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736" w:rsidRPr="0014336D" w:rsidRDefault="00F16EF4" w:rsidP="00C23E49">
      <w:pPr>
        <w:spacing w:line="0" w:lineRule="atLeast"/>
        <w:jc w:val="right"/>
        <w:rPr>
          <w:rFonts w:eastAsia="黑体"/>
        </w:rPr>
      </w:pPr>
      <w:r>
        <w:rPr>
          <w:rFonts w:eastAsia="黑体"/>
          <w:noProof/>
        </w:rPr>
        <w:pict>
          <v:shapetype id="_x0000_t202" coordsize="21600,21600" o:spt="202" path="m,l,21600r21600,l21600,xe">
            <v:stroke joinstyle="miter"/>
            <v:path gradientshapeok="t" o:connecttype="rect"/>
          </v:shapetype>
          <v:shape id="fmFrame1" o:spid="_x0000_s1026" type="#_x0000_t202" style="position:absolute;left:0;text-align:left;margin-left:-14.15pt;margin-top:-42.55pt;width:200pt;height:51.8pt;z-index:2516838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" stroked="f">
            <v:textbox inset="0,0,0,0">
              <w:txbxContent>
                <w:p w:rsidR="00031509" w:rsidRDefault="00031509" w:rsidP="00801736">
                  <w:pPr>
                    <w:pStyle w:val="af5"/>
                  </w:pPr>
                  <w:r>
                    <w:t>ICS</w:t>
                  </w:r>
                  <w:r>
                    <w:rPr>
                      <w:rFonts w:hint="eastAsia"/>
                    </w:rPr>
                    <w:t>29.020</w:t>
                  </w:r>
                </w:p>
                <w:p w:rsidR="00031509" w:rsidRDefault="00031509" w:rsidP="00801736">
                  <w:pPr>
                    <w:pStyle w:val="af5"/>
                  </w:pPr>
                  <w:r>
                    <w:rPr>
                      <w:rFonts w:hint="eastAsia"/>
                    </w:rPr>
                    <w:t>K97</w:t>
                  </w:r>
                </w:p>
              </w:txbxContent>
            </v:textbox>
            <w10:wrap anchorx="margin" anchory="margin"/>
            <w10:anchorlock/>
          </v:shape>
        </w:pict>
      </w:r>
    </w:p>
    <w:p w:rsidR="00057869" w:rsidRPr="0014336D" w:rsidRDefault="00057869" w:rsidP="00801736">
      <w:pPr>
        <w:spacing w:line="0" w:lineRule="atLeast"/>
        <w:jc w:val="right"/>
        <w:rPr>
          <w:rFonts w:eastAsia="黑体"/>
        </w:rPr>
      </w:pPr>
    </w:p>
    <w:p w:rsidR="00801736" w:rsidRPr="0014336D" w:rsidRDefault="00801736" w:rsidP="00801736">
      <w:pPr>
        <w:pStyle w:val="af2"/>
        <w:framePr w:w="2403" w:h="931" w:hRule="exact" w:hSpace="181" w:vSpace="181" w:wrap="around" w:vAnchor="page" w:hAnchor="page" w:x="8256" w:y="937" w:anchorLock="0"/>
      </w:pPr>
      <w:r w:rsidRPr="0014336D">
        <w:rPr>
          <w:rFonts w:hint="eastAsia"/>
        </w:rPr>
        <w:t>JB</w:t>
      </w:r>
    </w:p>
    <w:p w:rsidR="00801736" w:rsidRPr="0014336D" w:rsidRDefault="00801736" w:rsidP="00801736">
      <w:pPr>
        <w:pStyle w:val="af1"/>
        <w:framePr w:w="9645" w:h="624" w:hRule="exact" w:hSpace="181" w:vSpace="181" w:wrap="around" w:vAnchor="page" w:hAnchor="page" w:x="1471" w:y="1945"/>
        <w:rPr>
          <w:szCs w:val="52"/>
        </w:rPr>
      </w:pPr>
      <w:r w:rsidRPr="0014336D">
        <w:rPr>
          <w:rFonts w:hint="eastAsia"/>
          <w:sz w:val="44"/>
          <w:szCs w:val="44"/>
        </w:rPr>
        <w:t>中华人民共和国机械行业标准</w:t>
      </w:r>
    </w:p>
    <w:p w:rsidR="00057869" w:rsidRPr="0014336D" w:rsidRDefault="00801736" w:rsidP="00057869">
      <w:pPr>
        <w:jc w:val="right"/>
        <w:rPr>
          <w:rFonts w:ascii="黑体" w:eastAsia="黑体" w:hAnsi="黑体"/>
          <w:b/>
          <w:sz w:val="28"/>
          <w:szCs w:val="28"/>
        </w:rPr>
      </w:pPr>
      <w:r w:rsidRPr="0014336D">
        <w:rPr>
          <w:rFonts w:ascii="黑体" w:eastAsia="黑体" w:hAnsi="黑体" w:hint="eastAsia"/>
          <w:sz w:val="28"/>
          <w:szCs w:val="28"/>
        </w:rPr>
        <w:t>JB/T XXXXX-20XX</w:t>
      </w:r>
    </w:p>
    <w:p w:rsidR="00057869" w:rsidRPr="0014336D" w:rsidRDefault="00F16EF4" w:rsidP="00057869">
      <w:r>
        <w:rPr>
          <w:noProof/>
        </w:rPr>
        <w:pict>
          <v:line id="直接连接符 1" o:spid="_x0000_s1048" style="position:absolute;left:0;text-align:left;z-index:251660288;visibility:visible;mso-wrap-distance-top:-6e-5mm;mso-wrap-distance-bottom:-6e-5mm;mso-width-relative:margin;mso-height-relative:margin" from=".1pt,5.9pt" to="470.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" strokecolor="black [3213]">
            <o:lock v:ext="edit" shapetype="f"/>
          </v:line>
        </w:pict>
      </w:r>
    </w:p>
    <w:p w:rsidR="00057869" w:rsidRPr="0014336D" w:rsidRDefault="00057869" w:rsidP="00057869"/>
    <w:p w:rsidR="00057869" w:rsidRPr="0014336D" w:rsidRDefault="00057869" w:rsidP="00057869"/>
    <w:p w:rsidR="00057869" w:rsidRPr="0014336D" w:rsidRDefault="00057869" w:rsidP="00057869"/>
    <w:p w:rsidR="00057869" w:rsidRPr="0014336D" w:rsidRDefault="00057869" w:rsidP="00057869"/>
    <w:p w:rsidR="00057869" w:rsidRPr="0014336D" w:rsidRDefault="00057869" w:rsidP="00057869"/>
    <w:p w:rsidR="00057869" w:rsidRPr="0014336D" w:rsidRDefault="00057869" w:rsidP="00057869">
      <w:pPr>
        <w:jc w:val="center"/>
        <w:rPr>
          <w:rFonts w:ascii="黑体" w:eastAsia="黑体" w:hAnsi="黑体"/>
          <w:sz w:val="52"/>
          <w:szCs w:val="52"/>
        </w:rPr>
      </w:pPr>
      <w:r w:rsidRPr="0014336D">
        <w:rPr>
          <w:rFonts w:ascii="黑体" w:eastAsia="黑体" w:hAnsi="黑体" w:hint="eastAsia"/>
          <w:sz w:val="52"/>
          <w:szCs w:val="52"/>
        </w:rPr>
        <w:t>锂离子电池用连续式真空干燥系统</w:t>
      </w:r>
    </w:p>
    <w:p w:rsidR="00057869" w:rsidRPr="0014336D" w:rsidRDefault="00057869" w:rsidP="00057869">
      <w:pPr>
        <w:jc w:val="center"/>
        <w:rPr>
          <w:rFonts w:ascii="黑体" w:eastAsia="黑体" w:hAnsi="黑体"/>
          <w:sz w:val="52"/>
          <w:szCs w:val="52"/>
        </w:rPr>
      </w:pPr>
      <w:r w:rsidRPr="0014336D">
        <w:rPr>
          <w:rFonts w:ascii="黑体" w:eastAsia="黑体" w:hAnsi="黑体" w:hint="eastAsia"/>
          <w:sz w:val="52"/>
          <w:szCs w:val="52"/>
        </w:rPr>
        <w:t>技术规范</w:t>
      </w:r>
    </w:p>
    <w:p w:rsidR="005E5906" w:rsidRPr="0014336D" w:rsidRDefault="005E5906" w:rsidP="00057869">
      <w:pPr>
        <w:jc w:val="center"/>
        <w:rPr>
          <w:rFonts w:ascii="黑体" w:eastAsia="黑体" w:hAnsi="黑体"/>
          <w:sz w:val="28"/>
          <w:szCs w:val="28"/>
        </w:rPr>
      </w:pPr>
      <w:r w:rsidRPr="0014336D">
        <w:rPr>
          <w:rFonts w:ascii="黑体" w:eastAsia="黑体" w:hAnsi="黑体"/>
          <w:sz w:val="28"/>
          <w:szCs w:val="28"/>
        </w:rPr>
        <w:t xml:space="preserve">Technical </w:t>
      </w:r>
      <w:r w:rsidR="007C7722" w:rsidRPr="0014336D">
        <w:rPr>
          <w:rFonts w:ascii="黑体" w:eastAsia="黑体" w:hAnsi="黑体" w:hint="eastAsia"/>
          <w:sz w:val="28"/>
          <w:szCs w:val="28"/>
        </w:rPr>
        <w:t>s</w:t>
      </w:r>
      <w:r w:rsidRPr="0014336D">
        <w:rPr>
          <w:rFonts w:ascii="黑体" w:eastAsia="黑体" w:hAnsi="黑体"/>
          <w:sz w:val="28"/>
          <w:szCs w:val="28"/>
        </w:rPr>
        <w:t xml:space="preserve">pecification </w:t>
      </w:r>
      <w:r w:rsidR="00E36E6A" w:rsidRPr="0014336D">
        <w:rPr>
          <w:rFonts w:ascii="黑体" w:eastAsia="黑体" w:hAnsi="黑体" w:hint="eastAsia"/>
          <w:sz w:val="28"/>
          <w:szCs w:val="28"/>
        </w:rPr>
        <w:t xml:space="preserve">for </w:t>
      </w:r>
      <w:r w:rsidR="007C7722" w:rsidRPr="0014336D">
        <w:rPr>
          <w:rFonts w:ascii="黑体" w:eastAsia="黑体" w:hAnsi="黑体" w:hint="eastAsia"/>
          <w:sz w:val="28"/>
          <w:szCs w:val="28"/>
        </w:rPr>
        <w:t>c</w:t>
      </w:r>
      <w:r w:rsidRPr="0014336D">
        <w:rPr>
          <w:rFonts w:ascii="黑体" w:eastAsia="黑体" w:hAnsi="黑体"/>
          <w:sz w:val="28"/>
          <w:szCs w:val="28"/>
        </w:rPr>
        <w:t xml:space="preserve">ontinuous </w:t>
      </w:r>
      <w:r w:rsidR="007C7722" w:rsidRPr="0014336D">
        <w:rPr>
          <w:rFonts w:ascii="黑体" w:eastAsia="黑体" w:hAnsi="黑体" w:hint="eastAsia"/>
          <w:sz w:val="28"/>
          <w:szCs w:val="28"/>
        </w:rPr>
        <w:t>v</w:t>
      </w:r>
      <w:r w:rsidRPr="0014336D">
        <w:rPr>
          <w:rFonts w:ascii="黑体" w:eastAsia="黑体" w:hAnsi="黑体"/>
          <w:sz w:val="28"/>
          <w:szCs w:val="28"/>
        </w:rPr>
        <w:t xml:space="preserve">acuum </w:t>
      </w:r>
      <w:r w:rsidR="007C7722" w:rsidRPr="0014336D">
        <w:rPr>
          <w:rFonts w:ascii="黑体" w:eastAsia="黑体" w:hAnsi="黑体" w:hint="eastAsia"/>
          <w:sz w:val="28"/>
          <w:szCs w:val="28"/>
        </w:rPr>
        <w:t>d</w:t>
      </w:r>
      <w:r w:rsidRPr="0014336D">
        <w:rPr>
          <w:rFonts w:ascii="黑体" w:eastAsia="黑体" w:hAnsi="黑体"/>
          <w:sz w:val="28"/>
          <w:szCs w:val="28"/>
        </w:rPr>
        <w:t xml:space="preserve">rying </w:t>
      </w:r>
      <w:r w:rsidR="008D5EA6" w:rsidRPr="0014336D">
        <w:rPr>
          <w:rFonts w:ascii="黑体" w:eastAsia="黑体" w:hAnsi="黑体" w:hint="eastAsia"/>
          <w:sz w:val="28"/>
          <w:szCs w:val="28"/>
        </w:rPr>
        <w:t>S</w:t>
      </w:r>
      <w:r w:rsidRPr="0014336D">
        <w:rPr>
          <w:rFonts w:ascii="黑体" w:eastAsia="黑体" w:hAnsi="黑体"/>
          <w:sz w:val="28"/>
          <w:szCs w:val="28"/>
        </w:rPr>
        <w:t xml:space="preserve">ystem for </w:t>
      </w:r>
      <w:r w:rsidR="007C7722" w:rsidRPr="0014336D">
        <w:rPr>
          <w:rFonts w:ascii="黑体" w:eastAsia="黑体" w:hAnsi="黑体" w:hint="eastAsia"/>
          <w:sz w:val="28"/>
          <w:szCs w:val="28"/>
        </w:rPr>
        <w:t>l</w:t>
      </w:r>
      <w:r w:rsidRPr="0014336D">
        <w:rPr>
          <w:rFonts w:ascii="黑体" w:eastAsia="黑体" w:hAnsi="黑体"/>
          <w:sz w:val="28"/>
          <w:szCs w:val="28"/>
        </w:rPr>
        <w:t xml:space="preserve">ithium </w:t>
      </w:r>
      <w:r w:rsidR="008D5EA6" w:rsidRPr="0014336D">
        <w:rPr>
          <w:rFonts w:ascii="黑体" w:eastAsia="黑体" w:hAnsi="黑体" w:hint="eastAsia"/>
          <w:sz w:val="28"/>
          <w:szCs w:val="28"/>
        </w:rPr>
        <w:t>I</w:t>
      </w:r>
      <w:r w:rsidRPr="0014336D">
        <w:rPr>
          <w:rFonts w:ascii="黑体" w:eastAsia="黑体" w:hAnsi="黑体"/>
          <w:sz w:val="28"/>
          <w:szCs w:val="28"/>
        </w:rPr>
        <w:t xml:space="preserve">on </w:t>
      </w:r>
      <w:r w:rsidR="007C7722" w:rsidRPr="0014336D">
        <w:rPr>
          <w:rFonts w:ascii="黑体" w:eastAsia="黑体" w:hAnsi="黑体" w:hint="eastAsia"/>
          <w:sz w:val="28"/>
          <w:szCs w:val="28"/>
        </w:rPr>
        <w:t>b</w:t>
      </w:r>
      <w:r w:rsidRPr="0014336D">
        <w:rPr>
          <w:rFonts w:ascii="黑体" w:eastAsia="黑体" w:hAnsi="黑体"/>
          <w:sz w:val="28"/>
          <w:szCs w:val="28"/>
        </w:rPr>
        <w:t>attery</w:t>
      </w:r>
    </w:p>
    <w:p w:rsidR="00057869" w:rsidRPr="0014336D" w:rsidRDefault="00057869" w:rsidP="00057869">
      <w:pPr>
        <w:jc w:val="center"/>
        <w:rPr>
          <w:sz w:val="32"/>
          <w:szCs w:val="32"/>
        </w:rPr>
      </w:pPr>
      <w:r w:rsidRPr="0014336D">
        <w:rPr>
          <w:rFonts w:hint="eastAsia"/>
          <w:sz w:val="32"/>
          <w:szCs w:val="32"/>
        </w:rPr>
        <w:t>（</w:t>
      </w:r>
      <w:r w:rsidR="009F1989" w:rsidRPr="0014336D">
        <w:rPr>
          <w:rFonts w:hint="eastAsia"/>
          <w:sz w:val="32"/>
          <w:szCs w:val="32"/>
        </w:rPr>
        <w:t>征求意见稿</w:t>
      </w:r>
      <w:r w:rsidRPr="0014336D">
        <w:rPr>
          <w:rFonts w:hint="eastAsia"/>
          <w:sz w:val="32"/>
          <w:szCs w:val="32"/>
        </w:rPr>
        <w:t>）</w:t>
      </w:r>
    </w:p>
    <w:p w:rsidR="00057869" w:rsidRPr="0014336D" w:rsidRDefault="00057869" w:rsidP="00057869"/>
    <w:p w:rsidR="00057869" w:rsidRPr="0014336D" w:rsidRDefault="00057869" w:rsidP="00057869"/>
    <w:p w:rsidR="005E5906" w:rsidRPr="0014336D" w:rsidRDefault="005E5906" w:rsidP="00057869"/>
    <w:p w:rsidR="005E5906" w:rsidRPr="0014336D" w:rsidRDefault="005E5906" w:rsidP="00057869"/>
    <w:p w:rsidR="007C7722" w:rsidRPr="0014336D" w:rsidRDefault="007C7722" w:rsidP="00057869"/>
    <w:p w:rsidR="007C7722" w:rsidRPr="0014336D" w:rsidRDefault="007C7722" w:rsidP="00057869"/>
    <w:p w:rsidR="007C7722" w:rsidRPr="0014336D" w:rsidRDefault="007C7722" w:rsidP="00057869"/>
    <w:p w:rsidR="007C7722" w:rsidRPr="0014336D" w:rsidRDefault="007C7722" w:rsidP="00057869"/>
    <w:p w:rsidR="007C7722" w:rsidRPr="0014336D" w:rsidRDefault="007C7722" w:rsidP="00057869"/>
    <w:p w:rsidR="007C7722" w:rsidRPr="0014336D" w:rsidRDefault="007C7722" w:rsidP="00057869"/>
    <w:p w:rsidR="007C7722" w:rsidRPr="0014336D" w:rsidRDefault="007C7722" w:rsidP="00057869"/>
    <w:p w:rsidR="007C7722" w:rsidRPr="0014336D" w:rsidRDefault="007C7722" w:rsidP="00057869"/>
    <w:p w:rsidR="00057869" w:rsidRPr="0014336D" w:rsidRDefault="00057869" w:rsidP="00057869"/>
    <w:p w:rsidR="00057869" w:rsidRPr="0014336D" w:rsidRDefault="00057869" w:rsidP="00057869"/>
    <w:p w:rsidR="00057869" w:rsidRPr="0014336D" w:rsidRDefault="00057869" w:rsidP="00057869"/>
    <w:p w:rsidR="00057869" w:rsidRPr="0014336D" w:rsidRDefault="00057869" w:rsidP="00057869">
      <w:pPr>
        <w:rPr>
          <w:sz w:val="24"/>
          <w:szCs w:val="24"/>
        </w:rPr>
      </w:pPr>
      <w:r w:rsidRPr="0014336D">
        <w:rPr>
          <w:rFonts w:hint="eastAsia"/>
          <w:sz w:val="24"/>
          <w:szCs w:val="24"/>
        </w:rPr>
        <w:t>2020 -XX-XX</w:t>
      </w:r>
      <w:r w:rsidRPr="0014336D">
        <w:rPr>
          <w:rFonts w:hint="eastAsia"/>
          <w:sz w:val="24"/>
          <w:szCs w:val="24"/>
        </w:rPr>
        <w:t>发布</w:t>
      </w:r>
      <w:r w:rsidRPr="0014336D">
        <w:rPr>
          <w:rFonts w:hint="eastAsia"/>
          <w:sz w:val="24"/>
          <w:szCs w:val="24"/>
        </w:rPr>
        <w:t xml:space="preserve">                                          2020 -XX-XX</w:t>
      </w:r>
      <w:r w:rsidRPr="0014336D">
        <w:rPr>
          <w:rFonts w:hint="eastAsia"/>
          <w:sz w:val="24"/>
          <w:szCs w:val="24"/>
        </w:rPr>
        <w:t>实施</w:t>
      </w:r>
    </w:p>
    <w:p w:rsidR="00057869" w:rsidRPr="0014336D" w:rsidRDefault="00F16EF4" w:rsidP="00057869">
      <w:r>
        <w:rPr>
          <w:noProof/>
        </w:rPr>
        <w:pict>
          <v:line id="直接连接符 2" o:spid="_x0000_s1047" style="position:absolute;left:0;text-align:left;z-index:251658240;visibility:visible;mso-wrap-distance-top:-6e-5mm;mso-wrap-distance-bottom:-6e-5mm;mso-width-relative:margin;mso-height-relative:margin" from="-1.1pt,5.7pt" to="458.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" strokecolor="black [3040]">
            <o:lock v:ext="edit" shapetype="f"/>
          </v:line>
        </w:pict>
      </w:r>
    </w:p>
    <w:p w:rsidR="00BE768D" w:rsidRPr="0014336D" w:rsidRDefault="00801736" w:rsidP="00801736">
      <w:pPr>
        <w:pStyle w:val="af4"/>
        <w:framePr w:w="0" w:hRule="auto" w:hSpace="0" w:vSpace="0" w:wrap="auto" w:hAnchor="text" w:xAlign="left" w:yAlign="inline"/>
        <w:rPr>
          <w:rStyle w:val="af3"/>
          <w:b w:val="0"/>
        </w:rPr>
        <w:sectPr w:rsidR="00BE768D" w:rsidRPr="0014336D" w:rsidSect="00526638">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851" w:footer="992" w:gutter="0"/>
          <w:cols w:space="425"/>
          <w:docGrid w:type="lines" w:linePitch="312"/>
        </w:sectPr>
      </w:pPr>
      <w:r w:rsidRPr="0014336D">
        <w:rPr>
          <w:rFonts w:ascii="黑体" w:eastAsia="黑体" w:hAnsi="宋体" w:hint="eastAsia"/>
          <w:b w:val="0"/>
          <w:szCs w:val="36"/>
        </w:rPr>
        <w:t>中华人民共和国工业和信息化部</w:t>
      </w:r>
      <w:r w:rsidRPr="0014336D">
        <w:rPr>
          <w:rStyle w:val="af3"/>
          <w:rFonts w:hint="eastAsia"/>
        </w:rPr>
        <w:t xml:space="preserve"> </w:t>
      </w:r>
      <w:r w:rsidRPr="0014336D">
        <w:rPr>
          <w:rStyle w:val="af3"/>
          <w:rFonts w:hint="eastAsia"/>
          <w:b w:val="0"/>
        </w:rPr>
        <w:t>发布</w:t>
      </w:r>
    </w:p>
    <w:p w:rsidR="00057869" w:rsidRPr="0014336D" w:rsidRDefault="00057869" w:rsidP="00057869"/>
    <w:p w:rsidR="00057869" w:rsidRPr="0014336D" w:rsidRDefault="00057869" w:rsidP="00057869">
      <w:pPr>
        <w:jc w:val="center"/>
        <w:rPr>
          <w:rFonts w:ascii="黑体" w:eastAsia="黑体" w:hAnsi="黑体"/>
          <w:sz w:val="32"/>
          <w:szCs w:val="32"/>
        </w:rPr>
      </w:pPr>
      <w:r w:rsidRPr="0014336D">
        <w:rPr>
          <w:rFonts w:ascii="黑体" w:eastAsia="黑体" w:hAnsi="黑体" w:hint="eastAsia"/>
          <w:sz w:val="32"/>
          <w:szCs w:val="32"/>
        </w:rPr>
        <w:t>目</w:t>
      </w:r>
      <w:r w:rsidR="007C7722" w:rsidRPr="0014336D">
        <w:rPr>
          <w:rFonts w:ascii="黑体" w:eastAsia="黑体" w:hAnsi="黑体" w:hint="eastAsia"/>
          <w:sz w:val="32"/>
          <w:szCs w:val="32"/>
        </w:rPr>
        <w:t xml:space="preserve">  </w:t>
      </w:r>
      <w:r w:rsidRPr="0014336D">
        <w:rPr>
          <w:rFonts w:ascii="黑体" w:eastAsia="黑体" w:hAnsi="黑体" w:hint="eastAsia"/>
          <w:sz w:val="32"/>
          <w:szCs w:val="32"/>
        </w:rPr>
        <w:t>录</w:t>
      </w:r>
    </w:p>
    <w:p w:rsidR="00057869" w:rsidRPr="0014336D" w:rsidRDefault="00057869" w:rsidP="00057869">
      <w:pPr>
        <w:jc w:val="left"/>
      </w:pPr>
    </w:p>
    <w:p w:rsidR="00AA18A2" w:rsidRPr="0014336D" w:rsidRDefault="00F16EF4" w:rsidP="005F2D37">
      <w:pPr>
        <w:pStyle w:val="10"/>
        <w:spacing w:line="320" w:lineRule="exact"/>
        <w:rPr>
          <w:rFonts w:ascii="Times New Roman" w:hAnsi="Times New Roman" w:cs="Times New Roman"/>
          <w:b w:val="0"/>
          <w:bCs w:val="0"/>
          <w:caps w:val="0"/>
          <w:noProof/>
          <w:sz w:val="21"/>
          <w:szCs w:val="21"/>
        </w:rPr>
      </w:pPr>
      <w:r w:rsidRPr="00F16EF4">
        <w:rPr>
          <w:rFonts w:ascii="Times New Roman" w:hAnsi="Times New Roman" w:cs="Times New Roman"/>
          <w:b w:val="0"/>
          <w:sz w:val="21"/>
          <w:szCs w:val="21"/>
        </w:rPr>
        <w:fldChar w:fldCharType="begin"/>
      </w:r>
      <w:r w:rsidR="00057869" w:rsidRPr="0014336D">
        <w:rPr>
          <w:rFonts w:ascii="Times New Roman" w:hAnsi="Times New Roman" w:cs="Times New Roman"/>
          <w:b w:val="0"/>
          <w:sz w:val="21"/>
          <w:szCs w:val="21"/>
        </w:rPr>
        <w:instrText xml:space="preserve"> TOC \o "1-3" \h \z \u </w:instrText>
      </w:r>
      <w:r w:rsidRPr="00F16EF4">
        <w:rPr>
          <w:rFonts w:ascii="Times New Roman" w:hAnsi="Times New Roman" w:cs="Times New Roman"/>
          <w:b w:val="0"/>
          <w:sz w:val="21"/>
          <w:szCs w:val="21"/>
        </w:rPr>
        <w:fldChar w:fldCharType="separate"/>
      </w:r>
      <w:hyperlink w:anchor="_Toc66691190" w:history="1">
        <w:r w:rsidR="00AA18A2" w:rsidRPr="0014336D">
          <w:rPr>
            <w:rStyle w:val="a4"/>
            <w:rFonts w:ascii="Times New Roman" w:hAnsiTheme="minorEastAsia" w:cs="Times New Roman"/>
            <w:b w:val="0"/>
            <w:noProof/>
            <w:color w:val="auto"/>
            <w:sz w:val="21"/>
            <w:szCs w:val="21"/>
          </w:rPr>
          <w:t>前</w:t>
        </w:r>
        <w:r w:rsidR="00AA18A2" w:rsidRPr="0014336D">
          <w:rPr>
            <w:rStyle w:val="a4"/>
            <w:rFonts w:ascii="Times New Roman" w:hAnsi="Times New Roman" w:cs="Times New Roman"/>
            <w:b w:val="0"/>
            <w:noProof/>
            <w:color w:val="auto"/>
            <w:sz w:val="21"/>
            <w:szCs w:val="21"/>
          </w:rPr>
          <w:t xml:space="preserve">  </w:t>
        </w:r>
        <w:r w:rsidR="00AA18A2" w:rsidRPr="0014336D">
          <w:rPr>
            <w:rStyle w:val="a4"/>
            <w:rFonts w:ascii="Times New Roman" w:hAnsiTheme="minorEastAsia" w:cs="Times New Roman"/>
            <w:b w:val="0"/>
            <w:noProof/>
            <w:color w:val="auto"/>
            <w:sz w:val="21"/>
            <w:szCs w:val="21"/>
          </w:rPr>
          <w:t>言</w:t>
        </w:r>
        <w:r w:rsidR="00AA18A2" w:rsidRPr="0014336D">
          <w:rPr>
            <w:rFonts w:ascii="Times New Roman" w:hAnsi="Times New Roman" w:cs="Times New Roman"/>
            <w:b w:val="0"/>
            <w:noProof/>
            <w:webHidden/>
            <w:sz w:val="21"/>
            <w:szCs w:val="21"/>
          </w:rPr>
          <w:tab/>
        </w:r>
        <w:r w:rsidRPr="0014336D">
          <w:rPr>
            <w:rFonts w:ascii="Times New Roman" w:hAnsi="Times New Roman" w:cs="Times New Roman"/>
            <w:b w:val="0"/>
            <w:noProof/>
            <w:webHidden/>
            <w:sz w:val="21"/>
            <w:szCs w:val="21"/>
          </w:rPr>
          <w:fldChar w:fldCharType="begin"/>
        </w:r>
        <w:r w:rsidR="00AA18A2" w:rsidRPr="0014336D">
          <w:rPr>
            <w:rFonts w:ascii="Times New Roman" w:hAnsi="Times New Roman" w:cs="Times New Roman"/>
            <w:b w:val="0"/>
            <w:noProof/>
            <w:webHidden/>
            <w:sz w:val="21"/>
            <w:szCs w:val="21"/>
          </w:rPr>
          <w:instrText xml:space="preserve"> PAGEREF _Toc66691190 \h </w:instrText>
        </w:r>
        <w:r w:rsidRPr="0014336D">
          <w:rPr>
            <w:rFonts w:ascii="Times New Roman" w:hAnsi="Times New Roman" w:cs="Times New Roman"/>
            <w:b w:val="0"/>
            <w:noProof/>
            <w:webHidden/>
            <w:sz w:val="21"/>
            <w:szCs w:val="21"/>
          </w:rPr>
        </w:r>
        <w:r w:rsidRPr="0014336D">
          <w:rPr>
            <w:rFonts w:ascii="Times New Roman" w:hAnsi="Times New Roman" w:cs="Times New Roman"/>
            <w:b w:val="0"/>
            <w:noProof/>
            <w:webHidden/>
            <w:sz w:val="21"/>
            <w:szCs w:val="21"/>
          </w:rPr>
          <w:fldChar w:fldCharType="separate"/>
        </w:r>
        <w:r w:rsidR="00D149B7">
          <w:rPr>
            <w:rFonts w:ascii="Times New Roman" w:hAnsi="Times New Roman" w:cs="Times New Roman"/>
            <w:b w:val="0"/>
            <w:noProof/>
            <w:webHidden/>
            <w:sz w:val="21"/>
            <w:szCs w:val="21"/>
          </w:rPr>
          <w:t>II</w:t>
        </w:r>
        <w:r w:rsidRPr="0014336D">
          <w:rPr>
            <w:rFonts w:ascii="Times New Roman" w:hAnsi="Times New Roman" w:cs="Times New Roman"/>
            <w:b w:val="0"/>
            <w:noProof/>
            <w:webHidden/>
            <w:sz w:val="21"/>
            <w:szCs w:val="21"/>
          </w:rPr>
          <w:fldChar w:fldCharType="end"/>
        </w:r>
      </w:hyperlink>
    </w:p>
    <w:p w:rsidR="00AA18A2" w:rsidRPr="0014336D" w:rsidRDefault="00F16EF4" w:rsidP="005F2D37">
      <w:pPr>
        <w:pStyle w:val="10"/>
        <w:spacing w:line="320" w:lineRule="exact"/>
        <w:rPr>
          <w:rFonts w:ascii="Times New Roman" w:hAnsi="Times New Roman" w:cs="Times New Roman"/>
          <w:b w:val="0"/>
          <w:bCs w:val="0"/>
          <w:caps w:val="0"/>
          <w:noProof/>
          <w:sz w:val="21"/>
          <w:szCs w:val="21"/>
        </w:rPr>
      </w:pPr>
      <w:hyperlink w:anchor="_Toc66691191" w:history="1">
        <w:r w:rsidR="00AA18A2" w:rsidRPr="0014336D">
          <w:rPr>
            <w:rStyle w:val="a4"/>
            <w:rFonts w:ascii="Times New Roman" w:hAnsi="Times New Roman" w:cs="Times New Roman"/>
            <w:b w:val="0"/>
            <w:noProof/>
            <w:color w:val="auto"/>
            <w:sz w:val="21"/>
            <w:szCs w:val="21"/>
          </w:rPr>
          <w:t xml:space="preserve">1  </w:t>
        </w:r>
        <w:r w:rsidR="00AA18A2" w:rsidRPr="0014336D">
          <w:rPr>
            <w:rStyle w:val="a4"/>
            <w:rFonts w:ascii="Times New Roman" w:hAnsiTheme="minorEastAsia" w:cs="Times New Roman"/>
            <w:b w:val="0"/>
            <w:noProof/>
            <w:color w:val="auto"/>
            <w:sz w:val="21"/>
            <w:szCs w:val="21"/>
          </w:rPr>
          <w:t>范围</w:t>
        </w:r>
        <w:r w:rsidR="00AA18A2" w:rsidRPr="0014336D">
          <w:rPr>
            <w:rFonts w:ascii="Times New Roman" w:hAnsi="Times New Roman" w:cs="Times New Roman"/>
            <w:b w:val="0"/>
            <w:noProof/>
            <w:webHidden/>
            <w:sz w:val="21"/>
            <w:szCs w:val="21"/>
          </w:rPr>
          <w:tab/>
        </w:r>
        <w:r w:rsidRPr="0014336D">
          <w:rPr>
            <w:rFonts w:ascii="Times New Roman" w:hAnsi="Times New Roman" w:cs="Times New Roman"/>
            <w:b w:val="0"/>
            <w:noProof/>
            <w:webHidden/>
            <w:sz w:val="21"/>
            <w:szCs w:val="21"/>
          </w:rPr>
          <w:fldChar w:fldCharType="begin"/>
        </w:r>
        <w:r w:rsidR="00AA18A2" w:rsidRPr="0014336D">
          <w:rPr>
            <w:rFonts w:ascii="Times New Roman" w:hAnsi="Times New Roman" w:cs="Times New Roman"/>
            <w:b w:val="0"/>
            <w:noProof/>
            <w:webHidden/>
            <w:sz w:val="21"/>
            <w:szCs w:val="21"/>
          </w:rPr>
          <w:instrText xml:space="preserve"> PAGEREF _Toc66691191 \h </w:instrText>
        </w:r>
        <w:r w:rsidRPr="0014336D">
          <w:rPr>
            <w:rFonts w:ascii="Times New Roman" w:hAnsi="Times New Roman" w:cs="Times New Roman"/>
            <w:b w:val="0"/>
            <w:noProof/>
            <w:webHidden/>
            <w:sz w:val="21"/>
            <w:szCs w:val="21"/>
          </w:rPr>
        </w:r>
        <w:r w:rsidRPr="0014336D">
          <w:rPr>
            <w:rFonts w:ascii="Times New Roman" w:hAnsi="Times New Roman" w:cs="Times New Roman"/>
            <w:b w:val="0"/>
            <w:noProof/>
            <w:webHidden/>
            <w:sz w:val="21"/>
            <w:szCs w:val="21"/>
          </w:rPr>
          <w:fldChar w:fldCharType="separate"/>
        </w:r>
        <w:r w:rsidR="00D149B7">
          <w:rPr>
            <w:rFonts w:ascii="Times New Roman" w:hAnsi="Times New Roman" w:cs="Times New Roman"/>
            <w:b w:val="0"/>
            <w:noProof/>
            <w:webHidden/>
            <w:sz w:val="21"/>
            <w:szCs w:val="21"/>
          </w:rPr>
          <w:t>1</w:t>
        </w:r>
        <w:r w:rsidRPr="0014336D">
          <w:rPr>
            <w:rFonts w:ascii="Times New Roman" w:hAnsi="Times New Roman" w:cs="Times New Roman"/>
            <w:b w:val="0"/>
            <w:noProof/>
            <w:webHidden/>
            <w:sz w:val="21"/>
            <w:szCs w:val="21"/>
          </w:rPr>
          <w:fldChar w:fldCharType="end"/>
        </w:r>
      </w:hyperlink>
    </w:p>
    <w:p w:rsidR="00AA18A2" w:rsidRPr="0014336D" w:rsidRDefault="00F16EF4" w:rsidP="005F2D37">
      <w:pPr>
        <w:pStyle w:val="10"/>
        <w:spacing w:line="320" w:lineRule="exact"/>
        <w:rPr>
          <w:rFonts w:ascii="Times New Roman" w:hAnsi="Times New Roman" w:cs="Times New Roman"/>
          <w:b w:val="0"/>
          <w:bCs w:val="0"/>
          <w:caps w:val="0"/>
          <w:noProof/>
          <w:sz w:val="21"/>
          <w:szCs w:val="21"/>
        </w:rPr>
      </w:pPr>
      <w:hyperlink w:anchor="_Toc66691192" w:history="1">
        <w:r w:rsidR="00AA18A2" w:rsidRPr="0014336D">
          <w:rPr>
            <w:rStyle w:val="a4"/>
            <w:rFonts w:ascii="Times New Roman" w:hAnsi="Times New Roman" w:cs="Times New Roman"/>
            <w:b w:val="0"/>
            <w:noProof/>
            <w:color w:val="auto"/>
            <w:sz w:val="21"/>
            <w:szCs w:val="21"/>
          </w:rPr>
          <w:t xml:space="preserve">2  </w:t>
        </w:r>
        <w:r w:rsidR="00AA18A2" w:rsidRPr="0014336D">
          <w:rPr>
            <w:rStyle w:val="a4"/>
            <w:rFonts w:ascii="Times New Roman" w:hAnsiTheme="minorEastAsia" w:cs="Times New Roman"/>
            <w:b w:val="0"/>
            <w:noProof/>
            <w:color w:val="auto"/>
            <w:sz w:val="21"/>
            <w:szCs w:val="21"/>
          </w:rPr>
          <w:t>规范性引用文件</w:t>
        </w:r>
        <w:r w:rsidR="00AA18A2" w:rsidRPr="0014336D">
          <w:rPr>
            <w:rFonts w:ascii="Times New Roman" w:hAnsi="Times New Roman" w:cs="Times New Roman"/>
            <w:b w:val="0"/>
            <w:noProof/>
            <w:webHidden/>
            <w:sz w:val="21"/>
            <w:szCs w:val="21"/>
          </w:rPr>
          <w:tab/>
        </w:r>
        <w:r w:rsidRPr="0014336D">
          <w:rPr>
            <w:rFonts w:ascii="Times New Roman" w:hAnsi="Times New Roman" w:cs="Times New Roman"/>
            <w:b w:val="0"/>
            <w:noProof/>
            <w:webHidden/>
            <w:sz w:val="21"/>
            <w:szCs w:val="21"/>
          </w:rPr>
          <w:fldChar w:fldCharType="begin"/>
        </w:r>
        <w:r w:rsidR="00AA18A2" w:rsidRPr="0014336D">
          <w:rPr>
            <w:rFonts w:ascii="Times New Roman" w:hAnsi="Times New Roman" w:cs="Times New Roman"/>
            <w:b w:val="0"/>
            <w:noProof/>
            <w:webHidden/>
            <w:sz w:val="21"/>
            <w:szCs w:val="21"/>
          </w:rPr>
          <w:instrText xml:space="preserve"> PAGEREF _Toc66691192 \h </w:instrText>
        </w:r>
        <w:r w:rsidRPr="0014336D">
          <w:rPr>
            <w:rFonts w:ascii="Times New Roman" w:hAnsi="Times New Roman" w:cs="Times New Roman"/>
            <w:b w:val="0"/>
            <w:noProof/>
            <w:webHidden/>
            <w:sz w:val="21"/>
            <w:szCs w:val="21"/>
          </w:rPr>
        </w:r>
        <w:r w:rsidRPr="0014336D">
          <w:rPr>
            <w:rFonts w:ascii="Times New Roman" w:hAnsi="Times New Roman" w:cs="Times New Roman"/>
            <w:b w:val="0"/>
            <w:noProof/>
            <w:webHidden/>
            <w:sz w:val="21"/>
            <w:szCs w:val="21"/>
          </w:rPr>
          <w:fldChar w:fldCharType="separate"/>
        </w:r>
        <w:r w:rsidR="00D149B7">
          <w:rPr>
            <w:rFonts w:ascii="Times New Roman" w:hAnsi="Times New Roman" w:cs="Times New Roman"/>
            <w:b w:val="0"/>
            <w:noProof/>
            <w:webHidden/>
            <w:sz w:val="21"/>
            <w:szCs w:val="21"/>
          </w:rPr>
          <w:t>1</w:t>
        </w:r>
        <w:r w:rsidRPr="0014336D">
          <w:rPr>
            <w:rFonts w:ascii="Times New Roman" w:hAnsi="Times New Roman" w:cs="Times New Roman"/>
            <w:b w:val="0"/>
            <w:noProof/>
            <w:webHidden/>
            <w:sz w:val="21"/>
            <w:szCs w:val="21"/>
          </w:rPr>
          <w:fldChar w:fldCharType="end"/>
        </w:r>
      </w:hyperlink>
    </w:p>
    <w:p w:rsidR="00AA18A2" w:rsidRPr="0014336D" w:rsidRDefault="00F16EF4" w:rsidP="005F2D37">
      <w:pPr>
        <w:pStyle w:val="10"/>
        <w:spacing w:line="320" w:lineRule="exact"/>
        <w:rPr>
          <w:rFonts w:ascii="Times New Roman" w:hAnsi="Times New Roman" w:cs="Times New Roman"/>
          <w:b w:val="0"/>
          <w:bCs w:val="0"/>
          <w:caps w:val="0"/>
          <w:noProof/>
          <w:sz w:val="21"/>
          <w:szCs w:val="21"/>
        </w:rPr>
      </w:pPr>
      <w:hyperlink w:anchor="_Toc66691193" w:history="1">
        <w:r w:rsidR="00AA18A2" w:rsidRPr="0014336D">
          <w:rPr>
            <w:rStyle w:val="a4"/>
            <w:rFonts w:ascii="Times New Roman" w:hAnsi="Times New Roman" w:cs="Times New Roman"/>
            <w:b w:val="0"/>
            <w:noProof/>
            <w:color w:val="auto"/>
            <w:sz w:val="21"/>
            <w:szCs w:val="21"/>
          </w:rPr>
          <w:t xml:space="preserve">3  </w:t>
        </w:r>
        <w:r w:rsidR="00AA18A2" w:rsidRPr="0014336D">
          <w:rPr>
            <w:rStyle w:val="a4"/>
            <w:rFonts w:ascii="Times New Roman" w:hAnsiTheme="minorEastAsia" w:cs="Times New Roman"/>
            <w:b w:val="0"/>
            <w:noProof/>
            <w:color w:val="auto"/>
            <w:sz w:val="21"/>
            <w:szCs w:val="21"/>
          </w:rPr>
          <w:t>术语和定义</w:t>
        </w:r>
        <w:r w:rsidR="00AA18A2" w:rsidRPr="0014336D">
          <w:rPr>
            <w:rFonts w:ascii="Times New Roman" w:hAnsi="Times New Roman" w:cs="Times New Roman"/>
            <w:b w:val="0"/>
            <w:noProof/>
            <w:webHidden/>
            <w:sz w:val="21"/>
            <w:szCs w:val="21"/>
          </w:rPr>
          <w:tab/>
        </w:r>
        <w:r w:rsidRPr="0014336D">
          <w:rPr>
            <w:rFonts w:ascii="Times New Roman" w:hAnsi="Times New Roman" w:cs="Times New Roman"/>
            <w:b w:val="0"/>
            <w:noProof/>
            <w:webHidden/>
            <w:sz w:val="21"/>
            <w:szCs w:val="21"/>
          </w:rPr>
          <w:fldChar w:fldCharType="begin"/>
        </w:r>
        <w:r w:rsidR="00AA18A2" w:rsidRPr="0014336D">
          <w:rPr>
            <w:rFonts w:ascii="Times New Roman" w:hAnsi="Times New Roman" w:cs="Times New Roman"/>
            <w:b w:val="0"/>
            <w:noProof/>
            <w:webHidden/>
            <w:sz w:val="21"/>
            <w:szCs w:val="21"/>
          </w:rPr>
          <w:instrText xml:space="preserve"> PAGEREF _Toc66691193 \h </w:instrText>
        </w:r>
        <w:r w:rsidRPr="0014336D">
          <w:rPr>
            <w:rFonts w:ascii="Times New Roman" w:hAnsi="Times New Roman" w:cs="Times New Roman"/>
            <w:b w:val="0"/>
            <w:noProof/>
            <w:webHidden/>
            <w:sz w:val="21"/>
            <w:szCs w:val="21"/>
          </w:rPr>
        </w:r>
        <w:r w:rsidRPr="0014336D">
          <w:rPr>
            <w:rFonts w:ascii="Times New Roman" w:hAnsi="Times New Roman" w:cs="Times New Roman"/>
            <w:b w:val="0"/>
            <w:noProof/>
            <w:webHidden/>
            <w:sz w:val="21"/>
            <w:szCs w:val="21"/>
          </w:rPr>
          <w:fldChar w:fldCharType="separate"/>
        </w:r>
        <w:r w:rsidR="00D149B7">
          <w:rPr>
            <w:rFonts w:ascii="Times New Roman" w:hAnsi="Times New Roman" w:cs="Times New Roman"/>
            <w:b w:val="0"/>
            <w:noProof/>
            <w:webHidden/>
            <w:sz w:val="21"/>
            <w:szCs w:val="21"/>
          </w:rPr>
          <w:t>1</w:t>
        </w:r>
        <w:r w:rsidRPr="0014336D">
          <w:rPr>
            <w:rFonts w:ascii="Times New Roman" w:hAnsi="Times New Roman" w:cs="Times New Roman"/>
            <w:b w:val="0"/>
            <w:noProof/>
            <w:webHidden/>
            <w:sz w:val="21"/>
            <w:szCs w:val="21"/>
          </w:rPr>
          <w:fldChar w:fldCharType="end"/>
        </w:r>
      </w:hyperlink>
    </w:p>
    <w:p w:rsidR="00AA18A2" w:rsidRPr="0014336D" w:rsidRDefault="00F16EF4" w:rsidP="005F2D37">
      <w:pPr>
        <w:pStyle w:val="10"/>
        <w:spacing w:line="320" w:lineRule="exact"/>
        <w:rPr>
          <w:rFonts w:ascii="Times New Roman" w:hAnsi="Times New Roman" w:cs="Times New Roman"/>
          <w:b w:val="0"/>
          <w:bCs w:val="0"/>
          <w:caps w:val="0"/>
          <w:noProof/>
          <w:sz w:val="21"/>
          <w:szCs w:val="21"/>
        </w:rPr>
      </w:pPr>
      <w:hyperlink w:anchor="_Toc66691194" w:history="1">
        <w:r w:rsidR="00AA18A2" w:rsidRPr="0014336D">
          <w:rPr>
            <w:rStyle w:val="a4"/>
            <w:rFonts w:ascii="Times New Roman" w:hAnsi="Times New Roman" w:cs="Times New Roman"/>
            <w:b w:val="0"/>
            <w:noProof/>
            <w:color w:val="auto"/>
            <w:sz w:val="21"/>
            <w:szCs w:val="21"/>
          </w:rPr>
          <w:t xml:space="preserve">4  </w:t>
        </w:r>
        <w:r w:rsidR="00AA18A2" w:rsidRPr="0014336D">
          <w:rPr>
            <w:rStyle w:val="a4"/>
            <w:rFonts w:ascii="Times New Roman" w:hAnsiTheme="minorEastAsia" w:cs="Times New Roman"/>
            <w:b w:val="0"/>
            <w:noProof/>
            <w:color w:val="auto"/>
            <w:sz w:val="21"/>
            <w:szCs w:val="21"/>
          </w:rPr>
          <w:t>缩略语</w:t>
        </w:r>
        <w:r w:rsidR="00AA18A2" w:rsidRPr="0014336D">
          <w:rPr>
            <w:rFonts w:ascii="Times New Roman" w:hAnsi="Times New Roman" w:cs="Times New Roman"/>
            <w:b w:val="0"/>
            <w:noProof/>
            <w:webHidden/>
            <w:sz w:val="21"/>
            <w:szCs w:val="21"/>
          </w:rPr>
          <w:tab/>
        </w:r>
        <w:r w:rsidRPr="0014336D">
          <w:rPr>
            <w:rFonts w:ascii="Times New Roman" w:hAnsi="Times New Roman" w:cs="Times New Roman"/>
            <w:b w:val="0"/>
            <w:noProof/>
            <w:webHidden/>
            <w:sz w:val="21"/>
            <w:szCs w:val="21"/>
          </w:rPr>
          <w:fldChar w:fldCharType="begin"/>
        </w:r>
        <w:r w:rsidR="00AA18A2" w:rsidRPr="0014336D">
          <w:rPr>
            <w:rFonts w:ascii="Times New Roman" w:hAnsi="Times New Roman" w:cs="Times New Roman"/>
            <w:b w:val="0"/>
            <w:noProof/>
            <w:webHidden/>
            <w:sz w:val="21"/>
            <w:szCs w:val="21"/>
          </w:rPr>
          <w:instrText xml:space="preserve"> PAGEREF _Toc66691194 \h </w:instrText>
        </w:r>
        <w:r w:rsidRPr="0014336D">
          <w:rPr>
            <w:rFonts w:ascii="Times New Roman" w:hAnsi="Times New Roman" w:cs="Times New Roman"/>
            <w:b w:val="0"/>
            <w:noProof/>
            <w:webHidden/>
            <w:sz w:val="21"/>
            <w:szCs w:val="21"/>
          </w:rPr>
        </w:r>
        <w:r w:rsidRPr="0014336D">
          <w:rPr>
            <w:rFonts w:ascii="Times New Roman" w:hAnsi="Times New Roman" w:cs="Times New Roman"/>
            <w:b w:val="0"/>
            <w:noProof/>
            <w:webHidden/>
            <w:sz w:val="21"/>
            <w:szCs w:val="21"/>
          </w:rPr>
          <w:fldChar w:fldCharType="separate"/>
        </w:r>
        <w:r w:rsidR="00D149B7">
          <w:rPr>
            <w:rFonts w:ascii="Times New Roman" w:hAnsi="Times New Roman" w:cs="Times New Roman"/>
            <w:b w:val="0"/>
            <w:noProof/>
            <w:webHidden/>
            <w:sz w:val="21"/>
            <w:szCs w:val="21"/>
          </w:rPr>
          <w:t>3</w:t>
        </w:r>
        <w:r w:rsidRPr="0014336D">
          <w:rPr>
            <w:rFonts w:ascii="Times New Roman" w:hAnsi="Times New Roman" w:cs="Times New Roman"/>
            <w:b w:val="0"/>
            <w:noProof/>
            <w:webHidden/>
            <w:sz w:val="21"/>
            <w:szCs w:val="21"/>
          </w:rPr>
          <w:fldChar w:fldCharType="end"/>
        </w:r>
      </w:hyperlink>
    </w:p>
    <w:p w:rsidR="00AA18A2" w:rsidRPr="0014336D" w:rsidRDefault="00F16EF4" w:rsidP="005F2D37">
      <w:pPr>
        <w:pStyle w:val="10"/>
        <w:spacing w:line="320" w:lineRule="exact"/>
        <w:rPr>
          <w:rFonts w:ascii="Times New Roman" w:hAnsi="Times New Roman" w:cs="Times New Roman"/>
          <w:b w:val="0"/>
          <w:bCs w:val="0"/>
          <w:caps w:val="0"/>
          <w:noProof/>
          <w:sz w:val="21"/>
          <w:szCs w:val="21"/>
        </w:rPr>
      </w:pPr>
      <w:hyperlink w:anchor="_Toc66691195" w:history="1">
        <w:r w:rsidR="00AA18A2" w:rsidRPr="0014336D">
          <w:rPr>
            <w:rStyle w:val="a4"/>
            <w:rFonts w:ascii="Times New Roman" w:hAnsi="Times New Roman" w:cs="Times New Roman"/>
            <w:b w:val="0"/>
            <w:noProof/>
            <w:color w:val="auto"/>
            <w:sz w:val="21"/>
            <w:szCs w:val="21"/>
          </w:rPr>
          <w:t xml:space="preserve">5  </w:t>
        </w:r>
        <w:r w:rsidR="00AA18A2" w:rsidRPr="0014336D">
          <w:rPr>
            <w:rStyle w:val="a4"/>
            <w:rFonts w:ascii="Times New Roman" w:hAnsiTheme="minorEastAsia" w:cs="Times New Roman"/>
            <w:b w:val="0"/>
            <w:noProof/>
            <w:color w:val="auto"/>
            <w:sz w:val="21"/>
            <w:szCs w:val="21"/>
          </w:rPr>
          <w:t>型号</w:t>
        </w:r>
        <w:r w:rsidR="00AA18A2" w:rsidRPr="0014336D">
          <w:rPr>
            <w:rFonts w:ascii="Times New Roman" w:hAnsi="Times New Roman" w:cs="Times New Roman"/>
            <w:b w:val="0"/>
            <w:noProof/>
            <w:webHidden/>
            <w:sz w:val="21"/>
            <w:szCs w:val="21"/>
          </w:rPr>
          <w:tab/>
        </w:r>
        <w:r w:rsidRPr="0014336D">
          <w:rPr>
            <w:rFonts w:ascii="Times New Roman" w:hAnsi="Times New Roman" w:cs="Times New Roman"/>
            <w:b w:val="0"/>
            <w:noProof/>
            <w:webHidden/>
            <w:sz w:val="21"/>
            <w:szCs w:val="21"/>
          </w:rPr>
          <w:fldChar w:fldCharType="begin"/>
        </w:r>
        <w:r w:rsidR="00AA18A2" w:rsidRPr="0014336D">
          <w:rPr>
            <w:rFonts w:ascii="Times New Roman" w:hAnsi="Times New Roman" w:cs="Times New Roman"/>
            <w:b w:val="0"/>
            <w:noProof/>
            <w:webHidden/>
            <w:sz w:val="21"/>
            <w:szCs w:val="21"/>
          </w:rPr>
          <w:instrText xml:space="preserve"> PAGEREF _Toc66691195 \h </w:instrText>
        </w:r>
        <w:r w:rsidRPr="0014336D">
          <w:rPr>
            <w:rFonts w:ascii="Times New Roman" w:hAnsi="Times New Roman" w:cs="Times New Roman"/>
            <w:b w:val="0"/>
            <w:noProof/>
            <w:webHidden/>
            <w:sz w:val="21"/>
            <w:szCs w:val="21"/>
          </w:rPr>
        </w:r>
        <w:r w:rsidRPr="0014336D">
          <w:rPr>
            <w:rFonts w:ascii="Times New Roman" w:hAnsi="Times New Roman" w:cs="Times New Roman"/>
            <w:b w:val="0"/>
            <w:noProof/>
            <w:webHidden/>
            <w:sz w:val="21"/>
            <w:szCs w:val="21"/>
          </w:rPr>
          <w:fldChar w:fldCharType="separate"/>
        </w:r>
        <w:r w:rsidR="00D149B7">
          <w:rPr>
            <w:rFonts w:ascii="Times New Roman" w:hAnsi="Times New Roman" w:cs="Times New Roman"/>
            <w:b w:val="0"/>
            <w:noProof/>
            <w:webHidden/>
            <w:sz w:val="21"/>
            <w:szCs w:val="21"/>
          </w:rPr>
          <w:t>4</w:t>
        </w:r>
        <w:r w:rsidRPr="0014336D">
          <w:rPr>
            <w:rFonts w:ascii="Times New Roman" w:hAnsi="Times New Roman" w:cs="Times New Roman"/>
            <w:b w:val="0"/>
            <w:noProof/>
            <w:webHidden/>
            <w:sz w:val="21"/>
            <w:szCs w:val="21"/>
          </w:rPr>
          <w:fldChar w:fldCharType="end"/>
        </w:r>
      </w:hyperlink>
    </w:p>
    <w:p w:rsidR="00AA18A2" w:rsidRPr="0014336D" w:rsidRDefault="00F16EF4" w:rsidP="005F2D37">
      <w:pPr>
        <w:pStyle w:val="10"/>
        <w:spacing w:line="320" w:lineRule="exact"/>
        <w:rPr>
          <w:rFonts w:ascii="Times New Roman" w:hAnsi="Times New Roman" w:cs="Times New Roman"/>
          <w:b w:val="0"/>
          <w:bCs w:val="0"/>
          <w:caps w:val="0"/>
          <w:noProof/>
          <w:sz w:val="21"/>
          <w:szCs w:val="21"/>
        </w:rPr>
      </w:pPr>
      <w:hyperlink w:anchor="_Toc66691201" w:history="1">
        <w:r w:rsidR="00AA18A2" w:rsidRPr="0014336D">
          <w:rPr>
            <w:rStyle w:val="a4"/>
            <w:rFonts w:ascii="Times New Roman" w:hAnsi="Times New Roman" w:cs="Times New Roman"/>
            <w:b w:val="0"/>
            <w:noProof/>
            <w:color w:val="auto"/>
            <w:sz w:val="21"/>
            <w:szCs w:val="21"/>
          </w:rPr>
          <w:t xml:space="preserve">6  </w:t>
        </w:r>
        <w:r w:rsidR="00AA18A2" w:rsidRPr="0014336D">
          <w:rPr>
            <w:rStyle w:val="a4"/>
            <w:rFonts w:ascii="Times New Roman" w:hAnsiTheme="minorEastAsia" w:cs="Times New Roman"/>
            <w:b w:val="0"/>
            <w:noProof/>
            <w:color w:val="auto"/>
            <w:sz w:val="21"/>
            <w:szCs w:val="21"/>
          </w:rPr>
          <w:t>一般要求</w:t>
        </w:r>
        <w:r w:rsidR="00AA18A2" w:rsidRPr="0014336D">
          <w:rPr>
            <w:rFonts w:ascii="Times New Roman" w:hAnsi="Times New Roman" w:cs="Times New Roman"/>
            <w:b w:val="0"/>
            <w:noProof/>
            <w:webHidden/>
            <w:sz w:val="21"/>
            <w:szCs w:val="21"/>
          </w:rPr>
          <w:tab/>
        </w:r>
        <w:r w:rsidRPr="0014336D">
          <w:rPr>
            <w:rFonts w:ascii="Times New Roman" w:hAnsi="Times New Roman" w:cs="Times New Roman"/>
            <w:b w:val="0"/>
            <w:noProof/>
            <w:webHidden/>
            <w:sz w:val="21"/>
            <w:szCs w:val="21"/>
          </w:rPr>
          <w:fldChar w:fldCharType="begin"/>
        </w:r>
        <w:r w:rsidR="00AA18A2" w:rsidRPr="0014336D">
          <w:rPr>
            <w:rFonts w:ascii="Times New Roman" w:hAnsi="Times New Roman" w:cs="Times New Roman"/>
            <w:b w:val="0"/>
            <w:noProof/>
            <w:webHidden/>
            <w:sz w:val="21"/>
            <w:szCs w:val="21"/>
          </w:rPr>
          <w:instrText xml:space="preserve"> PAGEREF _Toc66691201 \h </w:instrText>
        </w:r>
        <w:r w:rsidRPr="0014336D">
          <w:rPr>
            <w:rFonts w:ascii="Times New Roman" w:hAnsi="Times New Roman" w:cs="Times New Roman"/>
            <w:b w:val="0"/>
            <w:noProof/>
            <w:webHidden/>
            <w:sz w:val="21"/>
            <w:szCs w:val="21"/>
          </w:rPr>
        </w:r>
        <w:r w:rsidRPr="0014336D">
          <w:rPr>
            <w:rFonts w:ascii="Times New Roman" w:hAnsi="Times New Roman" w:cs="Times New Roman"/>
            <w:b w:val="0"/>
            <w:noProof/>
            <w:webHidden/>
            <w:sz w:val="21"/>
            <w:szCs w:val="21"/>
          </w:rPr>
          <w:fldChar w:fldCharType="separate"/>
        </w:r>
        <w:r w:rsidR="00D149B7">
          <w:rPr>
            <w:rFonts w:ascii="Times New Roman" w:hAnsi="Times New Roman" w:cs="Times New Roman"/>
            <w:b w:val="0"/>
            <w:noProof/>
            <w:webHidden/>
            <w:sz w:val="21"/>
            <w:szCs w:val="21"/>
          </w:rPr>
          <w:t>5</w:t>
        </w:r>
        <w:r w:rsidRPr="0014336D">
          <w:rPr>
            <w:rFonts w:ascii="Times New Roman" w:hAnsi="Times New Roman" w:cs="Times New Roman"/>
            <w:b w:val="0"/>
            <w:noProof/>
            <w:webHidden/>
            <w:sz w:val="21"/>
            <w:szCs w:val="21"/>
          </w:rPr>
          <w:fldChar w:fldCharType="end"/>
        </w:r>
      </w:hyperlink>
    </w:p>
    <w:p w:rsidR="00AA18A2" w:rsidRPr="0014336D" w:rsidRDefault="00F16EF4" w:rsidP="005F2D37">
      <w:pPr>
        <w:pStyle w:val="20"/>
        <w:tabs>
          <w:tab w:val="right" w:leader="dot" w:pos="8494"/>
        </w:tabs>
        <w:spacing w:line="320" w:lineRule="exact"/>
        <w:rPr>
          <w:rFonts w:ascii="Times New Roman" w:hAnsi="Times New Roman" w:cs="Times New Roman"/>
          <w:smallCaps w:val="0"/>
          <w:noProof/>
          <w:sz w:val="21"/>
          <w:szCs w:val="21"/>
        </w:rPr>
      </w:pPr>
      <w:hyperlink w:anchor="_Toc66691202" w:history="1">
        <w:r w:rsidR="00AA18A2" w:rsidRPr="0014336D">
          <w:rPr>
            <w:rStyle w:val="a4"/>
            <w:rFonts w:ascii="Times New Roman" w:hAnsi="Times New Roman" w:cs="Times New Roman"/>
            <w:noProof/>
            <w:color w:val="auto"/>
            <w:sz w:val="21"/>
            <w:szCs w:val="21"/>
          </w:rPr>
          <w:t xml:space="preserve">6.1  </w:t>
        </w:r>
        <w:r w:rsidR="00AA18A2" w:rsidRPr="0014336D">
          <w:rPr>
            <w:rStyle w:val="a4"/>
            <w:rFonts w:ascii="Times New Roman" w:hAnsiTheme="minorEastAsia" w:cs="Times New Roman"/>
            <w:noProof/>
            <w:color w:val="auto"/>
            <w:sz w:val="21"/>
            <w:szCs w:val="21"/>
          </w:rPr>
          <w:t>工作条件</w:t>
        </w:r>
        <w:r w:rsidR="00AA18A2" w:rsidRPr="0014336D">
          <w:rPr>
            <w:rFonts w:ascii="Times New Roman" w:hAnsi="Times New Roman" w:cs="Times New Roman"/>
            <w:noProof/>
            <w:webHidden/>
            <w:sz w:val="21"/>
            <w:szCs w:val="21"/>
          </w:rPr>
          <w:tab/>
        </w:r>
        <w:r w:rsidRPr="0014336D">
          <w:rPr>
            <w:rFonts w:ascii="Times New Roman" w:hAnsi="Times New Roman" w:cs="Times New Roman"/>
            <w:noProof/>
            <w:webHidden/>
            <w:sz w:val="21"/>
            <w:szCs w:val="21"/>
          </w:rPr>
          <w:fldChar w:fldCharType="begin"/>
        </w:r>
        <w:r w:rsidR="00AA18A2" w:rsidRPr="0014336D">
          <w:rPr>
            <w:rFonts w:ascii="Times New Roman" w:hAnsi="Times New Roman" w:cs="Times New Roman"/>
            <w:noProof/>
            <w:webHidden/>
            <w:sz w:val="21"/>
            <w:szCs w:val="21"/>
          </w:rPr>
          <w:instrText xml:space="preserve"> PAGEREF _Toc66691202 \h </w:instrText>
        </w:r>
        <w:r w:rsidRPr="0014336D">
          <w:rPr>
            <w:rFonts w:ascii="Times New Roman" w:hAnsi="Times New Roman" w:cs="Times New Roman"/>
            <w:noProof/>
            <w:webHidden/>
            <w:sz w:val="21"/>
            <w:szCs w:val="21"/>
          </w:rPr>
        </w:r>
        <w:r w:rsidRPr="0014336D">
          <w:rPr>
            <w:rFonts w:ascii="Times New Roman" w:hAnsi="Times New Roman" w:cs="Times New Roman"/>
            <w:noProof/>
            <w:webHidden/>
            <w:sz w:val="21"/>
            <w:szCs w:val="21"/>
          </w:rPr>
          <w:fldChar w:fldCharType="separate"/>
        </w:r>
        <w:r w:rsidR="00D149B7">
          <w:rPr>
            <w:rFonts w:ascii="Times New Roman" w:hAnsi="Times New Roman" w:cs="Times New Roman"/>
            <w:noProof/>
            <w:webHidden/>
            <w:sz w:val="21"/>
            <w:szCs w:val="21"/>
          </w:rPr>
          <w:t>5</w:t>
        </w:r>
        <w:r w:rsidRPr="0014336D">
          <w:rPr>
            <w:rFonts w:ascii="Times New Roman" w:hAnsi="Times New Roman" w:cs="Times New Roman"/>
            <w:noProof/>
            <w:webHidden/>
            <w:sz w:val="21"/>
            <w:szCs w:val="21"/>
          </w:rPr>
          <w:fldChar w:fldCharType="end"/>
        </w:r>
      </w:hyperlink>
    </w:p>
    <w:p w:rsidR="00AA18A2" w:rsidRPr="0014336D" w:rsidRDefault="00F16EF4" w:rsidP="005F2D37">
      <w:pPr>
        <w:pStyle w:val="20"/>
        <w:tabs>
          <w:tab w:val="right" w:leader="dot" w:pos="8494"/>
        </w:tabs>
        <w:spacing w:line="320" w:lineRule="exact"/>
        <w:rPr>
          <w:rFonts w:ascii="Times New Roman" w:hAnsi="Times New Roman" w:cs="Times New Roman"/>
          <w:smallCaps w:val="0"/>
          <w:noProof/>
          <w:sz w:val="21"/>
          <w:szCs w:val="21"/>
        </w:rPr>
      </w:pPr>
      <w:hyperlink w:anchor="_Toc66691203" w:history="1">
        <w:r w:rsidR="00AA18A2" w:rsidRPr="0014336D">
          <w:rPr>
            <w:rStyle w:val="a4"/>
            <w:rFonts w:ascii="Times New Roman" w:hAnsi="Times New Roman" w:cs="Times New Roman"/>
            <w:noProof/>
            <w:color w:val="auto"/>
            <w:sz w:val="21"/>
            <w:szCs w:val="21"/>
          </w:rPr>
          <w:t xml:space="preserve">6.2  </w:t>
        </w:r>
        <w:r w:rsidR="00AA18A2" w:rsidRPr="0014336D">
          <w:rPr>
            <w:rStyle w:val="a4"/>
            <w:rFonts w:ascii="Times New Roman" w:hAnsiTheme="minorEastAsia" w:cs="Times New Roman"/>
            <w:noProof/>
            <w:color w:val="auto"/>
            <w:sz w:val="21"/>
            <w:szCs w:val="21"/>
          </w:rPr>
          <w:t>系统组成及要求</w:t>
        </w:r>
        <w:r w:rsidR="00AA18A2" w:rsidRPr="0014336D">
          <w:rPr>
            <w:rFonts w:ascii="Times New Roman" w:hAnsi="Times New Roman" w:cs="Times New Roman"/>
            <w:noProof/>
            <w:webHidden/>
            <w:sz w:val="21"/>
            <w:szCs w:val="21"/>
          </w:rPr>
          <w:tab/>
        </w:r>
        <w:r w:rsidRPr="0014336D">
          <w:rPr>
            <w:rFonts w:ascii="Times New Roman" w:hAnsi="Times New Roman" w:cs="Times New Roman"/>
            <w:noProof/>
            <w:webHidden/>
            <w:sz w:val="21"/>
            <w:szCs w:val="21"/>
          </w:rPr>
          <w:fldChar w:fldCharType="begin"/>
        </w:r>
        <w:r w:rsidR="00AA18A2" w:rsidRPr="0014336D">
          <w:rPr>
            <w:rFonts w:ascii="Times New Roman" w:hAnsi="Times New Roman" w:cs="Times New Roman"/>
            <w:noProof/>
            <w:webHidden/>
            <w:sz w:val="21"/>
            <w:szCs w:val="21"/>
          </w:rPr>
          <w:instrText xml:space="preserve"> PAGEREF _Toc66691203 \h </w:instrText>
        </w:r>
        <w:r w:rsidRPr="0014336D">
          <w:rPr>
            <w:rFonts w:ascii="Times New Roman" w:hAnsi="Times New Roman" w:cs="Times New Roman"/>
            <w:noProof/>
            <w:webHidden/>
            <w:sz w:val="21"/>
            <w:szCs w:val="21"/>
          </w:rPr>
        </w:r>
        <w:r w:rsidRPr="0014336D">
          <w:rPr>
            <w:rFonts w:ascii="Times New Roman" w:hAnsi="Times New Roman" w:cs="Times New Roman"/>
            <w:noProof/>
            <w:webHidden/>
            <w:sz w:val="21"/>
            <w:szCs w:val="21"/>
          </w:rPr>
          <w:fldChar w:fldCharType="separate"/>
        </w:r>
        <w:r w:rsidR="00D149B7">
          <w:rPr>
            <w:rFonts w:ascii="Times New Roman" w:hAnsi="Times New Roman" w:cs="Times New Roman"/>
            <w:noProof/>
            <w:webHidden/>
            <w:sz w:val="21"/>
            <w:szCs w:val="21"/>
          </w:rPr>
          <w:t>6</w:t>
        </w:r>
        <w:r w:rsidRPr="0014336D">
          <w:rPr>
            <w:rFonts w:ascii="Times New Roman" w:hAnsi="Times New Roman" w:cs="Times New Roman"/>
            <w:noProof/>
            <w:webHidden/>
            <w:sz w:val="21"/>
            <w:szCs w:val="21"/>
          </w:rPr>
          <w:fldChar w:fldCharType="end"/>
        </w:r>
      </w:hyperlink>
    </w:p>
    <w:p w:rsidR="00AA18A2" w:rsidRPr="0014336D" w:rsidRDefault="00F16EF4" w:rsidP="005F2D37">
      <w:pPr>
        <w:pStyle w:val="20"/>
        <w:tabs>
          <w:tab w:val="right" w:leader="dot" w:pos="8494"/>
        </w:tabs>
        <w:spacing w:line="320" w:lineRule="exact"/>
        <w:rPr>
          <w:rFonts w:ascii="Times New Roman" w:hAnsi="Times New Roman" w:cs="Times New Roman"/>
          <w:smallCaps w:val="0"/>
          <w:noProof/>
          <w:sz w:val="21"/>
          <w:szCs w:val="21"/>
        </w:rPr>
      </w:pPr>
      <w:hyperlink w:anchor="_Toc66691204" w:history="1">
        <w:r w:rsidR="00AA18A2" w:rsidRPr="0014336D">
          <w:rPr>
            <w:rStyle w:val="a4"/>
            <w:rFonts w:ascii="Times New Roman" w:hAnsi="Times New Roman" w:cs="Times New Roman"/>
            <w:noProof/>
            <w:color w:val="auto"/>
            <w:sz w:val="21"/>
            <w:szCs w:val="21"/>
          </w:rPr>
          <w:t xml:space="preserve">6.3  </w:t>
        </w:r>
        <w:r w:rsidR="00AA18A2" w:rsidRPr="0014336D">
          <w:rPr>
            <w:rStyle w:val="a4"/>
            <w:rFonts w:ascii="Times New Roman" w:hAnsiTheme="minorEastAsia" w:cs="Times New Roman"/>
            <w:noProof/>
            <w:color w:val="auto"/>
            <w:sz w:val="21"/>
            <w:szCs w:val="21"/>
          </w:rPr>
          <w:t>制造要求</w:t>
        </w:r>
        <w:r w:rsidR="00AA18A2" w:rsidRPr="0014336D">
          <w:rPr>
            <w:rFonts w:ascii="Times New Roman" w:hAnsi="Times New Roman" w:cs="Times New Roman"/>
            <w:noProof/>
            <w:webHidden/>
            <w:sz w:val="21"/>
            <w:szCs w:val="21"/>
          </w:rPr>
          <w:tab/>
        </w:r>
        <w:r w:rsidRPr="0014336D">
          <w:rPr>
            <w:rFonts w:ascii="Times New Roman" w:hAnsi="Times New Roman" w:cs="Times New Roman"/>
            <w:noProof/>
            <w:webHidden/>
            <w:sz w:val="21"/>
            <w:szCs w:val="21"/>
          </w:rPr>
          <w:fldChar w:fldCharType="begin"/>
        </w:r>
        <w:r w:rsidR="00AA18A2" w:rsidRPr="0014336D">
          <w:rPr>
            <w:rFonts w:ascii="Times New Roman" w:hAnsi="Times New Roman" w:cs="Times New Roman"/>
            <w:noProof/>
            <w:webHidden/>
            <w:sz w:val="21"/>
            <w:szCs w:val="21"/>
          </w:rPr>
          <w:instrText xml:space="preserve"> PAGEREF _Toc66691204 \h </w:instrText>
        </w:r>
        <w:r w:rsidRPr="0014336D">
          <w:rPr>
            <w:rFonts w:ascii="Times New Roman" w:hAnsi="Times New Roman" w:cs="Times New Roman"/>
            <w:noProof/>
            <w:webHidden/>
            <w:sz w:val="21"/>
            <w:szCs w:val="21"/>
          </w:rPr>
        </w:r>
        <w:r w:rsidRPr="0014336D">
          <w:rPr>
            <w:rFonts w:ascii="Times New Roman" w:hAnsi="Times New Roman" w:cs="Times New Roman"/>
            <w:noProof/>
            <w:webHidden/>
            <w:sz w:val="21"/>
            <w:szCs w:val="21"/>
          </w:rPr>
          <w:fldChar w:fldCharType="separate"/>
        </w:r>
        <w:r w:rsidR="00D149B7">
          <w:rPr>
            <w:rFonts w:ascii="Times New Roman" w:hAnsi="Times New Roman" w:cs="Times New Roman"/>
            <w:noProof/>
            <w:webHidden/>
            <w:sz w:val="21"/>
            <w:szCs w:val="21"/>
          </w:rPr>
          <w:t>7</w:t>
        </w:r>
        <w:r w:rsidRPr="0014336D">
          <w:rPr>
            <w:rFonts w:ascii="Times New Roman" w:hAnsi="Times New Roman" w:cs="Times New Roman"/>
            <w:noProof/>
            <w:webHidden/>
            <w:sz w:val="21"/>
            <w:szCs w:val="21"/>
          </w:rPr>
          <w:fldChar w:fldCharType="end"/>
        </w:r>
      </w:hyperlink>
    </w:p>
    <w:p w:rsidR="00AA18A2" w:rsidRPr="0014336D" w:rsidRDefault="00F16EF4" w:rsidP="005F2D37">
      <w:pPr>
        <w:pStyle w:val="20"/>
        <w:tabs>
          <w:tab w:val="right" w:leader="dot" w:pos="8494"/>
        </w:tabs>
        <w:spacing w:line="320" w:lineRule="exact"/>
        <w:rPr>
          <w:rFonts w:ascii="Times New Roman" w:hAnsi="Times New Roman" w:cs="Times New Roman"/>
          <w:smallCaps w:val="0"/>
          <w:noProof/>
          <w:sz w:val="21"/>
          <w:szCs w:val="21"/>
        </w:rPr>
      </w:pPr>
      <w:hyperlink w:anchor="_Toc66691205" w:history="1">
        <w:r w:rsidR="00AA18A2" w:rsidRPr="0014336D">
          <w:rPr>
            <w:rStyle w:val="a4"/>
            <w:rFonts w:ascii="Times New Roman" w:hAnsi="Times New Roman" w:cs="Times New Roman"/>
            <w:noProof/>
            <w:color w:val="auto"/>
            <w:sz w:val="21"/>
            <w:szCs w:val="21"/>
          </w:rPr>
          <w:t xml:space="preserve">6.4  </w:t>
        </w:r>
        <w:r w:rsidR="00AA18A2" w:rsidRPr="0014336D">
          <w:rPr>
            <w:rStyle w:val="a4"/>
            <w:rFonts w:ascii="Times New Roman" w:hAnsiTheme="minorEastAsia" w:cs="Times New Roman"/>
            <w:noProof/>
            <w:color w:val="auto"/>
            <w:sz w:val="21"/>
            <w:szCs w:val="21"/>
          </w:rPr>
          <w:t>参数要求</w:t>
        </w:r>
        <w:r w:rsidR="00AA18A2" w:rsidRPr="0014336D">
          <w:rPr>
            <w:rFonts w:ascii="Times New Roman" w:hAnsi="Times New Roman" w:cs="Times New Roman"/>
            <w:noProof/>
            <w:webHidden/>
            <w:sz w:val="21"/>
            <w:szCs w:val="21"/>
          </w:rPr>
          <w:tab/>
        </w:r>
        <w:r w:rsidRPr="0014336D">
          <w:rPr>
            <w:rFonts w:ascii="Times New Roman" w:hAnsi="Times New Roman" w:cs="Times New Roman"/>
            <w:noProof/>
            <w:webHidden/>
            <w:sz w:val="21"/>
            <w:szCs w:val="21"/>
          </w:rPr>
          <w:fldChar w:fldCharType="begin"/>
        </w:r>
        <w:r w:rsidR="00AA18A2" w:rsidRPr="0014336D">
          <w:rPr>
            <w:rFonts w:ascii="Times New Roman" w:hAnsi="Times New Roman" w:cs="Times New Roman"/>
            <w:noProof/>
            <w:webHidden/>
            <w:sz w:val="21"/>
            <w:szCs w:val="21"/>
          </w:rPr>
          <w:instrText xml:space="preserve"> PAGEREF _Toc66691205 \h </w:instrText>
        </w:r>
        <w:r w:rsidRPr="0014336D">
          <w:rPr>
            <w:rFonts w:ascii="Times New Roman" w:hAnsi="Times New Roman" w:cs="Times New Roman"/>
            <w:noProof/>
            <w:webHidden/>
            <w:sz w:val="21"/>
            <w:szCs w:val="21"/>
          </w:rPr>
        </w:r>
        <w:r w:rsidRPr="0014336D">
          <w:rPr>
            <w:rFonts w:ascii="Times New Roman" w:hAnsi="Times New Roman" w:cs="Times New Roman"/>
            <w:noProof/>
            <w:webHidden/>
            <w:sz w:val="21"/>
            <w:szCs w:val="21"/>
          </w:rPr>
          <w:fldChar w:fldCharType="separate"/>
        </w:r>
        <w:r w:rsidR="00D149B7">
          <w:rPr>
            <w:rFonts w:ascii="Times New Roman" w:hAnsi="Times New Roman" w:cs="Times New Roman"/>
            <w:noProof/>
            <w:webHidden/>
            <w:sz w:val="21"/>
            <w:szCs w:val="21"/>
          </w:rPr>
          <w:t>10</w:t>
        </w:r>
        <w:r w:rsidRPr="0014336D">
          <w:rPr>
            <w:rFonts w:ascii="Times New Roman" w:hAnsi="Times New Roman" w:cs="Times New Roman"/>
            <w:noProof/>
            <w:webHidden/>
            <w:sz w:val="21"/>
            <w:szCs w:val="21"/>
          </w:rPr>
          <w:fldChar w:fldCharType="end"/>
        </w:r>
      </w:hyperlink>
    </w:p>
    <w:p w:rsidR="00AA18A2" w:rsidRPr="0014336D" w:rsidRDefault="00F16EF4" w:rsidP="005F2D37">
      <w:pPr>
        <w:pStyle w:val="10"/>
        <w:spacing w:line="320" w:lineRule="exact"/>
        <w:rPr>
          <w:rFonts w:ascii="Times New Roman" w:hAnsi="Times New Roman" w:cs="Times New Roman"/>
          <w:b w:val="0"/>
          <w:bCs w:val="0"/>
          <w:caps w:val="0"/>
          <w:noProof/>
          <w:sz w:val="21"/>
          <w:szCs w:val="21"/>
        </w:rPr>
      </w:pPr>
      <w:hyperlink w:anchor="_Toc66691206" w:history="1">
        <w:r w:rsidR="00AA18A2" w:rsidRPr="0014336D">
          <w:rPr>
            <w:rStyle w:val="a4"/>
            <w:rFonts w:ascii="Times New Roman" w:hAnsi="Times New Roman" w:cs="Times New Roman"/>
            <w:b w:val="0"/>
            <w:noProof/>
            <w:color w:val="auto"/>
            <w:sz w:val="21"/>
            <w:szCs w:val="21"/>
          </w:rPr>
          <w:t xml:space="preserve">7  </w:t>
        </w:r>
        <w:r w:rsidR="00AA18A2" w:rsidRPr="0014336D">
          <w:rPr>
            <w:rStyle w:val="a4"/>
            <w:rFonts w:ascii="Times New Roman" w:hAnsiTheme="minorEastAsia" w:cs="Times New Roman"/>
            <w:b w:val="0"/>
            <w:noProof/>
            <w:color w:val="auto"/>
            <w:sz w:val="21"/>
            <w:szCs w:val="21"/>
          </w:rPr>
          <w:t>试验方法</w:t>
        </w:r>
        <w:r w:rsidR="00AA18A2" w:rsidRPr="0014336D">
          <w:rPr>
            <w:rFonts w:ascii="Times New Roman" w:hAnsi="Times New Roman" w:cs="Times New Roman"/>
            <w:b w:val="0"/>
            <w:noProof/>
            <w:webHidden/>
            <w:sz w:val="21"/>
            <w:szCs w:val="21"/>
          </w:rPr>
          <w:tab/>
        </w:r>
        <w:r w:rsidRPr="0014336D">
          <w:rPr>
            <w:rFonts w:ascii="Times New Roman" w:hAnsi="Times New Roman" w:cs="Times New Roman"/>
            <w:b w:val="0"/>
            <w:noProof/>
            <w:webHidden/>
            <w:sz w:val="21"/>
            <w:szCs w:val="21"/>
          </w:rPr>
          <w:fldChar w:fldCharType="begin"/>
        </w:r>
        <w:r w:rsidR="00AA18A2" w:rsidRPr="0014336D">
          <w:rPr>
            <w:rFonts w:ascii="Times New Roman" w:hAnsi="Times New Roman" w:cs="Times New Roman"/>
            <w:b w:val="0"/>
            <w:noProof/>
            <w:webHidden/>
            <w:sz w:val="21"/>
            <w:szCs w:val="21"/>
          </w:rPr>
          <w:instrText xml:space="preserve"> PAGEREF _Toc66691206 \h </w:instrText>
        </w:r>
        <w:r w:rsidRPr="0014336D">
          <w:rPr>
            <w:rFonts w:ascii="Times New Roman" w:hAnsi="Times New Roman" w:cs="Times New Roman"/>
            <w:b w:val="0"/>
            <w:noProof/>
            <w:webHidden/>
            <w:sz w:val="21"/>
            <w:szCs w:val="21"/>
          </w:rPr>
        </w:r>
        <w:r w:rsidRPr="0014336D">
          <w:rPr>
            <w:rFonts w:ascii="Times New Roman" w:hAnsi="Times New Roman" w:cs="Times New Roman"/>
            <w:b w:val="0"/>
            <w:noProof/>
            <w:webHidden/>
            <w:sz w:val="21"/>
            <w:szCs w:val="21"/>
          </w:rPr>
          <w:fldChar w:fldCharType="separate"/>
        </w:r>
        <w:r w:rsidR="00D149B7">
          <w:rPr>
            <w:rFonts w:ascii="Times New Roman" w:hAnsi="Times New Roman" w:cs="Times New Roman"/>
            <w:b w:val="0"/>
            <w:noProof/>
            <w:webHidden/>
            <w:sz w:val="21"/>
            <w:szCs w:val="21"/>
          </w:rPr>
          <w:t>11</w:t>
        </w:r>
        <w:r w:rsidRPr="0014336D">
          <w:rPr>
            <w:rFonts w:ascii="Times New Roman" w:hAnsi="Times New Roman" w:cs="Times New Roman"/>
            <w:b w:val="0"/>
            <w:noProof/>
            <w:webHidden/>
            <w:sz w:val="21"/>
            <w:szCs w:val="21"/>
          </w:rPr>
          <w:fldChar w:fldCharType="end"/>
        </w:r>
      </w:hyperlink>
    </w:p>
    <w:p w:rsidR="00AA18A2" w:rsidRPr="0014336D" w:rsidRDefault="00F16EF4" w:rsidP="005F2D37">
      <w:pPr>
        <w:pStyle w:val="20"/>
        <w:tabs>
          <w:tab w:val="right" w:leader="dot" w:pos="8494"/>
        </w:tabs>
        <w:spacing w:line="320" w:lineRule="exact"/>
        <w:rPr>
          <w:rFonts w:ascii="Times New Roman" w:hAnsi="Times New Roman" w:cs="Times New Roman"/>
          <w:smallCaps w:val="0"/>
          <w:noProof/>
          <w:sz w:val="21"/>
          <w:szCs w:val="21"/>
        </w:rPr>
      </w:pPr>
      <w:hyperlink w:anchor="_Toc66691207" w:history="1">
        <w:r w:rsidR="00AA18A2" w:rsidRPr="0014336D">
          <w:rPr>
            <w:rStyle w:val="a4"/>
            <w:rFonts w:ascii="Times New Roman" w:hAnsi="Times New Roman" w:cs="Times New Roman"/>
            <w:noProof/>
            <w:color w:val="auto"/>
            <w:sz w:val="21"/>
            <w:szCs w:val="21"/>
          </w:rPr>
          <w:t xml:space="preserve">7.1  </w:t>
        </w:r>
        <w:r w:rsidR="00AA18A2" w:rsidRPr="0014336D">
          <w:rPr>
            <w:rStyle w:val="a4"/>
            <w:rFonts w:ascii="Times New Roman" w:hAnsiTheme="minorEastAsia" w:cs="Times New Roman"/>
            <w:noProof/>
            <w:color w:val="auto"/>
            <w:sz w:val="21"/>
            <w:szCs w:val="21"/>
          </w:rPr>
          <w:t>主要测试仪器与设备</w:t>
        </w:r>
        <w:r w:rsidR="00AA18A2" w:rsidRPr="0014336D">
          <w:rPr>
            <w:rFonts w:ascii="Times New Roman" w:hAnsi="Times New Roman" w:cs="Times New Roman"/>
            <w:noProof/>
            <w:webHidden/>
            <w:sz w:val="21"/>
            <w:szCs w:val="21"/>
          </w:rPr>
          <w:tab/>
        </w:r>
        <w:r w:rsidRPr="0014336D">
          <w:rPr>
            <w:rFonts w:ascii="Times New Roman" w:hAnsi="Times New Roman" w:cs="Times New Roman"/>
            <w:noProof/>
            <w:webHidden/>
            <w:sz w:val="21"/>
            <w:szCs w:val="21"/>
          </w:rPr>
          <w:fldChar w:fldCharType="begin"/>
        </w:r>
        <w:r w:rsidR="00AA18A2" w:rsidRPr="0014336D">
          <w:rPr>
            <w:rFonts w:ascii="Times New Roman" w:hAnsi="Times New Roman" w:cs="Times New Roman"/>
            <w:noProof/>
            <w:webHidden/>
            <w:sz w:val="21"/>
            <w:szCs w:val="21"/>
          </w:rPr>
          <w:instrText xml:space="preserve"> PAGEREF _Toc66691207 \h </w:instrText>
        </w:r>
        <w:r w:rsidRPr="0014336D">
          <w:rPr>
            <w:rFonts w:ascii="Times New Roman" w:hAnsi="Times New Roman" w:cs="Times New Roman"/>
            <w:noProof/>
            <w:webHidden/>
            <w:sz w:val="21"/>
            <w:szCs w:val="21"/>
          </w:rPr>
        </w:r>
        <w:r w:rsidRPr="0014336D">
          <w:rPr>
            <w:rFonts w:ascii="Times New Roman" w:hAnsi="Times New Roman" w:cs="Times New Roman"/>
            <w:noProof/>
            <w:webHidden/>
            <w:sz w:val="21"/>
            <w:szCs w:val="21"/>
          </w:rPr>
          <w:fldChar w:fldCharType="separate"/>
        </w:r>
        <w:r w:rsidR="00D149B7">
          <w:rPr>
            <w:rFonts w:ascii="Times New Roman" w:hAnsi="Times New Roman" w:cs="Times New Roman"/>
            <w:noProof/>
            <w:webHidden/>
            <w:sz w:val="21"/>
            <w:szCs w:val="21"/>
          </w:rPr>
          <w:t>11</w:t>
        </w:r>
        <w:r w:rsidRPr="0014336D">
          <w:rPr>
            <w:rFonts w:ascii="Times New Roman" w:hAnsi="Times New Roman" w:cs="Times New Roman"/>
            <w:noProof/>
            <w:webHidden/>
            <w:sz w:val="21"/>
            <w:szCs w:val="21"/>
          </w:rPr>
          <w:fldChar w:fldCharType="end"/>
        </w:r>
      </w:hyperlink>
    </w:p>
    <w:p w:rsidR="00AA18A2" w:rsidRPr="0014336D" w:rsidRDefault="00F16EF4" w:rsidP="005F2D37">
      <w:pPr>
        <w:pStyle w:val="20"/>
        <w:tabs>
          <w:tab w:val="right" w:leader="dot" w:pos="8494"/>
        </w:tabs>
        <w:spacing w:line="320" w:lineRule="exact"/>
        <w:rPr>
          <w:rFonts w:ascii="Times New Roman" w:hAnsi="Times New Roman" w:cs="Times New Roman"/>
          <w:smallCaps w:val="0"/>
          <w:noProof/>
          <w:sz w:val="21"/>
          <w:szCs w:val="21"/>
        </w:rPr>
      </w:pPr>
      <w:hyperlink w:anchor="_Toc66691208" w:history="1">
        <w:r w:rsidR="00AA18A2" w:rsidRPr="0014336D">
          <w:rPr>
            <w:rStyle w:val="a4"/>
            <w:rFonts w:ascii="Times New Roman" w:hAnsi="Times New Roman" w:cs="Times New Roman"/>
            <w:noProof/>
            <w:color w:val="auto"/>
            <w:sz w:val="21"/>
            <w:szCs w:val="21"/>
          </w:rPr>
          <w:t xml:space="preserve">7.2  </w:t>
        </w:r>
        <w:r w:rsidR="00AA18A2" w:rsidRPr="0014336D">
          <w:rPr>
            <w:rStyle w:val="a4"/>
            <w:rFonts w:ascii="Times New Roman" w:hAnsiTheme="minorEastAsia" w:cs="Times New Roman"/>
            <w:noProof/>
            <w:color w:val="auto"/>
            <w:sz w:val="21"/>
            <w:szCs w:val="21"/>
          </w:rPr>
          <w:t>试验条件</w:t>
        </w:r>
        <w:r w:rsidR="00AA18A2" w:rsidRPr="0014336D">
          <w:rPr>
            <w:rFonts w:ascii="Times New Roman" w:hAnsi="Times New Roman" w:cs="Times New Roman"/>
            <w:noProof/>
            <w:webHidden/>
            <w:sz w:val="21"/>
            <w:szCs w:val="21"/>
          </w:rPr>
          <w:tab/>
        </w:r>
        <w:r w:rsidRPr="0014336D">
          <w:rPr>
            <w:rFonts w:ascii="Times New Roman" w:hAnsi="Times New Roman" w:cs="Times New Roman"/>
            <w:noProof/>
            <w:webHidden/>
            <w:sz w:val="21"/>
            <w:szCs w:val="21"/>
          </w:rPr>
          <w:fldChar w:fldCharType="begin"/>
        </w:r>
        <w:r w:rsidR="00AA18A2" w:rsidRPr="0014336D">
          <w:rPr>
            <w:rFonts w:ascii="Times New Roman" w:hAnsi="Times New Roman" w:cs="Times New Roman"/>
            <w:noProof/>
            <w:webHidden/>
            <w:sz w:val="21"/>
            <w:szCs w:val="21"/>
          </w:rPr>
          <w:instrText xml:space="preserve"> PAGEREF _Toc66691208 \h </w:instrText>
        </w:r>
        <w:r w:rsidRPr="0014336D">
          <w:rPr>
            <w:rFonts w:ascii="Times New Roman" w:hAnsi="Times New Roman" w:cs="Times New Roman"/>
            <w:noProof/>
            <w:webHidden/>
            <w:sz w:val="21"/>
            <w:szCs w:val="21"/>
          </w:rPr>
        </w:r>
        <w:r w:rsidRPr="0014336D">
          <w:rPr>
            <w:rFonts w:ascii="Times New Roman" w:hAnsi="Times New Roman" w:cs="Times New Roman"/>
            <w:noProof/>
            <w:webHidden/>
            <w:sz w:val="21"/>
            <w:szCs w:val="21"/>
          </w:rPr>
          <w:fldChar w:fldCharType="separate"/>
        </w:r>
        <w:r w:rsidR="00D149B7">
          <w:rPr>
            <w:rFonts w:ascii="Times New Roman" w:hAnsi="Times New Roman" w:cs="Times New Roman"/>
            <w:noProof/>
            <w:webHidden/>
            <w:sz w:val="21"/>
            <w:szCs w:val="21"/>
          </w:rPr>
          <w:t>11</w:t>
        </w:r>
        <w:r w:rsidRPr="0014336D">
          <w:rPr>
            <w:rFonts w:ascii="Times New Roman" w:hAnsi="Times New Roman" w:cs="Times New Roman"/>
            <w:noProof/>
            <w:webHidden/>
            <w:sz w:val="21"/>
            <w:szCs w:val="21"/>
          </w:rPr>
          <w:fldChar w:fldCharType="end"/>
        </w:r>
      </w:hyperlink>
    </w:p>
    <w:p w:rsidR="00AA18A2" w:rsidRPr="0014336D" w:rsidRDefault="00F16EF4" w:rsidP="005F2D37">
      <w:pPr>
        <w:pStyle w:val="20"/>
        <w:tabs>
          <w:tab w:val="right" w:leader="dot" w:pos="8494"/>
        </w:tabs>
        <w:spacing w:line="320" w:lineRule="exact"/>
        <w:rPr>
          <w:rFonts w:ascii="Times New Roman" w:hAnsi="Times New Roman" w:cs="Times New Roman"/>
          <w:smallCaps w:val="0"/>
          <w:noProof/>
          <w:sz w:val="21"/>
          <w:szCs w:val="21"/>
        </w:rPr>
      </w:pPr>
      <w:hyperlink w:anchor="_Toc66691209" w:history="1">
        <w:r w:rsidR="00AA18A2" w:rsidRPr="0014336D">
          <w:rPr>
            <w:rStyle w:val="a4"/>
            <w:rFonts w:ascii="Times New Roman" w:hAnsi="Times New Roman" w:cs="Times New Roman"/>
            <w:noProof/>
            <w:color w:val="auto"/>
            <w:sz w:val="21"/>
            <w:szCs w:val="21"/>
          </w:rPr>
          <w:t xml:space="preserve">7.3  </w:t>
        </w:r>
        <w:r w:rsidR="00AA18A2" w:rsidRPr="0014336D">
          <w:rPr>
            <w:rStyle w:val="a4"/>
            <w:rFonts w:ascii="Times New Roman" w:hAnsiTheme="minorEastAsia" w:cs="Times New Roman"/>
            <w:noProof/>
            <w:color w:val="auto"/>
            <w:sz w:val="21"/>
            <w:szCs w:val="21"/>
          </w:rPr>
          <w:t>外观</w:t>
        </w:r>
        <w:r w:rsidR="00AA18A2" w:rsidRPr="0014336D">
          <w:rPr>
            <w:rFonts w:ascii="Times New Roman" w:hAnsi="Times New Roman" w:cs="Times New Roman"/>
            <w:noProof/>
            <w:webHidden/>
            <w:sz w:val="21"/>
            <w:szCs w:val="21"/>
          </w:rPr>
          <w:tab/>
        </w:r>
        <w:r w:rsidRPr="0014336D">
          <w:rPr>
            <w:rFonts w:ascii="Times New Roman" w:hAnsi="Times New Roman" w:cs="Times New Roman"/>
            <w:noProof/>
            <w:webHidden/>
            <w:sz w:val="21"/>
            <w:szCs w:val="21"/>
          </w:rPr>
          <w:fldChar w:fldCharType="begin"/>
        </w:r>
        <w:r w:rsidR="00AA18A2" w:rsidRPr="0014336D">
          <w:rPr>
            <w:rFonts w:ascii="Times New Roman" w:hAnsi="Times New Roman" w:cs="Times New Roman"/>
            <w:noProof/>
            <w:webHidden/>
            <w:sz w:val="21"/>
            <w:szCs w:val="21"/>
          </w:rPr>
          <w:instrText xml:space="preserve"> PAGEREF _Toc66691209 \h </w:instrText>
        </w:r>
        <w:r w:rsidRPr="0014336D">
          <w:rPr>
            <w:rFonts w:ascii="Times New Roman" w:hAnsi="Times New Roman" w:cs="Times New Roman"/>
            <w:noProof/>
            <w:webHidden/>
            <w:sz w:val="21"/>
            <w:szCs w:val="21"/>
          </w:rPr>
        </w:r>
        <w:r w:rsidRPr="0014336D">
          <w:rPr>
            <w:rFonts w:ascii="Times New Roman" w:hAnsi="Times New Roman" w:cs="Times New Roman"/>
            <w:noProof/>
            <w:webHidden/>
            <w:sz w:val="21"/>
            <w:szCs w:val="21"/>
          </w:rPr>
          <w:fldChar w:fldCharType="separate"/>
        </w:r>
        <w:r w:rsidR="00D149B7">
          <w:rPr>
            <w:rFonts w:ascii="Times New Roman" w:hAnsi="Times New Roman" w:cs="Times New Roman"/>
            <w:noProof/>
            <w:webHidden/>
            <w:sz w:val="21"/>
            <w:szCs w:val="21"/>
          </w:rPr>
          <w:t>12</w:t>
        </w:r>
        <w:r w:rsidRPr="0014336D">
          <w:rPr>
            <w:rFonts w:ascii="Times New Roman" w:hAnsi="Times New Roman" w:cs="Times New Roman"/>
            <w:noProof/>
            <w:webHidden/>
            <w:sz w:val="21"/>
            <w:szCs w:val="21"/>
          </w:rPr>
          <w:fldChar w:fldCharType="end"/>
        </w:r>
      </w:hyperlink>
    </w:p>
    <w:p w:rsidR="00AA18A2" w:rsidRPr="0014336D" w:rsidRDefault="00F16EF4" w:rsidP="005F2D37">
      <w:pPr>
        <w:pStyle w:val="20"/>
        <w:tabs>
          <w:tab w:val="right" w:leader="dot" w:pos="8494"/>
        </w:tabs>
        <w:spacing w:line="320" w:lineRule="exact"/>
        <w:rPr>
          <w:rFonts w:ascii="Times New Roman" w:hAnsi="Times New Roman" w:cs="Times New Roman"/>
          <w:smallCaps w:val="0"/>
          <w:noProof/>
          <w:sz w:val="21"/>
          <w:szCs w:val="21"/>
        </w:rPr>
      </w:pPr>
      <w:hyperlink w:anchor="_Toc66691210" w:history="1">
        <w:r w:rsidR="00AA18A2" w:rsidRPr="0014336D">
          <w:rPr>
            <w:rStyle w:val="a4"/>
            <w:rFonts w:ascii="Times New Roman" w:hAnsi="Times New Roman" w:cs="Times New Roman"/>
            <w:noProof/>
            <w:color w:val="auto"/>
            <w:sz w:val="21"/>
            <w:szCs w:val="21"/>
          </w:rPr>
          <w:t xml:space="preserve">7.4  </w:t>
        </w:r>
        <w:r w:rsidR="00AA18A2" w:rsidRPr="0014336D">
          <w:rPr>
            <w:rStyle w:val="a4"/>
            <w:rFonts w:ascii="Times New Roman" w:hAnsiTheme="minorEastAsia" w:cs="Times New Roman"/>
            <w:noProof/>
            <w:color w:val="auto"/>
            <w:sz w:val="21"/>
            <w:szCs w:val="21"/>
          </w:rPr>
          <w:t>抽气时间的测试</w:t>
        </w:r>
        <w:r w:rsidR="00AA18A2" w:rsidRPr="0014336D">
          <w:rPr>
            <w:rFonts w:ascii="Times New Roman" w:hAnsi="Times New Roman" w:cs="Times New Roman"/>
            <w:noProof/>
            <w:webHidden/>
            <w:sz w:val="21"/>
            <w:szCs w:val="21"/>
          </w:rPr>
          <w:tab/>
        </w:r>
        <w:r w:rsidRPr="0014336D">
          <w:rPr>
            <w:rFonts w:ascii="Times New Roman" w:hAnsi="Times New Roman" w:cs="Times New Roman"/>
            <w:noProof/>
            <w:webHidden/>
            <w:sz w:val="21"/>
            <w:szCs w:val="21"/>
          </w:rPr>
          <w:fldChar w:fldCharType="begin"/>
        </w:r>
        <w:r w:rsidR="00AA18A2" w:rsidRPr="0014336D">
          <w:rPr>
            <w:rFonts w:ascii="Times New Roman" w:hAnsi="Times New Roman" w:cs="Times New Roman"/>
            <w:noProof/>
            <w:webHidden/>
            <w:sz w:val="21"/>
            <w:szCs w:val="21"/>
          </w:rPr>
          <w:instrText xml:space="preserve"> PAGEREF _Toc66691210 \h </w:instrText>
        </w:r>
        <w:r w:rsidRPr="0014336D">
          <w:rPr>
            <w:rFonts w:ascii="Times New Roman" w:hAnsi="Times New Roman" w:cs="Times New Roman"/>
            <w:noProof/>
            <w:webHidden/>
            <w:sz w:val="21"/>
            <w:szCs w:val="21"/>
          </w:rPr>
        </w:r>
        <w:r w:rsidRPr="0014336D">
          <w:rPr>
            <w:rFonts w:ascii="Times New Roman" w:hAnsi="Times New Roman" w:cs="Times New Roman"/>
            <w:noProof/>
            <w:webHidden/>
            <w:sz w:val="21"/>
            <w:szCs w:val="21"/>
          </w:rPr>
          <w:fldChar w:fldCharType="separate"/>
        </w:r>
        <w:r w:rsidR="00D149B7">
          <w:rPr>
            <w:rFonts w:ascii="Times New Roman" w:hAnsi="Times New Roman" w:cs="Times New Roman"/>
            <w:noProof/>
            <w:webHidden/>
            <w:sz w:val="21"/>
            <w:szCs w:val="21"/>
          </w:rPr>
          <w:t>12</w:t>
        </w:r>
        <w:r w:rsidRPr="0014336D">
          <w:rPr>
            <w:rFonts w:ascii="Times New Roman" w:hAnsi="Times New Roman" w:cs="Times New Roman"/>
            <w:noProof/>
            <w:webHidden/>
            <w:sz w:val="21"/>
            <w:szCs w:val="21"/>
          </w:rPr>
          <w:fldChar w:fldCharType="end"/>
        </w:r>
      </w:hyperlink>
    </w:p>
    <w:p w:rsidR="00AA18A2" w:rsidRPr="0014336D" w:rsidRDefault="00F16EF4" w:rsidP="005F2D37">
      <w:pPr>
        <w:pStyle w:val="20"/>
        <w:tabs>
          <w:tab w:val="right" w:leader="dot" w:pos="8494"/>
        </w:tabs>
        <w:spacing w:line="320" w:lineRule="exact"/>
        <w:rPr>
          <w:rFonts w:ascii="Times New Roman" w:hAnsi="Times New Roman" w:cs="Times New Roman"/>
          <w:smallCaps w:val="0"/>
          <w:noProof/>
          <w:sz w:val="21"/>
          <w:szCs w:val="21"/>
        </w:rPr>
      </w:pPr>
      <w:hyperlink w:anchor="_Toc66691211" w:history="1">
        <w:r w:rsidR="00AA18A2" w:rsidRPr="0014336D">
          <w:rPr>
            <w:rStyle w:val="a4"/>
            <w:rFonts w:ascii="Times New Roman" w:hAnsi="Times New Roman" w:cs="Times New Roman"/>
            <w:noProof/>
            <w:color w:val="auto"/>
            <w:sz w:val="21"/>
            <w:szCs w:val="21"/>
          </w:rPr>
          <w:t xml:space="preserve">7.5  </w:t>
        </w:r>
        <w:r w:rsidR="00AA18A2" w:rsidRPr="0014336D">
          <w:rPr>
            <w:rStyle w:val="a4"/>
            <w:rFonts w:ascii="Times New Roman" w:hAnsiTheme="minorEastAsia" w:cs="Times New Roman"/>
            <w:noProof/>
            <w:color w:val="auto"/>
            <w:sz w:val="21"/>
            <w:szCs w:val="21"/>
          </w:rPr>
          <w:t>动态真空漏率的测试</w:t>
        </w:r>
        <w:r w:rsidR="00AA18A2" w:rsidRPr="0014336D">
          <w:rPr>
            <w:rFonts w:ascii="Times New Roman" w:hAnsi="Times New Roman" w:cs="Times New Roman"/>
            <w:noProof/>
            <w:webHidden/>
            <w:sz w:val="21"/>
            <w:szCs w:val="21"/>
          </w:rPr>
          <w:tab/>
        </w:r>
        <w:r w:rsidRPr="0014336D">
          <w:rPr>
            <w:rFonts w:ascii="Times New Roman" w:hAnsi="Times New Roman" w:cs="Times New Roman"/>
            <w:noProof/>
            <w:webHidden/>
            <w:sz w:val="21"/>
            <w:szCs w:val="21"/>
          </w:rPr>
          <w:fldChar w:fldCharType="begin"/>
        </w:r>
        <w:r w:rsidR="00AA18A2" w:rsidRPr="0014336D">
          <w:rPr>
            <w:rFonts w:ascii="Times New Roman" w:hAnsi="Times New Roman" w:cs="Times New Roman"/>
            <w:noProof/>
            <w:webHidden/>
            <w:sz w:val="21"/>
            <w:szCs w:val="21"/>
          </w:rPr>
          <w:instrText xml:space="preserve"> PAGEREF _Toc66691211 \h </w:instrText>
        </w:r>
        <w:r w:rsidRPr="0014336D">
          <w:rPr>
            <w:rFonts w:ascii="Times New Roman" w:hAnsi="Times New Roman" w:cs="Times New Roman"/>
            <w:noProof/>
            <w:webHidden/>
            <w:sz w:val="21"/>
            <w:szCs w:val="21"/>
          </w:rPr>
        </w:r>
        <w:r w:rsidRPr="0014336D">
          <w:rPr>
            <w:rFonts w:ascii="Times New Roman" w:hAnsi="Times New Roman" w:cs="Times New Roman"/>
            <w:noProof/>
            <w:webHidden/>
            <w:sz w:val="21"/>
            <w:szCs w:val="21"/>
          </w:rPr>
          <w:fldChar w:fldCharType="separate"/>
        </w:r>
        <w:r w:rsidR="00D149B7">
          <w:rPr>
            <w:rFonts w:ascii="Times New Roman" w:hAnsi="Times New Roman" w:cs="Times New Roman"/>
            <w:noProof/>
            <w:webHidden/>
            <w:sz w:val="21"/>
            <w:szCs w:val="21"/>
          </w:rPr>
          <w:t>12</w:t>
        </w:r>
        <w:r w:rsidRPr="0014336D">
          <w:rPr>
            <w:rFonts w:ascii="Times New Roman" w:hAnsi="Times New Roman" w:cs="Times New Roman"/>
            <w:noProof/>
            <w:webHidden/>
            <w:sz w:val="21"/>
            <w:szCs w:val="21"/>
          </w:rPr>
          <w:fldChar w:fldCharType="end"/>
        </w:r>
      </w:hyperlink>
    </w:p>
    <w:p w:rsidR="00AA18A2" w:rsidRPr="0014336D" w:rsidRDefault="00F16EF4" w:rsidP="005F2D37">
      <w:pPr>
        <w:pStyle w:val="20"/>
        <w:tabs>
          <w:tab w:val="right" w:leader="dot" w:pos="8494"/>
        </w:tabs>
        <w:spacing w:line="320" w:lineRule="exact"/>
        <w:rPr>
          <w:rFonts w:ascii="Times New Roman" w:hAnsi="Times New Roman" w:cs="Times New Roman"/>
          <w:smallCaps w:val="0"/>
          <w:noProof/>
          <w:sz w:val="21"/>
          <w:szCs w:val="21"/>
        </w:rPr>
      </w:pPr>
      <w:hyperlink w:anchor="_Toc66691212" w:history="1">
        <w:r w:rsidR="00AA18A2" w:rsidRPr="0014336D">
          <w:rPr>
            <w:rStyle w:val="a4"/>
            <w:rFonts w:ascii="Times New Roman" w:hAnsi="Times New Roman" w:cs="Times New Roman"/>
            <w:noProof/>
            <w:color w:val="auto"/>
            <w:sz w:val="21"/>
            <w:szCs w:val="21"/>
          </w:rPr>
          <w:t xml:space="preserve">7.6  </w:t>
        </w:r>
        <w:r w:rsidR="00AA18A2" w:rsidRPr="0014336D">
          <w:rPr>
            <w:rStyle w:val="a4"/>
            <w:rFonts w:ascii="Times New Roman" w:hAnsiTheme="minorEastAsia" w:cs="Times New Roman"/>
            <w:noProof/>
            <w:color w:val="auto"/>
            <w:sz w:val="21"/>
            <w:szCs w:val="21"/>
          </w:rPr>
          <w:t>真空密封性测试</w:t>
        </w:r>
        <w:r w:rsidR="00AA18A2" w:rsidRPr="0014336D">
          <w:rPr>
            <w:rFonts w:ascii="Times New Roman" w:hAnsi="Times New Roman" w:cs="Times New Roman"/>
            <w:noProof/>
            <w:webHidden/>
            <w:sz w:val="21"/>
            <w:szCs w:val="21"/>
          </w:rPr>
          <w:tab/>
        </w:r>
        <w:r w:rsidRPr="0014336D">
          <w:rPr>
            <w:rFonts w:ascii="Times New Roman" w:hAnsi="Times New Roman" w:cs="Times New Roman"/>
            <w:noProof/>
            <w:webHidden/>
            <w:sz w:val="21"/>
            <w:szCs w:val="21"/>
          </w:rPr>
          <w:fldChar w:fldCharType="begin"/>
        </w:r>
        <w:r w:rsidR="00AA18A2" w:rsidRPr="0014336D">
          <w:rPr>
            <w:rFonts w:ascii="Times New Roman" w:hAnsi="Times New Roman" w:cs="Times New Roman"/>
            <w:noProof/>
            <w:webHidden/>
            <w:sz w:val="21"/>
            <w:szCs w:val="21"/>
          </w:rPr>
          <w:instrText xml:space="preserve"> PAGEREF _Toc66691212 \h </w:instrText>
        </w:r>
        <w:r w:rsidRPr="0014336D">
          <w:rPr>
            <w:rFonts w:ascii="Times New Roman" w:hAnsi="Times New Roman" w:cs="Times New Roman"/>
            <w:noProof/>
            <w:webHidden/>
            <w:sz w:val="21"/>
            <w:szCs w:val="21"/>
          </w:rPr>
        </w:r>
        <w:r w:rsidRPr="0014336D">
          <w:rPr>
            <w:rFonts w:ascii="Times New Roman" w:hAnsi="Times New Roman" w:cs="Times New Roman"/>
            <w:noProof/>
            <w:webHidden/>
            <w:sz w:val="21"/>
            <w:szCs w:val="21"/>
          </w:rPr>
          <w:fldChar w:fldCharType="separate"/>
        </w:r>
        <w:r w:rsidR="00D149B7">
          <w:rPr>
            <w:rFonts w:ascii="Times New Roman" w:hAnsi="Times New Roman" w:cs="Times New Roman"/>
            <w:noProof/>
            <w:webHidden/>
            <w:sz w:val="21"/>
            <w:szCs w:val="21"/>
          </w:rPr>
          <w:t>13</w:t>
        </w:r>
        <w:r w:rsidRPr="0014336D">
          <w:rPr>
            <w:rFonts w:ascii="Times New Roman" w:hAnsi="Times New Roman" w:cs="Times New Roman"/>
            <w:noProof/>
            <w:webHidden/>
            <w:sz w:val="21"/>
            <w:szCs w:val="21"/>
          </w:rPr>
          <w:fldChar w:fldCharType="end"/>
        </w:r>
      </w:hyperlink>
    </w:p>
    <w:p w:rsidR="00AA18A2" w:rsidRPr="0014336D" w:rsidRDefault="00F16EF4" w:rsidP="005F2D37">
      <w:pPr>
        <w:pStyle w:val="20"/>
        <w:tabs>
          <w:tab w:val="right" w:leader="dot" w:pos="8494"/>
        </w:tabs>
        <w:spacing w:line="320" w:lineRule="exact"/>
        <w:rPr>
          <w:rFonts w:ascii="Times New Roman" w:hAnsi="Times New Roman" w:cs="Times New Roman"/>
          <w:smallCaps w:val="0"/>
          <w:noProof/>
          <w:sz w:val="21"/>
          <w:szCs w:val="21"/>
        </w:rPr>
      </w:pPr>
      <w:hyperlink w:anchor="_Toc66691213" w:history="1">
        <w:r w:rsidR="00AA18A2" w:rsidRPr="0014336D">
          <w:rPr>
            <w:rStyle w:val="a4"/>
            <w:rFonts w:ascii="Times New Roman" w:hAnsi="Times New Roman" w:cs="Times New Roman"/>
            <w:noProof/>
            <w:color w:val="auto"/>
            <w:sz w:val="21"/>
            <w:szCs w:val="21"/>
          </w:rPr>
          <w:t xml:space="preserve">7.7  </w:t>
        </w:r>
        <w:r w:rsidR="00AA18A2" w:rsidRPr="0014336D">
          <w:rPr>
            <w:rStyle w:val="a4"/>
            <w:rFonts w:ascii="Times New Roman" w:hAnsiTheme="minorEastAsia" w:cs="Times New Roman"/>
            <w:noProof/>
            <w:color w:val="auto"/>
            <w:sz w:val="21"/>
            <w:szCs w:val="21"/>
          </w:rPr>
          <w:t>温度波动度测试</w:t>
        </w:r>
        <w:r w:rsidR="00AA18A2" w:rsidRPr="0014336D">
          <w:rPr>
            <w:rFonts w:ascii="Times New Roman" w:hAnsi="Times New Roman" w:cs="Times New Roman"/>
            <w:noProof/>
            <w:webHidden/>
            <w:sz w:val="21"/>
            <w:szCs w:val="21"/>
          </w:rPr>
          <w:tab/>
        </w:r>
        <w:r w:rsidRPr="0014336D">
          <w:rPr>
            <w:rFonts w:ascii="Times New Roman" w:hAnsi="Times New Roman" w:cs="Times New Roman"/>
            <w:noProof/>
            <w:webHidden/>
            <w:sz w:val="21"/>
            <w:szCs w:val="21"/>
          </w:rPr>
          <w:fldChar w:fldCharType="begin"/>
        </w:r>
        <w:r w:rsidR="00AA18A2" w:rsidRPr="0014336D">
          <w:rPr>
            <w:rFonts w:ascii="Times New Roman" w:hAnsi="Times New Roman" w:cs="Times New Roman"/>
            <w:noProof/>
            <w:webHidden/>
            <w:sz w:val="21"/>
            <w:szCs w:val="21"/>
          </w:rPr>
          <w:instrText xml:space="preserve"> PAGEREF _Toc66691213 \h </w:instrText>
        </w:r>
        <w:r w:rsidRPr="0014336D">
          <w:rPr>
            <w:rFonts w:ascii="Times New Roman" w:hAnsi="Times New Roman" w:cs="Times New Roman"/>
            <w:noProof/>
            <w:webHidden/>
            <w:sz w:val="21"/>
            <w:szCs w:val="21"/>
          </w:rPr>
        </w:r>
        <w:r w:rsidRPr="0014336D">
          <w:rPr>
            <w:rFonts w:ascii="Times New Roman" w:hAnsi="Times New Roman" w:cs="Times New Roman"/>
            <w:noProof/>
            <w:webHidden/>
            <w:sz w:val="21"/>
            <w:szCs w:val="21"/>
          </w:rPr>
          <w:fldChar w:fldCharType="separate"/>
        </w:r>
        <w:r w:rsidR="00D149B7">
          <w:rPr>
            <w:rFonts w:ascii="Times New Roman" w:hAnsi="Times New Roman" w:cs="Times New Roman"/>
            <w:noProof/>
            <w:webHidden/>
            <w:sz w:val="21"/>
            <w:szCs w:val="21"/>
          </w:rPr>
          <w:t>13</w:t>
        </w:r>
        <w:r w:rsidRPr="0014336D">
          <w:rPr>
            <w:rFonts w:ascii="Times New Roman" w:hAnsi="Times New Roman" w:cs="Times New Roman"/>
            <w:noProof/>
            <w:webHidden/>
            <w:sz w:val="21"/>
            <w:szCs w:val="21"/>
          </w:rPr>
          <w:fldChar w:fldCharType="end"/>
        </w:r>
      </w:hyperlink>
    </w:p>
    <w:p w:rsidR="00AA18A2" w:rsidRPr="0014336D" w:rsidRDefault="00F16EF4" w:rsidP="005F2D37">
      <w:pPr>
        <w:pStyle w:val="20"/>
        <w:tabs>
          <w:tab w:val="right" w:leader="dot" w:pos="8494"/>
        </w:tabs>
        <w:spacing w:line="320" w:lineRule="exact"/>
        <w:rPr>
          <w:rFonts w:ascii="Times New Roman" w:hAnsi="Times New Roman" w:cs="Times New Roman"/>
          <w:smallCaps w:val="0"/>
          <w:noProof/>
          <w:sz w:val="21"/>
          <w:szCs w:val="21"/>
        </w:rPr>
      </w:pPr>
      <w:hyperlink w:anchor="_Toc66691214" w:history="1">
        <w:r w:rsidR="00AA18A2" w:rsidRPr="0014336D">
          <w:rPr>
            <w:rStyle w:val="a4"/>
            <w:rFonts w:ascii="Times New Roman" w:hAnsi="Times New Roman" w:cs="Times New Roman"/>
            <w:noProof/>
            <w:color w:val="auto"/>
            <w:sz w:val="21"/>
            <w:szCs w:val="21"/>
          </w:rPr>
          <w:t xml:space="preserve">7.8  </w:t>
        </w:r>
        <w:r w:rsidR="00AA18A2" w:rsidRPr="0014336D">
          <w:rPr>
            <w:rStyle w:val="a4"/>
            <w:rFonts w:ascii="Times New Roman" w:hAnsiTheme="minorEastAsia" w:cs="Times New Roman"/>
            <w:noProof/>
            <w:color w:val="auto"/>
            <w:sz w:val="21"/>
            <w:szCs w:val="21"/>
          </w:rPr>
          <w:t>温度稳定度测试</w:t>
        </w:r>
        <w:r w:rsidR="00AA18A2" w:rsidRPr="0014336D">
          <w:rPr>
            <w:rFonts w:ascii="Times New Roman" w:hAnsi="Times New Roman" w:cs="Times New Roman"/>
            <w:noProof/>
            <w:webHidden/>
            <w:sz w:val="21"/>
            <w:szCs w:val="21"/>
          </w:rPr>
          <w:tab/>
        </w:r>
        <w:r w:rsidRPr="0014336D">
          <w:rPr>
            <w:rFonts w:ascii="Times New Roman" w:hAnsi="Times New Roman" w:cs="Times New Roman"/>
            <w:noProof/>
            <w:webHidden/>
            <w:sz w:val="21"/>
            <w:szCs w:val="21"/>
          </w:rPr>
          <w:fldChar w:fldCharType="begin"/>
        </w:r>
        <w:r w:rsidR="00AA18A2" w:rsidRPr="0014336D">
          <w:rPr>
            <w:rFonts w:ascii="Times New Roman" w:hAnsi="Times New Roman" w:cs="Times New Roman"/>
            <w:noProof/>
            <w:webHidden/>
            <w:sz w:val="21"/>
            <w:szCs w:val="21"/>
          </w:rPr>
          <w:instrText xml:space="preserve"> PAGEREF _Toc66691214 \h </w:instrText>
        </w:r>
        <w:r w:rsidRPr="0014336D">
          <w:rPr>
            <w:rFonts w:ascii="Times New Roman" w:hAnsi="Times New Roman" w:cs="Times New Roman"/>
            <w:noProof/>
            <w:webHidden/>
            <w:sz w:val="21"/>
            <w:szCs w:val="21"/>
          </w:rPr>
        </w:r>
        <w:r w:rsidRPr="0014336D">
          <w:rPr>
            <w:rFonts w:ascii="Times New Roman" w:hAnsi="Times New Roman" w:cs="Times New Roman"/>
            <w:noProof/>
            <w:webHidden/>
            <w:sz w:val="21"/>
            <w:szCs w:val="21"/>
          </w:rPr>
          <w:fldChar w:fldCharType="separate"/>
        </w:r>
        <w:r w:rsidR="00D149B7">
          <w:rPr>
            <w:rFonts w:ascii="Times New Roman" w:hAnsi="Times New Roman" w:cs="Times New Roman"/>
            <w:noProof/>
            <w:webHidden/>
            <w:sz w:val="21"/>
            <w:szCs w:val="21"/>
          </w:rPr>
          <w:t>13</w:t>
        </w:r>
        <w:r w:rsidRPr="0014336D">
          <w:rPr>
            <w:rFonts w:ascii="Times New Roman" w:hAnsi="Times New Roman" w:cs="Times New Roman"/>
            <w:noProof/>
            <w:webHidden/>
            <w:sz w:val="21"/>
            <w:szCs w:val="21"/>
          </w:rPr>
          <w:fldChar w:fldCharType="end"/>
        </w:r>
      </w:hyperlink>
    </w:p>
    <w:p w:rsidR="00AA18A2" w:rsidRPr="0014336D" w:rsidRDefault="00F16EF4" w:rsidP="005F2D37">
      <w:pPr>
        <w:pStyle w:val="20"/>
        <w:tabs>
          <w:tab w:val="right" w:leader="dot" w:pos="8494"/>
        </w:tabs>
        <w:spacing w:line="320" w:lineRule="exact"/>
        <w:rPr>
          <w:rFonts w:ascii="Times New Roman" w:hAnsi="Times New Roman" w:cs="Times New Roman"/>
          <w:smallCaps w:val="0"/>
          <w:noProof/>
          <w:sz w:val="21"/>
          <w:szCs w:val="21"/>
        </w:rPr>
      </w:pPr>
      <w:hyperlink w:anchor="_Toc66691215" w:history="1">
        <w:r w:rsidR="00AA18A2" w:rsidRPr="0014336D">
          <w:rPr>
            <w:rStyle w:val="a4"/>
            <w:rFonts w:ascii="Times New Roman" w:hAnsi="Times New Roman" w:cs="Times New Roman"/>
            <w:noProof/>
            <w:color w:val="auto"/>
            <w:sz w:val="21"/>
            <w:szCs w:val="21"/>
          </w:rPr>
          <w:t xml:space="preserve">7.9  </w:t>
        </w:r>
        <w:r w:rsidR="00AA18A2" w:rsidRPr="0014336D">
          <w:rPr>
            <w:rStyle w:val="a4"/>
            <w:rFonts w:ascii="Times New Roman" w:hAnsiTheme="minorEastAsia" w:cs="Times New Roman"/>
            <w:noProof/>
            <w:color w:val="auto"/>
            <w:sz w:val="21"/>
            <w:szCs w:val="21"/>
          </w:rPr>
          <w:t>升温时间测试</w:t>
        </w:r>
        <w:r w:rsidR="00AA18A2" w:rsidRPr="0014336D">
          <w:rPr>
            <w:rFonts w:ascii="Times New Roman" w:hAnsi="Times New Roman" w:cs="Times New Roman"/>
            <w:noProof/>
            <w:webHidden/>
            <w:sz w:val="21"/>
            <w:szCs w:val="21"/>
          </w:rPr>
          <w:tab/>
        </w:r>
        <w:r w:rsidRPr="0014336D">
          <w:rPr>
            <w:rFonts w:ascii="Times New Roman" w:hAnsi="Times New Roman" w:cs="Times New Roman"/>
            <w:noProof/>
            <w:webHidden/>
            <w:sz w:val="21"/>
            <w:szCs w:val="21"/>
          </w:rPr>
          <w:fldChar w:fldCharType="begin"/>
        </w:r>
        <w:r w:rsidR="00AA18A2" w:rsidRPr="0014336D">
          <w:rPr>
            <w:rFonts w:ascii="Times New Roman" w:hAnsi="Times New Roman" w:cs="Times New Roman"/>
            <w:noProof/>
            <w:webHidden/>
            <w:sz w:val="21"/>
            <w:szCs w:val="21"/>
          </w:rPr>
          <w:instrText xml:space="preserve"> PAGEREF _Toc66691215 \h </w:instrText>
        </w:r>
        <w:r w:rsidRPr="0014336D">
          <w:rPr>
            <w:rFonts w:ascii="Times New Roman" w:hAnsi="Times New Roman" w:cs="Times New Roman"/>
            <w:noProof/>
            <w:webHidden/>
            <w:sz w:val="21"/>
            <w:szCs w:val="21"/>
          </w:rPr>
        </w:r>
        <w:r w:rsidRPr="0014336D">
          <w:rPr>
            <w:rFonts w:ascii="Times New Roman" w:hAnsi="Times New Roman" w:cs="Times New Roman"/>
            <w:noProof/>
            <w:webHidden/>
            <w:sz w:val="21"/>
            <w:szCs w:val="21"/>
          </w:rPr>
          <w:fldChar w:fldCharType="separate"/>
        </w:r>
        <w:r w:rsidR="00D149B7">
          <w:rPr>
            <w:rFonts w:ascii="Times New Roman" w:hAnsi="Times New Roman" w:cs="Times New Roman"/>
            <w:noProof/>
            <w:webHidden/>
            <w:sz w:val="21"/>
            <w:szCs w:val="21"/>
          </w:rPr>
          <w:t>14</w:t>
        </w:r>
        <w:r w:rsidRPr="0014336D">
          <w:rPr>
            <w:rFonts w:ascii="Times New Roman" w:hAnsi="Times New Roman" w:cs="Times New Roman"/>
            <w:noProof/>
            <w:webHidden/>
            <w:sz w:val="21"/>
            <w:szCs w:val="21"/>
          </w:rPr>
          <w:fldChar w:fldCharType="end"/>
        </w:r>
      </w:hyperlink>
    </w:p>
    <w:p w:rsidR="00AA18A2" w:rsidRPr="0014336D" w:rsidRDefault="00F16EF4" w:rsidP="005F2D37">
      <w:pPr>
        <w:pStyle w:val="20"/>
        <w:tabs>
          <w:tab w:val="right" w:leader="dot" w:pos="8494"/>
        </w:tabs>
        <w:spacing w:line="320" w:lineRule="exact"/>
        <w:rPr>
          <w:rFonts w:ascii="Times New Roman" w:hAnsi="Times New Roman" w:cs="Times New Roman"/>
          <w:smallCaps w:val="0"/>
          <w:noProof/>
          <w:sz w:val="21"/>
          <w:szCs w:val="21"/>
        </w:rPr>
      </w:pPr>
      <w:hyperlink w:anchor="_Toc66691216" w:history="1">
        <w:r w:rsidR="00AA18A2" w:rsidRPr="0014336D">
          <w:rPr>
            <w:rStyle w:val="a4"/>
            <w:rFonts w:ascii="Times New Roman" w:hAnsi="Times New Roman" w:cs="Times New Roman"/>
            <w:noProof/>
            <w:color w:val="auto"/>
            <w:sz w:val="21"/>
            <w:szCs w:val="21"/>
          </w:rPr>
          <w:t xml:space="preserve">7.10  </w:t>
        </w:r>
        <w:r w:rsidR="00AA18A2" w:rsidRPr="0014336D">
          <w:rPr>
            <w:rStyle w:val="a4"/>
            <w:rFonts w:ascii="Times New Roman" w:hAnsiTheme="minorEastAsia" w:cs="Times New Roman"/>
            <w:noProof/>
            <w:color w:val="auto"/>
            <w:sz w:val="21"/>
            <w:szCs w:val="21"/>
          </w:rPr>
          <w:t>表面温度测试</w:t>
        </w:r>
        <w:r w:rsidR="00AA18A2" w:rsidRPr="0014336D">
          <w:rPr>
            <w:rFonts w:ascii="Times New Roman" w:hAnsi="Times New Roman" w:cs="Times New Roman"/>
            <w:noProof/>
            <w:webHidden/>
            <w:sz w:val="21"/>
            <w:szCs w:val="21"/>
          </w:rPr>
          <w:tab/>
        </w:r>
        <w:r w:rsidRPr="0014336D">
          <w:rPr>
            <w:rFonts w:ascii="Times New Roman" w:hAnsi="Times New Roman" w:cs="Times New Roman"/>
            <w:noProof/>
            <w:webHidden/>
            <w:sz w:val="21"/>
            <w:szCs w:val="21"/>
          </w:rPr>
          <w:fldChar w:fldCharType="begin"/>
        </w:r>
        <w:r w:rsidR="00AA18A2" w:rsidRPr="0014336D">
          <w:rPr>
            <w:rFonts w:ascii="Times New Roman" w:hAnsi="Times New Roman" w:cs="Times New Roman"/>
            <w:noProof/>
            <w:webHidden/>
            <w:sz w:val="21"/>
            <w:szCs w:val="21"/>
          </w:rPr>
          <w:instrText xml:space="preserve"> PAGEREF _Toc66691216 \h </w:instrText>
        </w:r>
        <w:r w:rsidRPr="0014336D">
          <w:rPr>
            <w:rFonts w:ascii="Times New Roman" w:hAnsi="Times New Roman" w:cs="Times New Roman"/>
            <w:noProof/>
            <w:webHidden/>
            <w:sz w:val="21"/>
            <w:szCs w:val="21"/>
          </w:rPr>
        </w:r>
        <w:r w:rsidRPr="0014336D">
          <w:rPr>
            <w:rFonts w:ascii="Times New Roman" w:hAnsi="Times New Roman" w:cs="Times New Roman"/>
            <w:noProof/>
            <w:webHidden/>
            <w:sz w:val="21"/>
            <w:szCs w:val="21"/>
          </w:rPr>
          <w:fldChar w:fldCharType="separate"/>
        </w:r>
        <w:r w:rsidR="00D149B7">
          <w:rPr>
            <w:rFonts w:ascii="Times New Roman" w:hAnsi="Times New Roman" w:cs="Times New Roman"/>
            <w:noProof/>
            <w:webHidden/>
            <w:sz w:val="21"/>
            <w:szCs w:val="21"/>
          </w:rPr>
          <w:t>14</w:t>
        </w:r>
        <w:r w:rsidRPr="0014336D">
          <w:rPr>
            <w:rFonts w:ascii="Times New Roman" w:hAnsi="Times New Roman" w:cs="Times New Roman"/>
            <w:noProof/>
            <w:webHidden/>
            <w:sz w:val="21"/>
            <w:szCs w:val="21"/>
          </w:rPr>
          <w:fldChar w:fldCharType="end"/>
        </w:r>
      </w:hyperlink>
    </w:p>
    <w:p w:rsidR="00AA18A2" w:rsidRPr="0014336D" w:rsidRDefault="00F16EF4" w:rsidP="005F2D37">
      <w:pPr>
        <w:pStyle w:val="20"/>
        <w:tabs>
          <w:tab w:val="right" w:leader="dot" w:pos="8494"/>
        </w:tabs>
        <w:spacing w:line="320" w:lineRule="exact"/>
        <w:rPr>
          <w:rFonts w:ascii="Times New Roman" w:hAnsi="Times New Roman" w:cs="Times New Roman"/>
          <w:smallCaps w:val="0"/>
          <w:noProof/>
          <w:sz w:val="21"/>
          <w:szCs w:val="21"/>
        </w:rPr>
      </w:pPr>
      <w:hyperlink w:anchor="_Toc66691217" w:history="1">
        <w:r w:rsidR="00AA18A2" w:rsidRPr="0014336D">
          <w:rPr>
            <w:rStyle w:val="a4"/>
            <w:rFonts w:ascii="Times New Roman" w:hAnsi="Times New Roman" w:cs="Times New Roman"/>
            <w:noProof/>
            <w:color w:val="auto"/>
            <w:sz w:val="21"/>
            <w:szCs w:val="21"/>
          </w:rPr>
          <w:t xml:space="preserve">7.11  </w:t>
        </w:r>
        <w:r w:rsidR="00AA18A2" w:rsidRPr="0014336D">
          <w:rPr>
            <w:rStyle w:val="a4"/>
            <w:rFonts w:ascii="Times New Roman" w:hAnsiTheme="minorEastAsia" w:cs="Times New Roman"/>
            <w:noProof/>
            <w:color w:val="auto"/>
            <w:sz w:val="21"/>
            <w:szCs w:val="21"/>
          </w:rPr>
          <w:t>连续工作时间测试</w:t>
        </w:r>
        <w:r w:rsidR="00AA18A2" w:rsidRPr="0014336D">
          <w:rPr>
            <w:rFonts w:ascii="Times New Roman" w:hAnsi="Times New Roman" w:cs="Times New Roman"/>
            <w:noProof/>
            <w:webHidden/>
            <w:sz w:val="21"/>
            <w:szCs w:val="21"/>
          </w:rPr>
          <w:tab/>
        </w:r>
        <w:r w:rsidRPr="0014336D">
          <w:rPr>
            <w:rFonts w:ascii="Times New Roman" w:hAnsi="Times New Roman" w:cs="Times New Roman"/>
            <w:noProof/>
            <w:webHidden/>
            <w:sz w:val="21"/>
            <w:szCs w:val="21"/>
          </w:rPr>
          <w:fldChar w:fldCharType="begin"/>
        </w:r>
        <w:r w:rsidR="00AA18A2" w:rsidRPr="0014336D">
          <w:rPr>
            <w:rFonts w:ascii="Times New Roman" w:hAnsi="Times New Roman" w:cs="Times New Roman"/>
            <w:noProof/>
            <w:webHidden/>
            <w:sz w:val="21"/>
            <w:szCs w:val="21"/>
          </w:rPr>
          <w:instrText xml:space="preserve"> PAGEREF _Toc66691217 \h </w:instrText>
        </w:r>
        <w:r w:rsidRPr="0014336D">
          <w:rPr>
            <w:rFonts w:ascii="Times New Roman" w:hAnsi="Times New Roman" w:cs="Times New Roman"/>
            <w:noProof/>
            <w:webHidden/>
            <w:sz w:val="21"/>
            <w:szCs w:val="21"/>
          </w:rPr>
        </w:r>
        <w:r w:rsidRPr="0014336D">
          <w:rPr>
            <w:rFonts w:ascii="Times New Roman" w:hAnsi="Times New Roman" w:cs="Times New Roman"/>
            <w:noProof/>
            <w:webHidden/>
            <w:sz w:val="21"/>
            <w:szCs w:val="21"/>
          </w:rPr>
          <w:fldChar w:fldCharType="separate"/>
        </w:r>
        <w:r w:rsidR="00D149B7">
          <w:rPr>
            <w:rFonts w:ascii="Times New Roman" w:hAnsi="Times New Roman" w:cs="Times New Roman"/>
            <w:noProof/>
            <w:webHidden/>
            <w:sz w:val="21"/>
            <w:szCs w:val="21"/>
          </w:rPr>
          <w:t>15</w:t>
        </w:r>
        <w:r w:rsidRPr="0014336D">
          <w:rPr>
            <w:rFonts w:ascii="Times New Roman" w:hAnsi="Times New Roman" w:cs="Times New Roman"/>
            <w:noProof/>
            <w:webHidden/>
            <w:sz w:val="21"/>
            <w:szCs w:val="21"/>
          </w:rPr>
          <w:fldChar w:fldCharType="end"/>
        </w:r>
      </w:hyperlink>
    </w:p>
    <w:p w:rsidR="00AA18A2" w:rsidRPr="0014336D" w:rsidRDefault="00F16EF4" w:rsidP="005F2D37">
      <w:pPr>
        <w:pStyle w:val="20"/>
        <w:tabs>
          <w:tab w:val="right" w:leader="dot" w:pos="8494"/>
        </w:tabs>
        <w:spacing w:line="320" w:lineRule="exact"/>
        <w:rPr>
          <w:rFonts w:ascii="Times New Roman" w:hAnsi="Times New Roman" w:cs="Times New Roman"/>
          <w:smallCaps w:val="0"/>
          <w:noProof/>
          <w:sz w:val="21"/>
          <w:szCs w:val="21"/>
        </w:rPr>
      </w:pPr>
      <w:hyperlink w:anchor="_Toc66691218" w:history="1">
        <w:r w:rsidR="00AA18A2" w:rsidRPr="0014336D">
          <w:rPr>
            <w:rStyle w:val="a4"/>
            <w:rFonts w:ascii="Times New Roman" w:hAnsi="Times New Roman" w:cs="Times New Roman"/>
            <w:noProof/>
            <w:color w:val="auto"/>
            <w:sz w:val="21"/>
            <w:szCs w:val="21"/>
          </w:rPr>
          <w:t xml:space="preserve">7.12  </w:t>
        </w:r>
        <w:r w:rsidR="00AA18A2" w:rsidRPr="0014336D">
          <w:rPr>
            <w:rStyle w:val="a4"/>
            <w:rFonts w:ascii="Times New Roman" w:hAnsiTheme="minorEastAsia" w:cs="Times New Roman"/>
            <w:noProof/>
            <w:color w:val="auto"/>
            <w:sz w:val="21"/>
            <w:szCs w:val="21"/>
          </w:rPr>
          <w:t>温度均匀度测试</w:t>
        </w:r>
        <w:r w:rsidR="00AA18A2" w:rsidRPr="0014336D">
          <w:rPr>
            <w:rFonts w:ascii="Times New Roman" w:hAnsi="Times New Roman" w:cs="Times New Roman"/>
            <w:noProof/>
            <w:webHidden/>
            <w:sz w:val="21"/>
            <w:szCs w:val="21"/>
          </w:rPr>
          <w:tab/>
        </w:r>
        <w:r w:rsidRPr="0014336D">
          <w:rPr>
            <w:rFonts w:ascii="Times New Roman" w:hAnsi="Times New Roman" w:cs="Times New Roman"/>
            <w:noProof/>
            <w:webHidden/>
            <w:sz w:val="21"/>
            <w:szCs w:val="21"/>
          </w:rPr>
          <w:fldChar w:fldCharType="begin"/>
        </w:r>
        <w:r w:rsidR="00AA18A2" w:rsidRPr="0014336D">
          <w:rPr>
            <w:rFonts w:ascii="Times New Roman" w:hAnsi="Times New Roman" w:cs="Times New Roman"/>
            <w:noProof/>
            <w:webHidden/>
            <w:sz w:val="21"/>
            <w:szCs w:val="21"/>
          </w:rPr>
          <w:instrText xml:space="preserve"> PAGEREF _Toc66691218 \h </w:instrText>
        </w:r>
        <w:r w:rsidRPr="0014336D">
          <w:rPr>
            <w:rFonts w:ascii="Times New Roman" w:hAnsi="Times New Roman" w:cs="Times New Roman"/>
            <w:noProof/>
            <w:webHidden/>
            <w:sz w:val="21"/>
            <w:szCs w:val="21"/>
          </w:rPr>
        </w:r>
        <w:r w:rsidRPr="0014336D">
          <w:rPr>
            <w:rFonts w:ascii="Times New Roman" w:hAnsi="Times New Roman" w:cs="Times New Roman"/>
            <w:noProof/>
            <w:webHidden/>
            <w:sz w:val="21"/>
            <w:szCs w:val="21"/>
          </w:rPr>
          <w:fldChar w:fldCharType="separate"/>
        </w:r>
        <w:r w:rsidR="00D149B7">
          <w:rPr>
            <w:rFonts w:ascii="Times New Roman" w:hAnsi="Times New Roman" w:cs="Times New Roman"/>
            <w:noProof/>
            <w:webHidden/>
            <w:sz w:val="21"/>
            <w:szCs w:val="21"/>
          </w:rPr>
          <w:t>15</w:t>
        </w:r>
        <w:r w:rsidRPr="0014336D">
          <w:rPr>
            <w:rFonts w:ascii="Times New Roman" w:hAnsi="Times New Roman" w:cs="Times New Roman"/>
            <w:noProof/>
            <w:webHidden/>
            <w:sz w:val="21"/>
            <w:szCs w:val="21"/>
          </w:rPr>
          <w:fldChar w:fldCharType="end"/>
        </w:r>
      </w:hyperlink>
    </w:p>
    <w:p w:rsidR="00AA18A2" w:rsidRPr="0014336D" w:rsidRDefault="00F16EF4" w:rsidP="005F2D37">
      <w:pPr>
        <w:pStyle w:val="20"/>
        <w:tabs>
          <w:tab w:val="right" w:leader="dot" w:pos="8494"/>
        </w:tabs>
        <w:spacing w:line="320" w:lineRule="exact"/>
        <w:rPr>
          <w:rFonts w:ascii="Times New Roman" w:hAnsi="Times New Roman" w:cs="Times New Roman"/>
          <w:smallCaps w:val="0"/>
          <w:noProof/>
          <w:sz w:val="21"/>
          <w:szCs w:val="21"/>
        </w:rPr>
      </w:pPr>
      <w:hyperlink w:anchor="_Toc66691219" w:history="1">
        <w:r w:rsidR="00AA18A2" w:rsidRPr="0014336D">
          <w:rPr>
            <w:rStyle w:val="a4"/>
            <w:rFonts w:ascii="Times New Roman" w:hAnsi="Times New Roman" w:cs="Times New Roman"/>
            <w:noProof/>
            <w:color w:val="auto"/>
            <w:sz w:val="21"/>
            <w:szCs w:val="21"/>
          </w:rPr>
          <w:t xml:space="preserve">7.13  </w:t>
        </w:r>
        <w:r w:rsidR="00AA18A2" w:rsidRPr="0014336D">
          <w:rPr>
            <w:rStyle w:val="a4"/>
            <w:rFonts w:ascii="Times New Roman" w:hAnsiTheme="minorEastAsia" w:cs="Times New Roman"/>
            <w:noProof/>
            <w:color w:val="auto"/>
            <w:sz w:val="21"/>
            <w:szCs w:val="21"/>
          </w:rPr>
          <w:t>散热速率测试</w:t>
        </w:r>
        <w:r w:rsidR="00AA18A2" w:rsidRPr="0014336D">
          <w:rPr>
            <w:rFonts w:ascii="Times New Roman" w:hAnsi="Times New Roman" w:cs="Times New Roman"/>
            <w:noProof/>
            <w:webHidden/>
            <w:sz w:val="21"/>
            <w:szCs w:val="21"/>
          </w:rPr>
          <w:tab/>
        </w:r>
        <w:r w:rsidRPr="0014336D">
          <w:rPr>
            <w:rFonts w:ascii="Times New Roman" w:hAnsi="Times New Roman" w:cs="Times New Roman"/>
            <w:noProof/>
            <w:webHidden/>
            <w:sz w:val="21"/>
            <w:szCs w:val="21"/>
          </w:rPr>
          <w:fldChar w:fldCharType="begin"/>
        </w:r>
        <w:r w:rsidR="00AA18A2" w:rsidRPr="0014336D">
          <w:rPr>
            <w:rFonts w:ascii="Times New Roman" w:hAnsi="Times New Roman" w:cs="Times New Roman"/>
            <w:noProof/>
            <w:webHidden/>
            <w:sz w:val="21"/>
            <w:szCs w:val="21"/>
          </w:rPr>
          <w:instrText xml:space="preserve"> PAGEREF _Toc66691219 \h </w:instrText>
        </w:r>
        <w:r w:rsidRPr="0014336D">
          <w:rPr>
            <w:rFonts w:ascii="Times New Roman" w:hAnsi="Times New Roman" w:cs="Times New Roman"/>
            <w:noProof/>
            <w:webHidden/>
            <w:sz w:val="21"/>
            <w:szCs w:val="21"/>
          </w:rPr>
        </w:r>
        <w:r w:rsidRPr="0014336D">
          <w:rPr>
            <w:rFonts w:ascii="Times New Roman" w:hAnsi="Times New Roman" w:cs="Times New Roman"/>
            <w:noProof/>
            <w:webHidden/>
            <w:sz w:val="21"/>
            <w:szCs w:val="21"/>
          </w:rPr>
          <w:fldChar w:fldCharType="separate"/>
        </w:r>
        <w:r w:rsidR="00D149B7">
          <w:rPr>
            <w:rFonts w:ascii="Times New Roman" w:hAnsi="Times New Roman" w:cs="Times New Roman"/>
            <w:noProof/>
            <w:webHidden/>
            <w:sz w:val="21"/>
            <w:szCs w:val="21"/>
          </w:rPr>
          <w:t>17</w:t>
        </w:r>
        <w:r w:rsidRPr="0014336D">
          <w:rPr>
            <w:rFonts w:ascii="Times New Roman" w:hAnsi="Times New Roman" w:cs="Times New Roman"/>
            <w:noProof/>
            <w:webHidden/>
            <w:sz w:val="21"/>
            <w:szCs w:val="21"/>
          </w:rPr>
          <w:fldChar w:fldCharType="end"/>
        </w:r>
      </w:hyperlink>
    </w:p>
    <w:p w:rsidR="00AA18A2" w:rsidRPr="0014336D" w:rsidRDefault="00F16EF4" w:rsidP="005F2D37">
      <w:pPr>
        <w:pStyle w:val="20"/>
        <w:tabs>
          <w:tab w:val="right" w:leader="dot" w:pos="8494"/>
        </w:tabs>
        <w:spacing w:line="320" w:lineRule="exact"/>
        <w:rPr>
          <w:rFonts w:ascii="Times New Roman" w:hAnsi="Times New Roman" w:cs="Times New Roman"/>
          <w:smallCaps w:val="0"/>
          <w:noProof/>
          <w:sz w:val="21"/>
          <w:szCs w:val="21"/>
        </w:rPr>
      </w:pPr>
      <w:hyperlink w:anchor="_Toc66691220" w:history="1">
        <w:r w:rsidR="00AA18A2" w:rsidRPr="0014336D">
          <w:rPr>
            <w:rStyle w:val="a4"/>
            <w:rFonts w:ascii="Times New Roman" w:hAnsi="Times New Roman" w:cs="Times New Roman"/>
            <w:noProof/>
            <w:color w:val="auto"/>
            <w:sz w:val="21"/>
            <w:szCs w:val="21"/>
          </w:rPr>
          <w:t xml:space="preserve">7.14  </w:t>
        </w:r>
        <w:r w:rsidR="00AA18A2" w:rsidRPr="0014336D">
          <w:rPr>
            <w:rStyle w:val="a4"/>
            <w:rFonts w:ascii="Times New Roman" w:hAnsiTheme="minorEastAsia" w:cs="Times New Roman"/>
            <w:noProof/>
            <w:color w:val="auto"/>
            <w:sz w:val="21"/>
            <w:szCs w:val="21"/>
          </w:rPr>
          <w:t>降温速率测试</w:t>
        </w:r>
        <w:r w:rsidR="00AA18A2" w:rsidRPr="0014336D">
          <w:rPr>
            <w:rFonts w:ascii="Times New Roman" w:hAnsi="Times New Roman" w:cs="Times New Roman"/>
            <w:noProof/>
            <w:webHidden/>
            <w:sz w:val="21"/>
            <w:szCs w:val="21"/>
          </w:rPr>
          <w:tab/>
        </w:r>
        <w:r w:rsidRPr="0014336D">
          <w:rPr>
            <w:rFonts w:ascii="Times New Roman" w:hAnsi="Times New Roman" w:cs="Times New Roman"/>
            <w:noProof/>
            <w:webHidden/>
            <w:sz w:val="21"/>
            <w:szCs w:val="21"/>
          </w:rPr>
          <w:fldChar w:fldCharType="begin"/>
        </w:r>
        <w:r w:rsidR="00AA18A2" w:rsidRPr="0014336D">
          <w:rPr>
            <w:rFonts w:ascii="Times New Roman" w:hAnsi="Times New Roman" w:cs="Times New Roman"/>
            <w:noProof/>
            <w:webHidden/>
            <w:sz w:val="21"/>
            <w:szCs w:val="21"/>
          </w:rPr>
          <w:instrText xml:space="preserve"> PAGEREF _Toc66691220 \h </w:instrText>
        </w:r>
        <w:r w:rsidRPr="0014336D">
          <w:rPr>
            <w:rFonts w:ascii="Times New Roman" w:hAnsi="Times New Roman" w:cs="Times New Roman"/>
            <w:noProof/>
            <w:webHidden/>
            <w:sz w:val="21"/>
            <w:szCs w:val="21"/>
          </w:rPr>
        </w:r>
        <w:r w:rsidRPr="0014336D">
          <w:rPr>
            <w:rFonts w:ascii="Times New Roman" w:hAnsi="Times New Roman" w:cs="Times New Roman"/>
            <w:noProof/>
            <w:webHidden/>
            <w:sz w:val="21"/>
            <w:szCs w:val="21"/>
          </w:rPr>
          <w:fldChar w:fldCharType="separate"/>
        </w:r>
        <w:r w:rsidR="00D149B7">
          <w:rPr>
            <w:rFonts w:ascii="Times New Roman" w:hAnsi="Times New Roman" w:cs="Times New Roman"/>
            <w:noProof/>
            <w:webHidden/>
            <w:sz w:val="21"/>
            <w:szCs w:val="21"/>
          </w:rPr>
          <w:t>20</w:t>
        </w:r>
        <w:r w:rsidRPr="0014336D">
          <w:rPr>
            <w:rFonts w:ascii="Times New Roman" w:hAnsi="Times New Roman" w:cs="Times New Roman"/>
            <w:noProof/>
            <w:webHidden/>
            <w:sz w:val="21"/>
            <w:szCs w:val="21"/>
          </w:rPr>
          <w:fldChar w:fldCharType="end"/>
        </w:r>
      </w:hyperlink>
    </w:p>
    <w:p w:rsidR="00AA18A2" w:rsidRPr="0014336D" w:rsidRDefault="00F16EF4" w:rsidP="005F2D37">
      <w:pPr>
        <w:pStyle w:val="20"/>
        <w:tabs>
          <w:tab w:val="right" w:leader="dot" w:pos="8494"/>
        </w:tabs>
        <w:spacing w:line="320" w:lineRule="exact"/>
        <w:rPr>
          <w:rFonts w:ascii="Times New Roman" w:hAnsi="Times New Roman" w:cs="Times New Roman"/>
          <w:smallCaps w:val="0"/>
          <w:noProof/>
          <w:sz w:val="21"/>
          <w:szCs w:val="21"/>
        </w:rPr>
      </w:pPr>
      <w:hyperlink w:anchor="_Toc66691221" w:history="1">
        <w:r w:rsidR="00AA18A2" w:rsidRPr="0014336D">
          <w:rPr>
            <w:rStyle w:val="a4"/>
            <w:rFonts w:ascii="Times New Roman" w:hAnsi="Times New Roman" w:cs="Times New Roman"/>
            <w:noProof/>
            <w:color w:val="auto"/>
            <w:sz w:val="21"/>
            <w:szCs w:val="21"/>
          </w:rPr>
          <w:t xml:space="preserve">7.15  </w:t>
        </w:r>
        <w:r w:rsidR="00AA18A2" w:rsidRPr="0014336D">
          <w:rPr>
            <w:rStyle w:val="a4"/>
            <w:rFonts w:ascii="Times New Roman" w:hAnsiTheme="minorEastAsia" w:cs="Times New Roman"/>
            <w:noProof/>
            <w:color w:val="auto"/>
            <w:sz w:val="21"/>
            <w:szCs w:val="21"/>
          </w:rPr>
          <w:t>噪声测试</w:t>
        </w:r>
        <w:r w:rsidR="00AA18A2" w:rsidRPr="0014336D">
          <w:rPr>
            <w:rFonts w:ascii="Times New Roman" w:hAnsi="Times New Roman" w:cs="Times New Roman"/>
            <w:noProof/>
            <w:webHidden/>
            <w:sz w:val="21"/>
            <w:szCs w:val="21"/>
          </w:rPr>
          <w:tab/>
        </w:r>
        <w:r w:rsidRPr="0014336D">
          <w:rPr>
            <w:rFonts w:ascii="Times New Roman" w:hAnsi="Times New Roman" w:cs="Times New Roman"/>
            <w:noProof/>
            <w:webHidden/>
            <w:sz w:val="21"/>
            <w:szCs w:val="21"/>
          </w:rPr>
          <w:fldChar w:fldCharType="begin"/>
        </w:r>
        <w:r w:rsidR="00AA18A2" w:rsidRPr="0014336D">
          <w:rPr>
            <w:rFonts w:ascii="Times New Roman" w:hAnsi="Times New Roman" w:cs="Times New Roman"/>
            <w:noProof/>
            <w:webHidden/>
            <w:sz w:val="21"/>
            <w:szCs w:val="21"/>
          </w:rPr>
          <w:instrText xml:space="preserve"> PAGEREF _Toc66691221 \h </w:instrText>
        </w:r>
        <w:r w:rsidRPr="0014336D">
          <w:rPr>
            <w:rFonts w:ascii="Times New Roman" w:hAnsi="Times New Roman" w:cs="Times New Roman"/>
            <w:noProof/>
            <w:webHidden/>
            <w:sz w:val="21"/>
            <w:szCs w:val="21"/>
          </w:rPr>
        </w:r>
        <w:r w:rsidRPr="0014336D">
          <w:rPr>
            <w:rFonts w:ascii="Times New Roman" w:hAnsi="Times New Roman" w:cs="Times New Roman"/>
            <w:noProof/>
            <w:webHidden/>
            <w:sz w:val="21"/>
            <w:szCs w:val="21"/>
          </w:rPr>
          <w:fldChar w:fldCharType="separate"/>
        </w:r>
        <w:r w:rsidR="00D149B7">
          <w:rPr>
            <w:rFonts w:ascii="Times New Roman" w:hAnsi="Times New Roman" w:cs="Times New Roman"/>
            <w:noProof/>
            <w:webHidden/>
            <w:sz w:val="21"/>
            <w:szCs w:val="21"/>
          </w:rPr>
          <w:t>20</w:t>
        </w:r>
        <w:r w:rsidRPr="0014336D">
          <w:rPr>
            <w:rFonts w:ascii="Times New Roman" w:hAnsi="Times New Roman" w:cs="Times New Roman"/>
            <w:noProof/>
            <w:webHidden/>
            <w:sz w:val="21"/>
            <w:szCs w:val="21"/>
          </w:rPr>
          <w:fldChar w:fldCharType="end"/>
        </w:r>
      </w:hyperlink>
    </w:p>
    <w:p w:rsidR="00AA18A2" w:rsidRPr="0014336D" w:rsidRDefault="00F16EF4" w:rsidP="005F2D37">
      <w:pPr>
        <w:pStyle w:val="20"/>
        <w:tabs>
          <w:tab w:val="right" w:leader="dot" w:pos="8494"/>
        </w:tabs>
        <w:spacing w:line="320" w:lineRule="exact"/>
        <w:rPr>
          <w:rFonts w:ascii="Times New Roman" w:hAnsi="Times New Roman" w:cs="Times New Roman"/>
          <w:smallCaps w:val="0"/>
          <w:noProof/>
          <w:sz w:val="21"/>
          <w:szCs w:val="21"/>
        </w:rPr>
      </w:pPr>
      <w:hyperlink w:anchor="_Toc66691222" w:history="1">
        <w:r w:rsidR="00AA18A2" w:rsidRPr="0014336D">
          <w:rPr>
            <w:rStyle w:val="a4"/>
            <w:rFonts w:ascii="Times New Roman" w:hAnsi="Times New Roman" w:cs="Times New Roman"/>
            <w:noProof/>
            <w:color w:val="auto"/>
            <w:sz w:val="21"/>
            <w:szCs w:val="21"/>
          </w:rPr>
          <w:t xml:space="preserve">7.16  </w:t>
        </w:r>
        <w:r w:rsidR="00AA18A2" w:rsidRPr="0014336D">
          <w:rPr>
            <w:rStyle w:val="a4"/>
            <w:rFonts w:ascii="Times New Roman" w:hAnsiTheme="minorEastAsia" w:cs="Times New Roman"/>
            <w:noProof/>
            <w:color w:val="auto"/>
            <w:sz w:val="21"/>
            <w:szCs w:val="21"/>
          </w:rPr>
          <w:t>超温保护测试</w:t>
        </w:r>
        <w:r w:rsidR="00AA18A2" w:rsidRPr="0014336D">
          <w:rPr>
            <w:rFonts w:ascii="Times New Roman" w:hAnsi="Times New Roman" w:cs="Times New Roman"/>
            <w:noProof/>
            <w:webHidden/>
            <w:sz w:val="21"/>
            <w:szCs w:val="21"/>
          </w:rPr>
          <w:tab/>
        </w:r>
        <w:r w:rsidRPr="0014336D">
          <w:rPr>
            <w:rFonts w:ascii="Times New Roman" w:hAnsi="Times New Roman" w:cs="Times New Roman"/>
            <w:noProof/>
            <w:webHidden/>
            <w:sz w:val="21"/>
            <w:szCs w:val="21"/>
          </w:rPr>
          <w:fldChar w:fldCharType="begin"/>
        </w:r>
        <w:r w:rsidR="00AA18A2" w:rsidRPr="0014336D">
          <w:rPr>
            <w:rFonts w:ascii="Times New Roman" w:hAnsi="Times New Roman" w:cs="Times New Roman"/>
            <w:noProof/>
            <w:webHidden/>
            <w:sz w:val="21"/>
            <w:szCs w:val="21"/>
          </w:rPr>
          <w:instrText xml:space="preserve"> PAGEREF _Toc66691222 \h </w:instrText>
        </w:r>
        <w:r w:rsidRPr="0014336D">
          <w:rPr>
            <w:rFonts w:ascii="Times New Roman" w:hAnsi="Times New Roman" w:cs="Times New Roman"/>
            <w:noProof/>
            <w:webHidden/>
            <w:sz w:val="21"/>
            <w:szCs w:val="21"/>
          </w:rPr>
        </w:r>
        <w:r w:rsidRPr="0014336D">
          <w:rPr>
            <w:rFonts w:ascii="Times New Roman" w:hAnsi="Times New Roman" w:cs="Times New Roman"/>
            <w:noProof/>
            <w:webHidden/>
            <w:sz w:val="21"/>
            <w:szCs w:val="21"/>
          </w:rPr>
          <w:fldChar w:fldCharType="separate"/>
        </w:r>
        <w:r w:rsidR="00D149B7">
          <w:rPr>
            <w:rFonts w:ascii="Times New Roman" w:hAnsi="Times New Roman" w:cs="Times New Roman"/>
            <w:noProof/>
            <w:webHidden/>
            <w:sz w:val="21"/>
            <w:szCs w:val="21"/>
          </w:rPr>
          <w:t>20</w:t>
        </w:r>
        <w:r w:rsidRPr="0014336D">
          <w:rPr>
            <w:rFonts w:ascii="Times New Roman" w:hAnsi="Times New Roman" w:cs="Times New Roman"/>
            <w:noProof/>
            <w:webHidden/>
            <w:sz w:val="21"/>
            <w:szCs w:val="21"/>
          </w:rPr>
          <w:fldChar w:fldCharType="end"/>
        </w:r>
      </w:hyperlink>
    </w:p>
    <w:p w:rsidR="00AA18A2" w:rsidRPr="0014336D" w:rsidRDefault="00F16EF4" w:rsidP="005F2D37">
      <w:pPr>
        <w:pStyle w:val="20"/>
        <w:tabs>
          <w:tab w:val="right" w:leader="dot" w:pos="8494"/>
        </w:tabs>
        <w:spacing w:line="320" w:lineRule="exact"/>
        <w:rPr>
          <w:rFonts w:ascii="Times New Roman" w:hAnsi="Times New Roman" w:cs="Times New Roman"/>
          <w:smallCaps w:val="0"/>
          <w:noProof/>
          <w:sz w:val="21"/>
          <w:szCs w:val="21"/>
        </w:rPr>
      </w:pPr>
      <w:hyperlink w:anchor="_Toc66691223" w:history="1">
        <w:r w:rsidR="00AA18A2" w:rsidRPr="0014336D">
          <w:rPr>
            <w:rStyle w:val="a4"/>
            <w:rFonts w:ascii="Times New Roman" w:hAnsi="Times New Roman" w:cs="Times New Roman"/>
            <w:noProof/>
            <w:color w:val="auto"/>
            <w:sz w:val="21"/>
            <w:szCs w:val="21"/>
          </w:rPr>
          <w:t xml:space="preserve">7.17  </w:t>
        </w:r>
        <w:r w:rsidR="00AA18A2" w:rsidRPr="0014336D">
          <w:rPr>
            <w:rStyle w:val="a4"/>
            <w:rFonts w:ascii="Times New Roman" w:hAnsiTheme="minorEastAsia" w:cs="Times New Roman"/>
            <w:noProof/>
            <w:color w:val="auto"/>
            <w:sz w:val="21"/>
            <w:szCs w:val="21"/>
          </w:rPr>
          <w:t>电气安全测试</w:t>
        </w:r>
        <w:r w:rsidR="00AA18A2" w:rsidRPr="0014336D">
          <w:rPr>
            <w:rFonts w:ascii="Times New Roman" w:hAnsi="Times New Roman" w:cs="Times New Roman"/>
            <w:noProof/>
            <w:webHidden/>
            <w:sz w:val="21"/>
            <w:szCs w:val="21"/>
          </w:rPr>
          <w:tab/>
        </w:r>
        <w:r w:rsidRPr="0014336D">
          <w:rPr>
            <w:rFonts w:ascii="Times New Roman" w:hAnsi="Times New Roman" w:cs="Times New Roman"/>
            <w:noProof/>
            <w:webHidden/>
            <w:sz w:val="21"/>
            <w:szCs w:val="21"/>
          </w:rPr>
          <w:fldChar w:fldCharType="begin"/>
        </w:r>
        <w:r w:rsidR="00AA18A2" w:rsidRPr="0014336D">
          <w:rPr>
            <w:rFonts w:ascii="Times New Roman" w:hAnsi="Times New Roman" w:cs="Times New Roman"/>
            <w:noProof/>
            <w:webHidden/>
            <w:sz w:val="21"/>
            <w:szCs w:val="21"/>
          </w:rPr>
          <w:instrText xml:space="preserve"> PAGEREF _Toc66691223 \h </w:instrText>
        </w:r>
        <w:r w:rsidRPr="0014336D">
          <w:rPr>
            <w:rFonts w:ascii="Times New Roman" w:hAnsi="Times New Roman" w:cs="Times New Roman"/>
            <w:noProof/>
            <w:webHidden/>
            <w:sz w:val="21"/>
            <w:szCs w:val="21"/>
          </w:rPr>
        </w:r>
        <w:r w:rsidRPr="0014336D">
          <w:rPr>
            <w:rFonts w:ascii="Times New Roman" w:hAnsi="Times New Roman" w:cs="Times New Roman"/>
            <w:noProof/>
            <w:webHidden/>
            <w:sz w:val="21"/>
            <w:szCs w:val="21"/>
          </w:rPr>
          <w:fldChar w:fldCharType="separate"/>
        </w:r>
        <w:r w:rsidR="00D149B7">
          <w:rPr>
            <w:rFonts w:ascii="Times New Roman" w:hAnsi="Times New Roman" w:cs="Times New Roman"/>
            <w:noProof/>
            <w:webHidden/>
            <w:sz w:val="21"/>
            <w:szCs w:val="21"/>
          </w:rPr>
          <w:t>21</w:t>
        </w:r>
        <w:r w:rsidRPr="0014336D">
          <w:rPr>
            <w:rFonts w:ascii="Times New Roman" w:hAnsi="Times New Roman" w:cs="Times New Roman"/>
            <w:noProof/>
            <w:webHidden/>
            <w:sz w:val="21"/>
            <w:szCs w:val="21"/>
          </w:rPr>
          <w:fldChar w:fldCharType="end"/>
        </w:r>
      </w:hyperlink>
    </w:p>
    <w:p w:rsidR="00AA18A2" w:rsidRPr="0014336D" w:rsidRDefault="00F16EF4" w:rsidP="005F2D37">
      <w:pPr>
        <w:pStyle w:val="10"/>
        <w:spacing w:line="320" w:lineRule="exact"/>
        <w:rPr>
          <w:rFonts w:ascii="Times New Roman" w:hAnsi="Times New Roman" w:cs="Times New Roman"/>
          <w:b w:val="0"/>
          <w:bCs w:val="0"/>
          <w:caps w:val="0"/>
          <w:noProof/>
          <w:sz w:val="21"/>
          <w:szCs w:val="21"/>
        </w:rPr>
      </w:pPr>
      <w:hyperlink w:anchor="_Toc66691224" w:history="1">
        <w:r w:rsidR="00AA18A2" w:rsidRPr="0014336D">
          <w:rPr>
            <w:rStyle w:val="a4"/>
            <w:rFonts w:ascii="Times New Roman" w:hAnsi="Times New Roman" w:cs="Times New Roman"/>
            <w:b w:val="0"/>
            <w:noProof/>
            <w:color w:val="auto"/>
            <w:sz w:val="21"/>
            <w:szCs w:val="21"/>
          </w:rPr>
          <w:t xml:space="preserve">8  </w:t>
        </w:r>
        <w:r w:rsidR="00AA18A2" w:rsidRPr="0014336D">
          <w:rPr>
            <w:rStyle w:val="a4"/>
            <w:rFonts w:ascii="Times New Roman" w:hAnsiTheme="minorEastAsia" w:cs="Times New Roman"/>
            <w:b w:val="0"/>
            <w:noProof/>
            <w:color w:val="auto"/>
            <w:sz w:val="21"/>
            <w:szCs w:val="21"/>
          </w:rPr>
          <w:t>检验规则</w:t>
        </w:r>
        <w:r w:rsidR="00AA18A2" w:rsidRPr="0014336D">
          <w:rPr>
            <w:rFonts w:ascii="Times New Roman" w:hAnsi="Times New Roman" w:cs="Times New Roman"/>
            <w:b w:val="0"/>
            <w:noProof/>
            <w:webHidden/>
            <w:sz w:val="21"/>
            <w:szCs w:val="21"/>
          </w:rPr>
          <w:tab/>
        </w:r>
        <w:r w:rsidRPr="0014336D">
          <w:rPr>
            <w:rFonts w:ascii="Times New Roman" w:hAnsi="Times New Roman" w:cs="Times New Roman"/>
            <w:b w:val="0"/>
            <w:noProof/>
            <w:webHidden/>
            <w:sz w:val="21"/>
            <w:szCs w:val="21"/>
          </w:rPr>
          <w:fldChar w:fldCharType="begin"/>
        </w:r>
        <w:r w:rsidR="00AA18A2" w:rsidRPr="0014336D">
          <w:rPr>
            <w:rFonts w:ascii="Times New Roman" w:hAnsi="Times New Roman" w:cs="Times New Roman"/>
            <w:b w:val="0"/>
            <w:noProof/>
            <w:webHidden/>
            <w:sz w:val="21"/>
            <w:szCs w:val="21"/>
          </w:rPr>
          <w:instrText xml:space="preserve"> PAGEREF _Toc66691224 \h </w:instrText>
        </w:r>
        <w:r w:rsidRPr="0014336D">
          <w:rPr>
            <w:rFonts w:ascii="Times New Roman" w:hAnsi="Times New Roman" w:cs="Times New Roman"/>
            <w:b w:val="0"/>
            <w:noProof/>
            <w:webHidden/>
            <w:sz w:val="21"/>
            <w:szCs w:val="21"/>
          </w:rPr>
        </w:r>
        <w:r w:rsidRPr="0014336D">
          <w:rPr>
            <w:rFonts w:ascii="Times New Roman" w:hAnsi="Times New Roman" w:cs="Times New Roman"/>
            <w:b w:val="0"/>
            <w:noProof/>
            <w:webHidden/>
            <w:sz w:val="21"/>
            <w:szCs w:val="21"/>
          </w:rPr>
          <w:fldChar w:fldCharType="separate"/>
        </w:r>
        <w:r w:rsidR="00D149B7">
          <w:rPr>
            <w:rFonts w:ascii="Times New Roman" w:hAnsi="Times New Roman" w:cs="Times New Roman"/>
            <w:b w:val="0"/>
            <w:noProof/>
            <w:webHidden/>
            <w:sz w:val="21"/>
            <w:szCs w:val="21"/>
          </w:rPr>
          <w:t>21</w:t>
        </w:r>
        <w:r w:rsidRPr="0014336D">
          <w:rPr>
            <w:rFonts w:ascii="Times New Roman" w:hAnsi="Times New Roman" w:cs="Times New Roman"/>
            <w:b w:val="0"/>
            <w:noProof/>
            <w:webHidden/>
            <w:sz w:val="21"/>
            <w:szCs w:val="21"/>
          </w:rPr>
          <w:fldChar w:fldCharType="end"/>
        </w:r>
      </w:hyperlink>
    </w:p>
    <w:p w:rsidR="00AA18A2" w:rsidRPr="0014336D" w:rsidRDefault="00F16EF4" w:rsidP="005F2D37">
      <w:pPr>
        <w:pStyle w:val="20"/>
        <w:tabs>
          <w:tab w:val="right" w:leader="dot" w:pos="8494"/>
        </w:tabs>
        <w:spacing w:line="320" w:lineRule="exact"/>
        <w:rPr>
          <w:rFonts w:ascii="Times New Roman" w:hAnsi="Times New Roman" w:cs="Times New Roman"/>
          <w:smallCaps w:val="0"/>
          <w:noProof/>
          <w:sz w:val="21"/>
          <w:szCs w:val="21"/>
        </w:rPr>
      </w:pPr>
      <w:hyperlink w:anchor="_Toc66691225" w:history="1">
        <w:r w:rsidR="00AA18A2" w:rsidRPr="0014336D">
          <w:rPr>
            <w:rStyle w:val="a4"/>
            <w:rFonts w:ascii="Times New Roman" w:hAnsi="Times New Roman" w:cs="Times New Roman"/>
            <w:noProof/>
            <w:color w:val="auto"/>
            <w:sz w:val="21"/>
            <w:szCs w:val="21"/>
          </w:rPr>
          <w:t xml:space="preserve">8.1  </w:t>
        </w:r>
        <w:r w:rsidR="00AA18A2" w:rsidRPr="0014336D">
          <w:rPr>
            <w:rStyle w:val="a4"/>
            <w:rFonts w:ascii="Times New Roman" w:hAnsiTheme="minorEastAsia" w:cs="Times New Roman"/>
            <w:noProof/>
            <w:color w:val="auto"/>
            <w:sz w:val="21"/>
            <w:szCs w:val="21"/>
          </w:rPr>
          <w:t>检验分类</w:t>
        </w:r>
        <w:r w:rsidR="00AA18A2" w:rsidRPr="0014336D">
          <w:rPr>
            <w:rFonts w:ascii="Times New Roman" w:hAnsi="Times New Roman" w:cs="Times New Roman"/>
            <w:noProof/>
            <w:webHidden/>
            <w:sz w:val="21"/>
            <w:szCs w:val="21"/>
          </w:rPr>
          <w:tab/>
        </w:r>
        <w:r w:rsidRPr="0014336D">
          <w:rPr>
            <w:rFonts w:ascii="Times New Roman" w:hAnsi="Times New Roman" w:cs="Times New Roman"/>
            <w:noProof/>
            <w:webHidden/>
            <w:sz w:val="21"/>
            <w:szCs w:val="21"/>
          </w:rPr>
          <w:fldChar w:fldCharType="begin"/>
        </w:r>
        <w:r w:rsidR="00AA18A2" w:rsidRPr="0014336D">
          <w:rPr>
            <w:rFonts w:ascii="Times New Roman" w:hAnsi="Times New Roman" w:cs="Times New Roman"/>
            <w:noProof/>
            <w:webHidden/>
            <w:sz w:val="21"/>
            <w:szCs w:val="21"/>
          </w:rPr>
          <w:instrText xml:space="preserve"> PAGEREF _Toc66691225 \h </w:instrText>
        </w:r>
        <w:r w:rsidRPr="0014336D">
          <w:rPr>
            <w:rFonts w:ascii="Times New Roman" w:hAnsi="Times New Roman" w:cs="Times New Roman"/>
            <w:noProof/>
            <w:webHidden/>
            <w:sz w:val="21"/>
            <w:szCs w:val="21"/>
          </w:rPr>
        </w:r>
        <w:r w:rsidRPr="0014336D">
          <w:rPr>
            <w:rFonts w:ascii="Times New Roman" w:hAnsi="Times New Roman" w:cs="Times New Roman"/>
            <w:noProof/>
            <w:webHidden/>
            <w:sz w:val="21"/>
            <w:szCs w:val="21"/>
          </w:rPr>
          <w:fldChar w:fldCharType="separate"/>
        </w:r>
        <w:r w:rsidR="00D149B7">
          <w:rPr>
            <w:rFonts w:ascii="Times New Roman" w:hAnsi="Times New Roman" w:cs="Times New Roman"/>
            <w:noProof/>
            <w:webHidden/>
            <w:sz w:val="21"/>
            <w:szCs w:val="21"/>
          </w:rPr>
          <w:t>21</w:t>
        </w:r>
        <w:r w:rsidRPr="0014336D">
          <w:rPr>
            <w:rFonts w:ascii="Times New Roman" w:hAnsi="Times New Roman" w:cs="Times New Roman"/>
            <w:noProof/>
            <w:webHidden/>
            <w:sz w:val="21"/>
            <w:szCs w:val="21"/>
          </w:rPr>
          <w:fldChar w:fldCharType="end"/>
        </w:r>
      </w:hyperlink>
    </w:p>
    <w:p w:rsidR="00AA18A2" w:rsidRPr="0014336D" w:rsidRDefault="00F16EF4" w:rsidP="005F2D37">
      <w:pPr>
        <w:pStyle w:val="20"/>
        <w:tabs>
          <w:tab w:val="right" w:leader="dot" w:pos="8494"/>
        </w:tabs>
        <w:spacing w:line="320" w:lineRule="exact"/>
        <w:rPr>
          <w:rFonts w:ascii="Times New Roman" w:hAnsi="Times New Roman" w:cs="Times New Roman"/>
          <w:smallCaps w:val="0"/>
          <w:noProof/>
          <w:sz w:val="21"/>
          <w:szCs w:val="21"/>
        </w:rPr>
      </w:pPr>
      <w:hyperlink w:anchor="_Toc66691226" w:history="1">
        <w:r w:rsidR="00AA18A2" w:rsidRPr="0014336D">
          <w:rPr>
            <w:rStyle w:val="a4"/>
            <w:rFonts w:ascii="Times New Roman" w:hAnsi="Times New Roman" w:cs="Times New Roman"/>
            <w:noProof/>
            <w:color w:val="auto"/>
            <w:sz w:val="21"/>
            <w:szCs w:val="21"/>
          </w:rPr>
          <w:t xml:space="preserve">8.2  </w:t>
        </w:r>
        <w:r w:rsidR="00AA18A2" w:rsidRPr="0014336D">
          <w:rPr>
            <w:rStyle w:val="a4"/>
            <w:rFonts w:ascii="Times New Roman" w:hAnsiTheme="minorEastAsia" w:cs="Times New Roman"/>
            <w:noProof/>
            <w:color w:val="auto"/>
            <w:sz w:val="21"/>
            <w:szCs w:val="21"/>
          </w:rPr>
          <w:t>检验项目</w:t>
        </w:r>
        <w:r w:rsidR="00AA18A2" w:rsidRPr="0014336D">
          <w:rPr>
            <w:rFonts w:ascii="Times New Roman" w:hAnsi="Times New Roman" w:cs="Times New Roman"/>
            <w:noProof/>
            <w:webHidden/>
            <w:sz w:val="21"/>
            <w:szCs w:val="21"/>
          </w:rPr>
          <w:tab/>
        </w:r>
        <w:r w:rsidRPr="0014336D">
          <w:rPr>
            <w:rFonts w:ascii="Times New Roman" w:hAnsi="Times New Roman" w:cs="Times New Roman"/>
            <w:noProof/>
            <w:webHidden/>
            <w:sz w:val="21"/>
            <w:szCs w:val="21"/>
          </w:rPr>
          <w:fldChar w:fldCharType="begin"/>
        </w:r>
        <w:r w:rsidR="00AA18A2" w:rsidRPr="0014336D">
          <w:rPr>
            <w:rFonts w:ascii="Times New Roman" w:hAnsi="Times New Roman" w:cs="Times New Roman"/>
            <w:noProof/>
            <w:webHidden/>
            <w:sz w:val="21"/>
            <w:szCs w:val="21"/>
          </w:rPr>
          <w:instrText xml:space="preserve"> PAGEREF _Toc66691226 \h </w:instrText>
        </w:r>
        <w:r w:rsidRPr="0014336D">
          <w:rPr>
            <w:rFonts w:ascii="Times New Roman" w:hAnsi="Times New Roman" w:cs="Times New Roman"/>
            <w:noProof/>
            <w:webHidden/>
            <w:sz w:val="21"/>
            <w:szCs w:val="21"/>
          </w:rPr>
        </w:r>
        <w:r w:rsidRPr="0014336D">
          <w:rPr>
            <w:rFonts w:ascii="Times New Roman" w:hAnsi="Times New Roman" w:cs="Times New Roman"/>
            <w:noProof/>
            <w:webHidden/>
            <w:sz w:val="21"/>
            <w:szCs w:val="21"/>
          </w:rPr>
          <w:fldChar w:fldCharType="separate"/>
        </w:r>
        <w:r w:rsidR="00D149B7">
          <w:rPr>
            <w:rFonts w:ascii="Times New Roman" w:hAnsi="Times New Roman" w:cs="Times New Roman"/>
            <w:noProof/>
            <w:webHidden/>
            <w:sz w:val="21"/>
            <w:szCs w:val="21"/>
          </w:rPr>
          <w:t>21</w:t>
        </w:r>
        <w:r w:rsidRPr="0014336D">
          <w:rPr>
            <w:rFonts w:ascii="Times New Roman" w:hAnsi="Times New Roman" w:cs="Times New Roman"/>
            <w:noProof/>
            <w:webHidden/>
            <w:sz w:val="21"/>
            <w:szCs w:val="21"/>
          </w:rPr>
          <w:fldChar w:fldCharType="end"/>
        </w:r>
      </w:hyperlink>
    </w:p>
    <w:p w:rsidR="00AA18A2" w:rsidRPr="0014336D" w:rsidRDefault="00F16EF4" w:rsidP="005F2D37">
      <w:pPr>
        <w:pStyle w:val="20"/>
        <w:tabs>
          <w:tab w:val="left" w:pos="840"/>
          <w:tab w:val="right" w:leader="dot" w:pos="8494"/>
        </w:tabs>
        <w:spacing w:line="320" w:lineRule="exact"/>
        <w:rPr>
          <w:rFonts w:ascii="Times New Roman" w:hAnsi="Times New Roman" w:cs="Times New Roman"/>
          <w:smallCaps w:val="0"/>
          <w:noProof/>
          <w:sz w:val="21"/>
          <w:szCs w:val="21"/>
        </w:rPr>
      </w:pPr>
      <w:hyperlink w:anchor="_Toc66691227" w:history="1">
        <w:r w:rsidR="00AA18A2" w:rsidRPr="0014336D">
          <w:rPr>
            <w:rStyle w:val="a4"/>
            <w:rFonts w:ascii="Times New Roman" w:hAnsi="Times New Roman" w:cs="Times New Roman"/>
            <w:noProof/>
            <w:color w:val="auto"/>
            <w:sz w:val="21"/>
            <w:szCs w:val="21"/>
          </w:rPr>
          <w:t>8.3</w:t>
        </w:r>
        <w:r w:rsidR="00AA18A2" w:rsidRPr="0014336D">
          <w:rPr>
            <w:rFonts w:ascii="Times New Roman" w:hAnsi="Times New Roman" w:cs="Times New Roman" w:hint="eastAsia"/>
            <w:smallCaps w:val="0"/>
            <w:noProof/>
            <w:sz w:val="21"/>
            <w:szCs w:val="21"/>
          </w:rPr>
          <w:t xml:space="preserve">  </w:t>
        </w:r>
        <w:r w:rsidR="00AA18A2" w:rsidRPr="0014336D">
          <w:rPr>
            <w:rStyle w:val="a4"/>
            <w:rFonts w:ascii="Times New Roman" w:hAnsiTheme="minorEastAsia" w:cs="Times New Roman"/>
            <w:noProof/>
            <w:color w:val="auto"/>
            <w:sz w:val="21"/>
            <w:szCs w:val="21"/>
          </w:rPr>
          <w:t>出厂检验</w:t>
        </w:r>
        <w:r w:rsidR="00AA18A2" w:rsidRPr="0014336D">
          <w:rPr>
            <w:rFonts w:ascii="Times New Roman" w:hAnsi="Times New Roman" w:cs="Times New Roman"/>
            <w:noProof/>
            <w:webHidden/>
            <w:sz w:val="21"/>
            <w:szCs w:val="21"/>
          </w:rPr>
          <w:tab/>
        </w:r>
        <w:r w:rsidRPr="0014336D">
          <w:rPr>
            <w:rFonts w:ascii="Times New Roman" w:hAnsi="Times New Roman" w:cs="Times New Roman"/>
            <w:noProof/>
            <w:webHidden/>
            <w:sz w:val="21"/>
            <w:szCs w:val="21"/>
          </w:rPr>
          <w:fldChar w:fldCharType="begin"/>
        </w:r>
        <w:r w:rsidR="00AA18A2" w:rsidRPr="0014336D">
          <w:rPr>
            <w:rFonts w:ascii="Times New Roman" w:hAnsi="Times New Roman" w:cs="Times New Roman"/>
            <w:noProof/>
            <w:webHidden/>
            <w:sz w:val="21"/>
            <w:szCs w:val="21"/>
          </w:rPr>
          <w:instrText xml:space="preserve"> PAGEREF _Toc66691227 \h </w:instrText>
        </w:r>
        <w:r w:rsidRPr="0014336D">
          <w:rPr>
            <w:rFonts w:ascii="Times New Roman" w:hAnsi="Times New Roman" w:cs="Times New Roman"/>
            <w:noProof/>
            <w:webHidden/>
            <w:sz w:val="21"/>
            <w:szCs w:val="21"/>
          </w:rPr>
        </w:r>
        <w:r w:rsidRPr="0014336D">
          <w:rPr>
            <w:rFonts w:ascii="Times New Roman" w:hAnsi="Times New Roman" w:cs="Times New Roman"/>
            <w:noProof/>
            <w:webHidden/>
            <w:sz w:val="21"/>
            <w:szCs w:val="21"/>
          </w:rPr>
          <w:fldChar w:fldCharType="separate"/>
        </w:r>
        <w:r w:rsidR="00D149B7">
          <w:rPr>
            <w:rFonts w:ascii="Times New Roman" w:hAnsi="Times New Roman" w:cs="Times New Roman"/>
            <w:noProof/>
            <w:webHidden/>
            <w:sz w:val="21"/>
            <w:szCs w:val="21"/>
          </w:rPr>
          <w:t>22</w:t>
        </w:r>
        <w:r w:rsidRPr="0014336D">
          <w:rPr>
            <w:rFonts w:ascii="Times New Roman" w:hAnsi="Times New Roman" w:cs="Times New Roman"/>
            <w:noProof/>
            <w:webHidden/>
            <w:sz w:val="21"/>
            <w:szCs w:val="21"/>
          </w:rPr>
          <w:fldChar w:fldCharType="end"/>
        </w:r>
      </w:hyperlink>
    </w:p>
    <w:p w:rsidR="00AA18A2" w:rsidRPr="0014336D" w:rsidRDefault="00F16EF4" w:rsidP="005F2D37">
      <w:pPr>
        <w:pStyle w:val="20"/>
        <w:tabs>
          <w:tab w:val="right" w:leader="dot" w:pos="8494"/>
        </w:tabs>
        <w:spacing w:line="320" w:lineRule="exact"/>
        <w:rPr>
          <w:rFonts w:ascii="Times New Roman" w:hAnsi="Times New Roman" w:cs="Times New Roman"/>
          <w:smallCaps w:val="0"/>
          <w:noProof/>
          <w:sz w:val="21"/>
          <w:szCs w:val="21"/>
        </w:rPr>
      </w:pPr>
      <w:hyperlink w:anchor="_Toc66691228" w:history="1">
        <w:r w:rsidR="00AA18A2" w:rsidRPr="0014336D">
          <w:rPr>
            <w:rStyle w:val="a4"/>
            <w:rFonts w:ascii="Times New Roman" w:hAnsi="Times New Roman" w:cs="Times New Roman"/>
            <w:noProof/>
            <w:color w:val="auto"/>
            <w:sz w:val="21"/>
            <w:szCs w:val="21"/>
          </w:rPr>
          <w:t xml:space="preserve">8.4  </w:t>
        </w:r>
        <w:r w:rsidR="00AA18A2" w:rsidRPr="0014336D">
          <w:rPr>
            <w:rStyle w:val="a4"/>
            <w:rFonts w:ascii="Times New Roman" w:hAnsiTheme="minorEastAsia" w:cs="Times New Roman"/>
            <w:noProof/>
            <w:color w:val="auto"/>
            <w:sz w:val="21"/>
            <w:szCs w:val="21"/>
          </w:rPr>
          <w:t>型式检验</w:t>
        </w:r>
        <w:r w:rsidR="00AA18A2" w:rsidRPr="0014336D">
          <w:rPr>
            <w:rFonts w:ascii="Times New Roman" w:hAnsi="Times New Roman" w:cs="Times New Roman"/>
            <w:noProof/>
            <w:webHidden/>
            <w:sz w:val="21"/>
            <w:szCs w:val="21"/>
          </w:rPr>
          <w:tab/>
        </w:r>
        <w:r w:rsidRPr="0014336D">
          <w:rPr>
            <w:rFonts w:ascii="Times New Roman" w:hAnsi="Times New Roman" w:cs="Times New Roman"/>
            <w:noProof/>
            <w:webHidden/>
            <w:sz w:val="21"/>
            <w:szCs w:val="21"/>
          </w:rPr>
          <w:fldChar w:fldCharType="begin"/>
        </w:r>
        <w:r w:rsidR="00AA18A2" w:rsidRPr="0014336D">
          <w:rPr>
            <w:rFonts w:ascii="Times New Roman" w:hAnsi="Times New Roman" w:cs="Times New Roman"/>
            <w:noProof/>
            <w:webHidden/>
            <w:sz w:val="21"/>
            <w:szCs w:val="21"/>
          </w:rPr>
          <w:instrText xml:space="preserve"> PAGEREF _Toc66691228 \h </w:instrText>
        </w:r>
        <w:r w:rsidRPr="0014336D">
          <w:rPr>
            <w:rFonts w:ascii="Times New Roman" w:hAnsi="Times New Roman" w:cs="Times New Roman"/>
            <w:noProof/>
            <w:webHidden/>
            <w:sz w:val="21"/>
            <w:szCs w:val="21"/>
          </w:rPr>
        </w:r>
        <w:r w:rsidRPr="0014336D">
          <w:rPr>
            <w:rFonts w:ascii="Times New Roman" w:hAnsi="Times New Roman" w:cs="Times New Roman"/>
            <w:noProof/>
            <w:webHidden/>
            <w:sz w:val="21"/>
            <w:szCs w:val="21"/>
          </w:rPr>
          <w:fldChar w:fldCharType="separate"/>
        </w:r>
        <w:r w:rsidR="00D149B7">
          <w:rPr>
            <w:rFonts w:ascii="Times New Roman" w:hAnsi="Times New Roman" w:cs="Times New Roman"/>
            <w:noProof/>
            <w:webHidden/>
            <w:sz w:val="21"/>
            <w:szCs w:val="21"/>
          </w:rPr>
          <w:t>22</w:t>
        </w:r>
        <w:r w:rsidRPr="0014336D">
          <w:rPr>
            <w:rFonts w:ascii="Times New Roman" w:hAnsi="Times New Roman" w:cs="Times New Roman"/>
            <w:noProof/>
            <w:webHidden/>
            <w:sz w:val="21"/>
            <w:szCs w:val="21"/>
          </w:rPr>
          <w:fldChar w:fldCharType="end"/>
        </w:r>
      </w:hyperlink>
    </w:p>
    <w:p w:rsidR="00057869" w:rsidRPr="0014336D" w:rsidRDefault="00F16EF4" w:rsidP="005F2D37">
      <w:pPr>
        <w:spacing w:line="320" w:lineRule="exact"/>
        <w:jc w:val="left"/>
      </w:pPr>
      <w:r w:rsidRPr="0014336D">
        <w:rPr>
          <w:rFonts w:ascii="Times New Roman" w:hAnsi="Times New Roman" w:cs="Times New Roman"/>
          <w:szCs w:val="21"/>
        </w:rPr>
        <w:fldChar w:fldCharType="end"/>
      </w:r>
    </w:p>
    <w:p w:rsidR="00BE768D" w:rsidRPr="0014336D" w:rsidRDefault="00BE768D" w:rsidP="00057869">
      <w:pPr>
        <w:jc w:val="left"/>
        <w:sectPr w:rsidR="00BE768D" w:rsidRPr="0014336D" w:rsidSect="00BE768D">
          <w:footerReference w:type="even" r:id="rId14"/>
          <w:pgSz w:w="11906" w:h="16838"/>
          <w:pgMar w:top="1418" w:right="1701" w:bottom="1418" w:left="1701" w:header="851" w:footer="992" w:gutter="0"/>
          <w:pgNumType w:fmt="upperRoman" w:start="1"/>
          <w:cols w:space="425"/>
          <w:docGrid w:type="lines" w:linePitch="312"/>
        </w:sectPr>
      </w:pPr>
    </w:p>
    <w:p w:rsidR="0026772A" w:rsidRPr="0014336D" w:rsidRDefault="0026772A" w:rsidP="0026772A">
      <w:pPr>
        <w:pStyle w:val="af6"/>
        <w:tabs>
          <w:tab w:val="left" w:pos="193"/>
          <w:tab w:val="center" w:pos="4677"/>
        </w:tabs>
        <w:ind w:left="0" w:firstLine="0"/>
        <w:jc w:val="left"/>
      </w:pPr>
      <w:r w:rsidRPr="0014336D">
        <w:lastRenderedPageBreak/>
        <w:tab/>
      </w:r>
      <w:r w:rsidRPr="0014336D">
        <w:tab/>
      </w:r>
      <w:bookmarkStart w:id="0" w:name="_Toc54173563"/>
      <w:bookmarkStart w:id="1" w:name="_Toc66691190"/>
      <w:r w:rsidRPr="0014336D">
        <w:rPr>
          <w:rFonts w:hint="eastAsia"/>
        </w:rPr>
        <w:t>前</w:t>
      </w:r>
      <w:r w:rsidR="008141A5" w:rsidRPr="0014336D">
        <w:rPr>
          <w:rFonts w:hint="eastAsia"/>
        </w:rPr>
        <w:t xml:space="preserve">  </w:t>
      </w:r>
      <w:r w:rsidRPr="0014336D">
        <w:rPr>
          <w:rFonts w:hint="eastAsia"/>
        </w:rPr>
        <w:t>言</w:t>
      </w:r>
      <w:bookmarkEnd w:id="0"/>
      <w:bookmarkEnd w:id="1"/>
    </w:p>
    <w:p w:rsidR="0026772A" w:rsidRPr="0014336D" w:rsidRDefault="000D707F" w:rsidP="0026772A">
      <w:pPr>
        <w:pStyle w:val="p15"/>
        <w:spacing w:line="360" w:lineRule="auto"/>
        <w:ind w:firstLine="420"/>
      </w:pPr>
      <w:r w:rsidRPr="0014336D">
        <w:rPr>
          <w:rFonts w:hint="eastAsia"/>
        </w:rPr>
        <w:t>本文件按照GB/T 1.1-2020《标准化工作导则  第1部分：标准化文件的结构和起草规则》的规定起草。</w:t>
      </w:r>
    </w:p>
    <w:p w:rsidR="0080516A" w:rsidRPr="0014336D" w:rsidRDefault="0080516A" w:rsidP="0080516A">
      <w:pPr>
        <w:pStyle w:val="21"/>
        <w:spacing w:line="360" w:lineRule="auto"/>
        <w:rPr>
          <w:rFonts w:hAnsi="宋体"/>
        </w:rPr>
      </w:pPr>
      <w:r w:rsidRPr="0014336D">
        <w:rPr>
          <w:rFonts w:hAnsi="宋体" w:hint="eastAsia"/>
        </w:rPr>
        <w:t>请注意本文件的某些内容可能涉及专利。本文件的发布机构不承担识别这些专利的责任。</w:t>
      </w:r>
    </w:p>
    <w:p w:rsidR="0026772A" w:rsidRPr="0014336D" w:rsidRDefault="0026772A" w:rsidP="0026772A">
      <w:pPr>
        <w:pStyle w:val="p15"/>
        <w:spacing w:line="360" w:lineRule="auto"/>
        <w:ind w:firstLine="420"/>
      </w:pPr>
      <w:r w:rsidRPr="0014336D">
        <w:rPr>
          <w:rFonts w:hint="eastAsia"/>
        </w:rPr>
        <w:t>本</w:t>
      </w:r>
      <w:r w:rsidR="0080516A" w:rsidRPr="0014336D">
        <w:rPr>
          <w:rFonts w:hint="eastAsia"/>
        </w:rPr>
        <w:t>文件</w:t>
      </w:r>
      <w:r w:rsidRPr="0014336D">
        <w:rPr>
          <w:rFonts w:hint="eastAsia"/>
        </w:rPr>
        <w:t>由中国机械工业联合会提出。</w:t>
      </w:r>
    </w:p>
    <w:p w:rsidR="0026772A" w:rsidRPr="0014336D" w:rsidRDefault="0026772A" w:rsidP="0026772A">
      <w:pPr>
        <w:pStyle w:val="p15"/>
        <w:spacing w:line="360" w:lineRule="auto"/>
        <w:ind w:firstLine="420"/>
      </w:pPr>
      <w:r w:rsidRPr="0014336D">
        <w:rPr>
          <w:rFonts w:hint="eastAsia"/>
        </w:rPr>
        <w:t>本</w:t>
      </w:r>
      <w:r w:rsidR="00F651AC" w:rsidRPr="0014336D">
        <w:rPr>
          <w:rFonts w:hint="eastAsia"/>
        </w:rPr>
        <w:t>文件</w:t>
      </w:r>
      <w:r w:rsidRPr="0014336D">
        <w:rPr>
          <w:rFonts w:hint="eastAsia"/>
        </w:rPr>
        <w:t>由中国电器工业协会归口。</w:t>
      </w:r>
    </w:p>
    <w:p w:rsidR="0026772A" w:rsidRPr="0014336D" w:rsidRDefault="0026772A" w:rsidP="0026772A">
      <w:pPr>
        <w:pStyle w:val="p15"/>
        <w:spacing w:line="360" w:lineRule="auto"/>
        <w:ind w:firstLine="420"/>
      </w:pPr>
      <w:r w:rsidRPr="0014336D">
        <w:rPr>
          <w:rFonts w:hint="eastAsia"/>
        </w:rPr>
        <w:t>本</w:t>
      </w:r>
      <w:r w:rsidR="00F651AC" w:rsidRPr="0014336D">
        <w:rPr>
          <w:rFonts w:hint="eastAsia"/>
        </w:rPr>
        <w:t>文件</w:t>
      </w:r>
      <w:r w:rsidRPr="0014336D">
        <w:rPr>
          <w:rFonts w:hint="eastAsia"/>
        </w:rPr>
        <w:t>起草单位：</w:t>
      </w:r>
      <w:r w:rsidR="0080516A" w:rsidRPr="0014336D">
        <w:t>深圳市时代高科技设备股份有限公司</w:t>
      </w:r>
      <w:r w:rsidR="0080516A" w:rsidRPr="0014336D">
        <w:rPr>
          <w:rFonts w:hint="eastAsia"/>
        </w:rPr>
        <w:t>、</w:t>
      </w:r>
      <w:r w:rsidR="0080516A" w:rsidRPr="0014336D">
        <w:t>合肥国轩高科动力能源有限公司</w:t>
      </w:r>
      <w:r w:rsidR="0080516A" w:rsidRPr="0014336D">
        <w:rPr>
          <w:rFonts w:hint="eastAsia"/>
        </w:rPr>
        <w:t>、深圳市力德科技有限公司、中航锂电科技有限公司、深圳市镭煜科技有限公司、天能帅福得能源股份有限公司、深圳市大成精密设备有限公司、</w:t>
      </w:r>
      <w:r w:rsidR="0080516A" w:rsidRPr="0014336D">
        <w:t>机械工业北京电工技术经济研究所</w:t>
      </w:r>
      <w:r w:rsidRPr="0014336D">
        <w:rPr>
          <w:rFonts w:hint="eastAsia"/>
        </w:rPr>
        <w:t>。</w:t>
      </w:r>
    </w:p>
    <w:p w:rsidR="0026772A" w:rsidRPr="0014336D" w:rsidRDefault="0026772A" w:rsidP="0026772A">
      <w:pPr>
        <w:pStyle w:val="p15"/>
        <w:spacing w:line="360" w:lineRule="auto"/>
        <w:ind w:firstLine="420"/>
      </w:pPr>
      <w:r w:rsidRPr="0014336D">
        <w:rPr>
          <w:rFonts w:hint="eastAsia"/>
        </w:rPr>
        <w:t>本</w:t>
      </w:r>
      <w:r w:rsidR="00F651AC" w:rsidRPr="0014336D">
        <w:rPr>
          <w:rFonts w:hint="eastAsia"/>
        </w:rPr>
        <w:t>文件</w:t>
      </w:r>
      <w:r w:rsidRPr="0014336D">
        <w:rPr>
          <w:rFonts w:hint="eastAsia"/>
        </w:rPr>
        <w:t>主要起草人：</w:t>
      </w:r>
    </w:p>
    <w:p w:rsidR="00BE768D" w:rsidRPr="0014336D" w:rsidRDefault="00057869" w:rsidP="00057869">
      <w:pPr>
        <w:widowControl/>
        <w:jc w:val="left"/>
        <w:rPr>
          <w:b/>
          <w:sz w:val="32"/>
          <w:szCs w:val="32"/>
        </w:rPr>
        <w:sectPr w:rsidR="00BE768D" w:rsidRPr="0014336D" w:rsidSect="00BE768D">
          <w:footerReference w:type="default" r:id="rId15"/>
          <w:pgSz w:w="11906" w:h="16838"/>
          <w:pgMar w:top="1440" w:right="1800" w:bottom="1440" w:left="1800" w:header="851" w:footer="992" w:gutter="0"/>
          <w:pgNumType w:fmt="upperRoman"/>
          <w:cols w:space="425"/>
          <w:titlePg/>
          <w:docGrid w:type="lines" w:linePitch="312"/>
        </w:sectPr>
      </w:pPr>
      <w:r w:rsidRPr="0014336D">
        <w:rPr>
          <w:b/>
          <w:sz w:val="32"/>
          <w:szCs w:val="32"/>
        </w:rPr>
        <w:br w:type="page"/>
      </w:r>
    </w:p>
    <w:p w:rsidR="00057869" w:rsidRPr="0014336D" w:rsidRDefault="00057869" w:rsidP="00057869">
      <w:pPr>
        <w:spacing w:line="430" w:lineRule="exact"/>
        <w:jc w:val="center"/>
        <w:rPr>
          <w:b/>
          <w:sz w:val="32"/>
          <w:szCs w:val="32"/>
        </w:rPr>
      </w:pPr>
    </w:p>
    <w:p w:rsidR="00057869" w:rsidRPr="0014336D" w:rsidRDefault="00057869" w:rsidP="00057869">
      <w:pPr>
        <w:spacing w:line="430" w:lineRule="exact"/>
        <w:jc w:val="center"/>
        <w:rPr>
          <w:rFonts w:ascii="黑体" w:eastAsia="黑体" w:hAnsi="黑体"/>
          <w:sz w:val="32"/>
          <w:szCs w:val="32"/>
        </w:rPr>
      </w:pPr>
      <w:r w:rsidRPr="0014336D">
        <w:rPr>
          <w:rFonts w:ascii="黑体" w:eastAsia="黑体" w:hAnsi="黑体" w:hint="eastAsia"/>
          <w:sz w:val="32"/>
          <w:szCs w:val="32"/>
        </w:rPr>
        <w:t>锂离子电池用连续式真空干燥系统技术规范</w:t>
      </w:r>
    </w:p>
    <w:p w:rsidR="00057869" w:rsidRPr="0014336D" w:rsidRDefault="00057869" w:rsidP="00057869">
      <w:pPr>
        <w:pStyle w:val="1"/>
        <w:spacing w:before="120" w:after="120" w:line="500" w:lineRule="exact"/>
        <w:rPr>
          <w:rFonts w:ascii="黑体" w:eastAsia="黑体" w:hAnsi="黑体"/>
          <w:b w:val="0"/>
          <w:sz w:val="21"/>
          <w:szCs w:val="21"/>
        </w:rPr>
      </w:pPr>
      <w:bookmarkStart w:id="2" w:name="_Toc512081307"/>
      <w:bookmarkStart w:id="3" w:name="_Toc512081649"/>
      <w:bookmarkStart w:id="4" w:name="_Toc66691191"/>
      <w:r w:rsidRPr="0014336D">
        <w:rPr>
          <w:rFonts w:ascii="黑体" w:eastAsia="黑体" w:hAnsi="黑体"/>
          <w:b w:val="0"/>
          <w:sz w:val="21"/>
          <w:szCs w:val="21"/>
        </w:rPr>
        <w:t xml:space="preserve">1 </w:t>
      </w:r>
      <w:r w:rsidR="00A02082" w:rsidRPr="0014336D">
        <w:rPr>
          <w:rFonts w:ascii="黑体" w:eastAsia="黑体" w:hAnsi="黑体" w:hint="eastAsia"/>
          <w:b w:val="0"/>
          <w:sz w:val="21"/>
          <w:szCs w:val="21"/>
        </w:rPr>
        <w:t xml:space="preserve"> </w:t>
      </w:r>
      <w:r w:rsidRPr="0014336D">
        <w:rPr>
          <w:rFonts w:ascii="黑体" w:eastAsia="黑体" w:hAnsi="黑体" w:hint="eastAsia"/>
          <w:b w:val="0"/>
          <w:sz w:val="21"/>
          <w:szCs w:val="21"/>
        </w:rPr>
        <w:t>范围</w:t>
      </w:r>
      <w:bookmarkEnd w:id="2"/>
      <w:bookmarkEnd w:id="3"/>
      <w:bookmarkEnd w:id="4"/>
    </w:p>
    <w:p w:rsidR="00057869"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本</w:t>
      </w:r>
      <w:r w:rsidR="000D707F" w:rsidRPr="0014336D">
        <w:rPr>
          <w:rFonts w:asciiTheme="minorEastAsia" w:hAnsiTheme="minorEastAsia" w:hint="eastAsia"/>
          <w:szCs w:val="21"/>
        </w:rPr>
        <w:t>文件</w:t>
      </w:r>
      <w:r w:rsidRPr="0014336D">
        <w:rPr>
          <w:rFonts w:asciiTheme="minorEastAsia" w:hAnsiTheme="minorEastAsia" w:hint="eastAsia"/>
          <w:szCs w:val="21"/>
        </w:rPr>
        <w:t>规定了锂离子电池用连续式真空干燥系统的术语和定义、型号、一般要求、试验方法、检验规则。</w:t>
      </w:r>
    </w:p>
    <w:p w:rsidR="00057869"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本</w:t>
      </w:r>
      <w:r w:rsidR="000D707F" w:rsidRPr="0014336D">
        <w:rPr>
          <w:rFonts w:asciiTheme="minorEastAsia" w:hAnsiTheme="minorEastAsia" w:hint="eastAsia"/>
          <w:szCs w:val="21"/>
        </w:rPr>
        <w:t>文件</w:t>
      </w:r>
      <w:r w:rsidRPr="0014336D">
        <w:rPr>
          <w:rFonts w:asciiTheme="minorEastAsia" w:hAnsiTheme="minorEastAsia" w:hint="eastAsia"/>
          <w:szCs w:val="21"/>
        </w:rPr>
        <w:t>适用于在真空状态下对锂离子电池电芯及其相关产品进行加热干燥处理用的连续式真空干燥系统</w:t>
      </w:r>
      <w:r w:rsidRPr="0014336D">
        <w:rPr>
          <w:rFonts w:asciiTheme="minorEastAsia" w:hAnsiTheme="minorEastAsia"/>
          <w:szCs w:val="21"/>
        </w:rPr>
        <w:t>(以下简称系统)。</w:t>
      </w:r>
    </w:p>
    <w:p w:rsidR="00057869" w:rsidRPr="0014336D" w:rsidRDefault="00057869" w:rsidP="00057869">
      <w:pPr>
        <w:pStyle w:val="1"/>
        <w:spacing w:before="120" w:after="120" w:line="500" w:lineRule="exact"/>
        <w:rPr>
          <w:rFonts w:ascii="黑体" w:eastAsia="黑体" w:hAnsi="黑体"/>
          <w:b w:val="0"/>
          <w:sz w:val="21"/>
          <w:szCs w:val="21"/>
        </w:rPr>
      </w:pPr>
      <w:bookmarkStart w:id="5" w:name="_Toc512081308"/>
      <w:bookmarkStart w:id="6" w:name="_Toc512081650"/>
      <w:bookmarkStart w:id="7" w:name="_Toc66691192"/>
      <w:r w:rsidRPr="0014336D">
        <w:rPr>
          <w:rFonts w:ascii="黑体" w:eastAsia="黑体" w:hAnsi="黑体"/>
          <w:b w:val="0"/>
          <w:sz w:val="21"/>
          <w:szCs w:val="21"/>
        </w:rPr>
        <w:t xml:space="preserve">2 </w:t>
      </w:r>
      <w:r w:rsidR="00A02082" w:rsidRPr="0014336D">
        <w:rPr>
          <w:rFonts w:ascii="黑体" w:eastAsia="黑体" w:hAnsi="黑体" w:hint="eastAsia"/>
          <w:b w:val="0"/>
          <w:sz w:val="21"/>
          <w:szCs w:val="21"/>
        </w:rPr>
        <w:t xml:space="preserve"> </w:t>
      </w:r>
      <w:r w:rsidRPr="0014336D">
        <w:rPr>
          <w:rFonts w:ascii="黑体" w:eastAsia="黑体" w:hAnsi="黑体" w:hint="eastAsia"/>
          <w:b w:val="0"/>
          <w:sz w:val="21"/>
          <w:szCs w:val="21"/>
        </w:rPr>
        <w:t>规范性引用文件</w:t>
      </w:r>
      <w:bookmarkEnd w:id="5"/>
      <w:bookmarkEnd w:id="6"/>
      <w:bookmarkEnd w:id="7"/>
    </w:p>
    <w:p w:rsidR="00057869"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057869" w:rsidRPr="0014336D" w:rsidRDefault="00ED1D62" w:rsidP="00057869">
      <w:pPr>
        <w:spacing w:line="440" w:lineRule="exact"/>
        <w:ind w:firstLineChars="200" w:firstLine="420"/>
        <w:rPr>
          <w:rFonts w:asciiTheme="minorEastAsia" w:hAnsiTheme="minorEastAsia"/>
          <w:szCs w:val="21"/>
        </w:rPr>
      </w:pPr>
      <w:r w:rsidRPr="0014336D">
        <w:rPr>
          <w:rFonts w:asciiTheme="minorEastAsia" w:hAnsiTheme="minorEastAsia"/>
          <w:szCs w:val="21"/>
        </w:rPr>
        <w:t xml:space="preserve">GB 2894-2008  </w:t>
      </w:r>
      <w:r w:rsidR="00057869" w:rsidRPr="0014336D">
        <w:rPr>
          <w:rFonts w:asciiTheme="minorEastAsia" w:hAnsiTheme="minorEastAsia" w:hint="eastAsia"/>
          <w:szCs w:val="21"/>
        </w:rPr>
        <w:t>安全标志及其使用导则</w:t>
      </w:r>
    </w:p>
    <w:p w:rsidR="00057869"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szCs w:val="21"/>
        </w:rPr>
        <w:t xml:space="preserve">GB/T 3163—2007 </w:t>
      </w:r>
      <w:r w:rsidR="00526638" w:rsidRPr="0014336D">
        <w:rPr>
          <w:rFonts w:asciiTheme="minorEastAsia" w:hAnsiTheme="minorEastAsia" w:hint="eastAsia"/>
          <w:szCs w:val="21"/>
        </w:rPr>
        <w:t xml:space="preserve"> </w:t>
      </w:r>
      <w:r w:rsidRPr="0014336D">
        <w:rPr>
          <w:rFonts w:asciiTheme="minorEastAsia" w:hAnsiTheme="minorEastAsia" w:hint="eastAsia"/>
          <w:szCs w:val="21"/>
        </w:rPr>
        <w:t>真空技术</w:t>
      </w:r>
      <w:r w:rsidR="00526638" w:rsidRPr="0014336D">
        <w:rPr>
          <w:rFonts w:asciiTheme="minorEastAsia" w:hAnsiTheme="minorEastAsia" w:hint="eastAsia"/>
          <w:szCs w:val="21"/>
        </w:rPr>
        <w:t xml:space="preserve">  </w:t>
      </w:r>
      <w:r w:rsidRPr="0014336D">
        <w:rPr>
          <w:rFonts w:asciiTheme="minorEastAsia" w:hAnsiTheme="minorEastAsia" w:hint="eastAsia"/>
          <w:szCs w:val="21"/>
        </w:rPr>
        <w:t>术语</w:t>
      </w:r>
    </w:p>
    <w:p w:rsidR="00AD78F8" w:rsidRPr="0014336D" w:rsidRDefault="00AD78F8" w:rsidP="00B30D7A">
      <w:pPr>
        <w:spacing w:line="440" w:lineRule="exact"/>
        <w:ind w:firstLineChars="200" w:firstLine="420"/>
        <w:rPr>
          <w:rFonts w:asciiTheme="minorEastAsia" w:hAnsiTheme="minorEastAsia"/>
          <w:szCs w:val="21"/>
        </w:rPr>
      </w:pPr>
      <w:r w:rsidRPr="0014336D">
        <w:rPr>
          <w:rFonts w:asciiTheme="minorEastAsia" w:hAnsiTheme="minorEastAsia"/>
          <w:szCs w:val="21"/>
        </w:rPr>
        <w:t>GB 4793.6</w:t>
      </w:r>
      <w:r w:rsidRPr="0014336D">
        <w:rPr>
          <w:rFonts w:asciiTheme="minorEastAsia" w:hAnsiTheme="minorEastAsia" w:hint="eastAsia"/>
          <w:szCs w:val="21"/>
        </w:rPr>
        <w:t>-</w:t>
      </w:r>
      <w:r w:rsidRPr="0014336D">
        <w:rPr>
          <w:rFonts w:asciiTheme="minorEastAsia" w:hAnsiTheme="minorEastAsia"/>
          <w:szCs w:val="21"/>
        </w:rPr>
        <w:t>2008</w:t>
      </w:r>
      <w:r w:rsidRPr="0014336D">
        <w:rPr>
          <w:rFonts w:asciiTheme="minorEastAsia" w:hAnsiTheme="minorEastAsia" w:hint="eastAsia"/>
          <w:szCs w:val="21"/>
        </w:rPr>
        <w:t xml:space="preserve">  测量、控制和实验室用电气设备的安全要求 第6部分：实验室用材料加热设备的特殊要求</w:t>
      </w:r>
    </w:p>
    <w:p w:rsidR="006A7051"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szCs w:val="21"/>
        </w:rPr>
        <w:t>GB</w:t>
      </w:r>
      <w:r w:rsidR="002B4D38" w:rsidRPr="0014336D">
        <w:rPr>
          <w:rFonts w:asciiTheme="minorEastAsia" w:hAnsiTheme="minorEastAsia" w:hint="eastAsia"/>
          <w:szCs w:val="21"/>
        </w:rPr>
        <w:t>/T</w:t>
      </w:r>
      <w:r w:rsidRPr="0014336D">
        <w:rPr>
          <w:rFonts w:asciiTheme="minorEastAsia" w:hAnsiTheme="minorEastAsia"/>
          <w:szCs w:val="21"/>
        </w:rPr>
        <w:t xml:space="preserve"> 5226.1-</w:t>
      </w:r>
      <w:r w:rsidR="00526638" w:rsidRPr="0014336D">
        <w:rPr>
          <w:rFonts w:asciiTheme="minorEastAsia" w:hAnsiTheme="minorEastAsia" w:hint="eastAsia"/>
          <w:szCs w:val="21"/>
        </w:rPr>
        <w:t>2019</w:t>
      </w:r>
      <w:r w:rsidR="00526638" w:rsidRPr="0014336D">
        <w:rPr>
          <w:rFonts w:asciiTheme="minorEastAsia" w:hAnsiTheme="minorEastAsia"/>
          <w:szCs w:val="21"/>
        </w:rPr>
        <w:t xml:space="preserve"> </w:t>
      </w:r>
      <w:r w:rsidR="00526638" w:rsidRPr="0014336D">
        <w:rPr>
          <w:rFonts w:asciiTheme="minorEastAsia" w:hAnsiTheme="minorEastAsia" w:hint="eastAsia"/>
          <w:szCs w:val="21"/>
        </w:rPr>
        <w:t xml:space="preserve"> </w:t>
      </w:r>
      <w:r w:rsidRPr="0014336D">
        <w:rPr>
          <w:rFonts w:asciiTheme="minorEastAsia" w:hAnsiTheme="minorEastAsia" w:hint="eastAsia"/>
          <w:szCs w:val="21"/>
        </w:rPr>
        <w:t>机械电气安全</w:t>
      </w:r>
      <w:r w:rsidR="00526638" w:rsidRPr="0014336D">
        <w:rPr>
          <w:rFonts w:asciiTheme="minorEastAsia" w:hAnsiTheme="minorEastAsia" w:hint="eastAsia"/>
          <w:szCs w:val="21"/>
        </w:rPr>
        <w:t xml:space="preserve">  </w:t>
      </w:r>
      <w:r w:rsidRPr="0014336D">
        <w:rPr>
          <w:rFonts w:asciiTheme="minorEastAsia" w:hAnsiTheme="minorEastAsia" w:hint="eastAsia"/>
          <w:szCs w:val="21"/>
        </w:rPr>
        <w:t>机械电气设备第</w:t>
      </w:r>
      <w:r w:rsidRPr="0014336D">
        <w:rPr>
          <w:rFonts w:asciiTheme="minorEastAsia" w:hAnsiTheme="minorEastAsia"/>
          <w:szCs w:val="21"/>
        </w:rPr>
        <w:t>1部分：通用技术条件</w:t>
      </w:r>
    </w:p>
    <w:p w:rsidR="00057869"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szCs w:val="21"/>
        </w:rPr>
        <w:t>GB/T 6070—2007</w:t>
      </w:r>
      <w:r w:rsidR="00526638" w:rsidRPr="0014336D">
        <w:rPr>
          <w:rFonts w:asciiTheme="minorEastAsia" w:hAnsiTheme="minorEastAsia" w:hint="eastAsia"/>
          <w:szCs w:val="21"/>
        </w:rPr>
        <w:t xml:space="preserve">  </w:t>
      </w:r>
      <w:r w:rsidRPr="0014336D">
        <w:rPr>
          <w:rFonts w:asciiTheme="minorEastAsia" w:hAnsiTheme="minorEastAsia" w:hint="eastAsia"/>
          <w:szCs w:val="21"/>
        </w:rPr>
        <w:t>真空技术</w:t>
      </w:r>
      <w:r w:rsidR="00526638" w:rsidRPr="0014336D">
        <w:rPr>
          <w:rFonts w:asciiTheme="minorEastAsia" w:hAnsiTheme="minorEastAsia" w:hint="eastAsia"/>
          <w:szCs w:val="21"/>
        </w:rPr>
        <w:t xml:space="preserve">  </w:t>
      </w:r>
      <w:r w:rsidRPr="0014336D">
        <w:rPr>
          <w:rFonts w:asciiTheme="minorEastAsia" w:hAnsiTheme="minorEastAsia" w:hint="eastAsia"/>
          <w:szCs w:val="21"/>
        </w:rPr>
        <w:t>法兰尺寸</w:t>
      </w:r>
    </w:p>
    <w:p w:rsidR="00057869"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szCs w:val="21"/>
        </w:rPr>
        <w:t xml:space="preserve">GB/T 10125-2012 </w:t>
      </w:r>
      <w:r w:rsidR="00526638" w:rsidRPr="0014336D">
        <w:rPr>
          <w:rFonts w:asciiTheme="minorEastAsia" w:hAnsiTheme="minorEastAsia" w:hint="eastAsia"/>
          <w:szCs w:val="21"/>
        </w:rPr>
        <w:t xml:space="preserve"> </w:t>
      </w:r>
      <w:r w:rsidRPr="0014336D">
        <w:rPr>
          <w:rFonts w:asciiTheme="minorEastAsia" w:hAnsiTheme="minorEastAsia" w:hint="eastAsia"/>
          <w:szCs w:val="21"/>
        </w:rPr>
        <w:t>人造气氛腐蚀试验</w:t>
      </w:r>
      <w:r w:rsidR="00526638" w:rsidRPr="0014336D">
        <w:rPr>
          <w:rFonts w:asciiTheme="minorEastAsia" w:hAnsiTheme="minorEastAsia" w:hint="eastAsia"/>
          <w:szCs w:val="21"/>
        </w:rPr>
        <w:t xml:space="preserve">  </w:t>
      </w:r>
      <w:r w:rsidRPr="0014336D">
        <w:rPr>
          <w:rFonts w:asciiTheme="minorEastAsia" w:hAnsiTheme="minorEastAsia" w:hint="eastAsia"/>
          <w:szCs w:val="21"/>
        </w:rPr>
        <w:t>盐雾试验</w:t>
      </w:r>
    </w:p>
    <w:p w:rsidR="00057869"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szCs w:val="21"/>
        </w:rPr>
        <w:t xml:space="preserve">GB/T 13277.1-2008 </w:t>
      </w:r>
      <w:r w:rsidR="00526638" w:rsidRPr="0014336D">
        <w:rPr>
          <w:rFonts w:asciiTheme="minorEastAsia" w:hAnsiTheme="minorEastAsia" w:hint="eastAsia"/>
          <w:szCs w:val="21"/>
        </w:rPr>
        <w:t xml:space="preserve"> </w:t>
      </w:r>
      <w:r w:rsidRPr="0014336D">
        <w:rPr>
          <w:rFonts w:asciiTheme="minorEastAsia" w:hAnsiTheme="minorEastAsia" w:hint="eastAsia"/>
          <w:szCs w:val="21"/>
        </w:rPr>
        <w:t>压缩空气</w:t>
      </w:r>
      <w:r w:rsidR="00526638" w:rsidRPr="0014336D">
        <w:rPr>
          <w:rFonts w:asciiTheme="minorEastAsia" w:hAnsiTheme="minorEastAsia" w:hint="eastAsia"/>
          <w:szCs w:val="21"/>
        </w:rPr>
        <w:t xml:space="preserve">  </w:t>
      </w:r>
      <w:r w:rsidRPr="0014336D">
        <w:rPr>
          <w:rFonts w:asciiTheme="minorEastAsia" w:hAnsiTheme="minorEastAsia" w:hint="eastAsia"/>
          <w:szCs w:val="21"/>
        </w:rPr>
        <w:t>第</w:t>
      </w:r>
      <w:r w:rsidRPr="0014336D">
        <w:rPr>
          <w:rFonts w:asciiTheme="minorEastAsia" w:hAnsiTheme="minorEastAsia"/>
          <w:szCs w:val="21"/>
        </w:rPr>
        <w:t>1部分：污染物净化等级</w:t>
      </w:r>
    </w:p>
    <w:p w:rsidR="005D2678" w:rsidRPr="0014336D" w:rsidRDefault="005D2678" w:rsidP="00057869">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GB 14048.1-201</w:t>
      </w:r>
      <w:r w:rsidR="00A06495" w:rsidRPr="0014336D">
        <w:rPr>
          <w:rFonts w:asciiTheme="minorEastAsia" w:hAnsiTheme="minorEastAsia" w:hint="eastAsia"/>
          <w:szCs w:val="21"/>
        </w:rPr>
        <w:t>6</w:t>
      </w:r>
      <w:r w:rsidRPr="0014336D">
        <w:rPr>
          <w:rFonts w:asciiTheme="minorEastAsia" w:hAnsiTheme="minorEastAsia" w:hint="eastAsia"/>
          <w:szCs w:val="21"/>
        </w:rPr>
        <w:t xml:space="preserve">  </w:t>
      </w:r>
      <w:r w:rsidR="00A06495" w:rsidRPr="0014336D">
        <w:rPr>
          <w:rFonts w:asciiTheme="minorEastAsia" w:hAnsiTheme="minorEastAsia" w:hint="eastAsia"/>
          <w:szCs w:val="21"/>
        </w:rPr>
        <w:t>低压开关设备和控制设备  第1部分:总则</w:t>
      </w:r>
    </w:p>
    <w:p w:rsidR="00057869"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szCs w:val="21"/>
        </w:rPr>
        <w:t xml:space="preserve">GB/T 16769-2008  </w:t>
      </w:r>
      <w:r w:rsidRPr="0014336D">
        <w:rPr>
          <w:rFonts w:asciiTheme="minorEastAsia" w:hAnsiTheme="minorEastAsia" w:hint="eastAsia"/>
          <w:szCs w:val="21"/>
        </w:rPr>
        <w:t>金属切削机床</w:t>
      </w:r>
      <w:r w:rsidR="00526638" w:rsidRPr="0014336D">
        <w:rPr>
          <w:rFonts w:asciiTheme="minorEastAsia" w:hAnsiTheme="minorEastAsia" w:hint="eastAsia"/>
          <w:szCs w:val="21"/>
        </w:rPr>
        <w:t xml:space="preserve">  </w:t>
      </w:r>
      <w:r w:rsidRPr="0014336D">
        <w:rPr>
          <w:rFonts w:asciiTheme="minorEastAsia" w:hAnsiTheme="minorEastAsia" w:hint="eastAsia"/>
          <w:szCs w:val="21"/>
        </w:rPr>
        <w:t>噪声声压级测量方法</w:t>
      </w:r>
    </w:p>
    <w:p w:rsidR="00057869"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szCs w:val="21"/>
        </w:rPr>
        <w:t>GB/T</w:t>
      </w:r>
      <w:r w:rsidR="00526638" w:rsidRPr="0014336D">
        <w:rPr>
          <w:rFonts w:asciiTheme="minorEastAsia" w:hAnsiTheme="minorEastAsia" w:hint="eastAsia"/>
          <w:szCs w:val="21"/>
        </w:rPr>
        <w:t xml:space="preserve"> </w:t>
      </w:r>
      <w:r w:rsidRPr="0014336D">
        <w:rPr>
          <w:rFonts w:asciiTheme="minorEastAsia" w:hAnsiTheme="minorEastAsia"/>
          <w:szCs w:val="21"/>
        </w:rPr>
        <w:t>24342-2009   工业机械电气设备 保护接地电路连续性试验规范</w:t>
      </w:r>
    </w:p>
    <w:p w:rsidR="00057869"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szCs w:val="21"/>
        </w:rPr>
        <w:t>GB/T 32218-2015</w:t>
      </w:r>
      <w:r w:rsidR="00526638" w:rsidRPr="0014336D">
        <w:rPr>
          <w:rFonts w:asciiTheme="minorEastAsia" w:hAnsiTheme="minorEastAsia" w:hint="eastAsia"/>
          <w:szCs w:val="21"/>
        </w:rPr>
        <w:t xml:space="preserve"> </w:t>
      </w:r>
      <w:r w:rsidRPr="0014336D">
        <w:rPr>
          <w:rFonts w:asciiTheme="minorEastAsia" w:hAnsiTheme="minorEastAsia"/>
          <w:szCs w:val="21"/>
        </w:rPr>
        <w:t xml:space="preserve"> </w:t>
      </w:r>
      <w:r w:rsidRPr="0014336D">
        <w:rPr>
          <w:rFonts w:asciiTheme="minorEastAsia" w:hAnsiTheme="minorEastAsia" w:hint="eastAsia"/>
          <w:szCs w:val="21"/>
        </w:rPr>
        <w:t>真空技术</w:t>
      </w:r>
      <w:r w:rsidR="00526638" w:rsidRPr="0014336D">
        <w:rPr>
          <w:rFonts w:asciiTheme="minorEastAsia" w:hAnsiTheme="minorEastAsia" w:hint="eastAsia"/>
          <w:szCs w:val="21"/>
        </w:rPr>
        <w:t xml:space="preserve">  </w:t>
      </w:r>
      <w:r w:rsidRPr="0014336D">
        <w:rPr>
          <w:rFonts w:asciiTheme="minorEastAsia" w:hAnsiTheme="minorEastAsia" w:hint="eastAsia"/>
          <w:szCs w:val="21"/>
        </w:rPr>
        <w:t>真空系统漏率测试方法</w:t>
      </w:r>
    </w:p>
    <w:p w:rsidR="00057869"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szCs w:val="21"/>
        </w:rPr>
        <w:t xml:space="preserve">JB/T 5777.2-2002 </w:t>
      </w:r>
      <w:r w:rsidR="00526638" w:rsidRPr="0014336D">
        <w:rPr>
          <w:rFonts w:asciiTheme="minorEastAsia" w:hAnsiTheme="minorEastAsia" w:hint="eastAsia"/>
          <w:szCs w:val="21"/>
        </w:rPr>
        <w:t xml:space="preserve"> </w:t>
      </w:r>
      <w:r w:rsidRPr="0014336D">
        <w:rPr>
          <w:rFonts w:asciiTheme="minorEastAsia" w:hAnsiTheme="minorEastAsia" w:hint="eastAsia"/>
          <w:szCs w:val="21"/>
        </w:rPr>
        <w:t>电力系统二次电路用控制及继电保护屏</w:t>
      </w:r>
      <w:r w:rsidRPr="0014336D">
        <w:rPr>
          <w:rFonts w:asciiTheme="minorEastAsia" w:hAnsiTheme="minorEastAsia"/>
          <w:szCs w:val="21"/>
        </w:rPr>
        <w:t>(柜、台)通用技术条件</w:t>
      </w:r>
    </w:p>
    <w:p w:rsidR="00057869"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szCs w:val="21"/>
        </w:rPr>
        <w:t>JB/T</w:t>
      </w:r>
      <w:r w:rsidR="004E52F4" w:rsidRPr="0014336D">
        <w:rPr>
          <w:rFonts w:asciiTheme="minorEastAsia" w:hAnsiTheme="minorEastAsia" w:hint="eastAsia"/>
          <w:szCs w:val="21"/>
        </w:rPr>
        <w:t xml:space="preserve"> </w:t>
      </w:r>
      <w:r w:rsidRPr="0014336D">
        <w:rPr>
          <w:rFonts w:asciiTheme="minorEastAsia" w:hAnsiTheme="minorEastAsia"/>
          <w:szCs w:val="21"/>
        </w:rPr>
        <w:t xml:space="preserve">6446-2004  </w:t>
      </w:r>
      <w:r w:rsidRPr="0014336D">
        <w:rPr>
          <w:rFonts w:asciiTheme="minorEastAsia" w:hAnsiTheme="minorEastAsia" w:hint="eastAsia"/>
          <w:szCs w:val="21"/>
        </w:rPr>
        <w:t>真空阀门</w:t>
      </w:r>
    </w:p>
    <w:p w:rsidR="00057869"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szCs w:val="21"/>
        </w:rPr>
        <w:t>JB/T 8105.1-2015</w:t>
      </w:r>
      <w:r w:rsidR="00526638" w:rsidRPr="0014336D">
        <w:rPr>
          <w:rFonts w:asciiTheme="minorEastAsia" w:hAnsiTheme="minorEastAsia" w:hint="eastAsia"/>
          <w:szCs w:val="21"/>
        </w:rPr>
        <w:t xml:space="preserve"> </w:t>
      </w:r>
      <w:r w:rsidRPr="0014336D">
        <w:rPr>
          <w:rFonts w:asciiTheme="minorEastAsia" w:hAnsiTheme="minorEastAsia"/>
          <w:szCs w:val="21"/>
        </w:rPr>
        <w:t xml:space="preserve"> </w:t>
      </w:r>
      <w:r w:rsidRPr="0014336D">
        <w:rPr>
          <w:rFonts w:asciiTheme="minorEastAsia" w:hAnsiTheme="minorEastAsia" w:hint="eastAsia"/>
          <w:szCs w:val="21"/>
        </w:rPr>
        <w:t>真空技术</w:t>
      </w:r>
      <w:r w:rsidR="00712F64" w:rsidRPr="0014336D">
        <w:rPr>
          <w:rFonts w:asciiTheme="minorEastAsia" w:hAnsiTheme="minorEastAsia" w:hint="eastAsia"/>
          <w:szCs w:val="21"/>
        </w:rPr>
        <w:t xml:space="preserve">  </w:t>
      </w:r>
      <w:r w:rsidRPr="0014336D">
        <w:rPr>
          <w:rFonts w:asciiTheme="minorEastAsia" w:hAnsiTheme="minorEastAsia" w:hint="eastAsia"/>
          <w:szCs w:val="21"/>
        </w:rPr>
        <w:t>真空规管接头</w:t>
      </w:r>
      <w:r w:rsidR="00712F64" w:rsidRPr="0014336D">
        <w:rPr>
          <w:rFonts w:asciiTheme="minorEastAsia" w:hAnsiTheme="minorEastAsia" w:hint="eastAsia"/>
          <w:szCs w:val="21"/>
        </w:rPr>
        <w:t xml:space="preserve">  </w:t>
      </w:r>
      <w:r w:rsidRPr="0014336D">
        <w:rPr>
          <w:rFonts w:asciiTheme="minorEastAsia" w:hAnsiTheme="minorEastAsia" w:hint="eastAsia"/>
          <w:szCs w:val="21"/>
        </w:rPr>
        <w:t>第</w:t>
      </w:r>
      <w:r w:rsidRPr="0014336D">
        <w:rPr>
          <w:rFonts w:asciiTheme="minorEastAsia" w:hAnsiTheme="minorEastAsia"/>
          <w:szCs w:val="21"/>
        </w:rPr>
        <w:t>1部分</w:t>
      </w:r>
      <w:r w:rsidRPr="0014336D">
        <w:rPr>
          <w:rFonts w:asciiTheme="minorEastAsia" w:hAnsiTheme="minorEastAsia" w:hint="eastAsia"/>
          <w:szCs w:val="21"/>
        </w:rPr>
        <w:t>：橡胶密封</w:t>
      </w:r>
    </w:p>
    <w:p w:rsidR="00057869"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szCs w:val="21"/>
        </w:rPr>
        <w:t xml:space="preserve">JB/T 8105.2-2015  真空技术 </w:t>
      </w:r>
      <w:r w:rsidR="00712F64" w:rsidRPr="0014336D">
        <w:rPr>
          <w:rFonts w:asciiTheme="minorEastAsia" w:hAnsiTheme="minorEastAsia" w:hint="eastAsia"/>
          <w:szCs w:val="21"/>
        </w:rPr>
        <w:t xml:space="preserve"> </w:t>
      </w:r>
      <w:r w:rsidRPr="0014336D">
        <w:rPr>
          <w:rFonts w:asciiTheme="minorEastAsia" w:hAnsiTheme="minorEastAsia"/>
          <w:szCs w:val="21"/>
        </w:rPr>
        <w:t xml:space="preserve">真空规管接头 </w:t>
      </w:r>
      <w:r w:rsidR="00526638" w:rsidRPr="0014336D">
        <w:rPr>
          <w:rFonts w:asciiTheme="minorEastAsia" w:hAnsiTheme="minorEastAsia" w:hint="eastAsia"/>
          <w:szCs w:val="21"/>
        </w:rPr>
        <w:t xml:space="preserve"> </w:t>
      </w:r>
      <w:r w:rsidRPr="0014336D">
        <w:rPr>
          <w:rFonts w:asciiTheme="minorEastAsia" w:hAnsiTheme="minorEastAsia" w:hint="eastAsia"/>
          <w:szCs w:val="21"/>
        </w:rPr>
        <w:t>第</w:t>
      </w:r>
      <w:r w:rsidRPr="0014336D">
        <w:rPr>
          <w:rFonts w:asciiTheme="minorEastAsia" w:hAnsiTheme="minorEastAsia"/>
          <w:szCs w:val="21"/>
        </w:rPr>
        <w:t>2部分：金属密封</w:t>
      </w:r>
    </w:p>
    <w:p w:rsidR="00057869" w:rsidRPr="0014336D" w:rsidRDefault="00057869" w:rsidP="00057869">
      <w:pPr>
        <w:pStyle w:val="1"/>
        <w:spacing w:before="120" w:after="120" w:line="500" w:lineRule="exact"/>
        <w:rPr>
          <w:rFonts w:ascii="黑体" w:eastAsia="黑体" w:hAnsi="黑体"/>
          <w:b w:val="0"/>
          <w:sz w:val="21"/>
          <w:szCs w:val="21"/>
        </w:rPr>
      </w:pPr>
      <w:bookmarkStart w:id="8" w:name="_Toc512081309"/>
      <w:bookmarkStart w:id="9" w:name="_Toc512081651"/>
      <w:bookmarkStart w:id="10" w:name="_Toc66691193"/>
      <w:r w:rsidRPr="0014336D">
        <w:rPr>
          <w:rFonts w:ascii="黑体" w:eastAsia="黑体" w:hAnsi="黑体"/>
          <w:b w:val="0"/>
          <w:sz w:val="21"/>
          <w:szCs w:val="21"/>
        </w:rPr>
        <w:t>3</w:t>
      </w:r>
      <w:r w:rsidR="00A02082" w:rsidRPr="0014336D">
        <w:rPr>
          <w:rFonts w:ascii="黑体" w:eastAsia="黑体" w:hAnsi="黑体" w:hint="eastAsia"/>
          <w:b w:val="0"/>
          <w:sz w:val="21"/>
          <w:szCs w:val="21"/>
        </w:rPr>
        <w:t xml:space="preserve">  </w:t>
      </w:r>
      <w:r w:rsidRPr="0014336D">
        <w:rPr>
          <w:rFonts w:ascii="黑体" w:eastAsia="黑体" w:hAnsi="黑体"/>
          <w:b w:val="0"/>
          <w:sz w:val="21"/>
          <w:szCs w:val="21"/>
        </w:rPr>
        <w:t>术语</w:t>
      </w:r>
      <w:r w:rsidR="006636A9" w:rsidRPr="0014336D">
        <w:rPr>
          <w:rFonts w:ascii="黑体" w:eastAsia="黑体" w:hAnsi="黑体" w:hint="eastAsia"/>
          <w:b w:val="0"/>
          <w:sz w:val="21"/>
          <w:szCs w:val="21"/>
        </w:rPr>
        <w:t>和</w:t>
      </w:r>
      <w:r w:rsidRPr="0014336D">
        <w:rPr>
          <w:rFonts w:ascii="黑体" w:eastAsia="黑体" w:hAnsi="黑体" w:hint="eastAsia"/>
          <w:b w:val="0"/>
          <w:sz w:val="21"/>
          <w:szCs w:val="21"/>
        </w:rPr>
        <w:t>定义</w:t>
      </w:r>
      <w:bookmarkEnd w:id="8"/>
      <w:bookmarkEnd w:id="9"/>
      <w:bookmarkEnd w:id="10"/>
    </w:p>
    <w:p w:rsidR="00057869" w:rsidRPr="0014336D" w:rsidRDefault="00057869" w:rsidP="00057869">
      <w:pPr>
        <w:pStyle w:val="a8"/>
        <w:spacing w:line="422" w:lineRule="exact"/>
        <w:ind w:firstLineChars="200" w:firstLine="420"/>
        <w:rPr>
          <w:rFonts w:asciiTheme="minorEastAsia" w:hAnsiTheme="minorEastAsia"/>
          <w:szCs w:val="21"/>
        </w:rPr>
      </w:pPr>
      <w:r w:rsidRPr="0014336D">
        <w:rPr>
          <w:rFonts w:asciiTheme="minorEastAsia" w:hAnsiTheme="minorEastAsia"/>
          <w:szCs w:val="21"/>
        </w:rPr>
        <w:t>GB/T 3163—2007</w:t>
      </w:r>
      <w:r w:rsidRPr="0014336D">
        <w:rPr>
          <w:rFonts w:asciiTheme="minorEastAsia" w:hAnsiTheme="minorEastAsia" w:hint="eastAsia"/>
          <w:szCs w:val="21"/>
        </w:rPr>
        <w:t>中</w:t>
      </w:r>
      <w:r w:rsidRPr="0014336D">
        <w:rPr>
          <w:rFonts w:asciiTheme="minorEastAsia" w:hAnsiTheme="minorEastAsia"/>
          <w:szCs w:val="21"/>
        </w:rPr>
        <w:t>界定的以及下列术语和定义适用于本</w:t>
      </w:r>
      <w:r w:rsidR="009F1989" w:rsidRPr="0014336D">
        <w:rPr>
          <w:rFonts w:asciiTheme="minorEastAsia" w:hAnsiTheme="minorEastAsia" w:hint="eastAsia"/>
          <w:szCs w:val="21"/>
        </w:rPr>
        <w:t>文件</w:t>
      </w:r>
      <w:r w:rsidRPr="0014336D">
        <w:rPr>
          <w:rFonts w:asciiTheme="minorEastAsia" w:hAnsiTheme="minorEastAsia" w:hint="eastAsia"/>
          <w:szCs w:val="21"/>
        </w:rPr>
        <w:t>。</w:t>
      </w:r>
    </w:p>
    <w:p w:rsidR="00057869" w:rsidRPr="0014336D" w:rsidRDefault="00057869" w:rsidP="00057869">
      <w:pPr>
        <w:pStyle w:val="a8"/>
        <w:spacing w:line="422" w:lineRule="exact"/>
        <w:rPr>
          <w:rFonts w:ascii="黑体" w:eastAsia="黑体" w:hAnsi="黑体"/>
          <w:szCs w:val="21"/>
        </w:rPr>
      </w:pPr>
      <w:r w:rsidRPr="0014336D">
        <w:rPr>
          <w:rFonts w:ascii="黑体" w:eastAsia="黑体" w:hAnsi="黑体"/>
          <w:szCs w:val="21"/>
        </w:rPr>
        <w:lastRenderedPageBreak/>
        <w:t>3.1</w:t>
      </w:r>
      <w:r w:rsidR="006636A9" w:rsidRPr="0014336D">
        <w:rPr>
          <w:rFonts w:ascii="黑体" w:eastAsia="黑体" w:hAnsi="黑体" w:hint="eastAsia"/>
          <w:szCs w:val="21"/>
        </w:rPr>
        <w:t>.</w:t>
      </w:r>
    </w:p>
    <w:p w:rsidR="00057869" w:rsidRPr="0014336D" w:rsidRDefault="00057869" w:rsidP="00057869">
      <w:pPr>
        <w:pStyle w:val="a8"/>
        <w:spacing w:line="422" w:lineRule="exact"/>
        <w:rPr>
          <w:rFonts w:ascii="黑体" w:eastAsia="黑体" w:hAnsi="黑体"/>
          <w:szCs w:val="21"/>
        </w:rPr>
      </w:pPr>
      <w:r w:rsidRPr="0014336D">
        <w:rPr>
          <w:rFonts w:ascii="黑体" w:eastAsia="黑体" w:hAnsi="黑体"/>
          <w:szCs w:val="21"/>
        </w:rPr>
        <w:t xml:space="preserve"> </w:t>
      </w:r>
      <w:r w:rsidR="00B22FD1" w:rsidRPr="0014336D">
        <w:rPr>
          <w:rFonts w:ascii="黑体" w:eastAsia="黑体" w:hAnsi="黑体" w:hint="eastAsia"/>
          <w:szCs w:val="21"/>
        </w:rPr>
        <w:t xml:space="preserve">   </w:t>
      </w:r>
      <w:r w:rsidRPr="0014336D">
        <w:rPr>
          <w:rFonts w:ascii="黑体" w:eastAsia="黑体" w:hAnsi="黑体"/>
          <w:szCs w:val="21"/>
        </w:rPr>
        <w:t>真空系统</w:t>
      </w:r>
      <w:r w:rsidR="00B30D7A" w:rsidRPr="0014336D">
        <w:rPr>
          <w:rFonts w:ascii="黑体" w:eastAsia="黑体" w:hAnsi="黑体" w:hint="eastAsia"/>
          <w:szCs w:val="21"/>
        </w:rPr>
        <w:t xml:space="preserve">  </w:t>
      </w:r>
      <w:r w:rsidR="00B22FD1" w:rsidRPr="0014336D">
        <w:rPr>
          <w:rFonts w:ascii="黑体" w:eastAsia="黑体" w:hAnsi="黑体" w:hint="eastAsia"/>
          <w:szCs w:val="21"/>
        </w:rPr>
        <w:t>v</w:t>
      </w:r>
      <w:r w:rsidRPr="0014336D">
        <w:rPr>
          <w:rFonts w:ascii="黑体" w:eastAsia="黑体" w:hAnsi="黑体"/>
          <w:szCs w:val="21"/>
        </w:rPr>
        <w:t xml:space="preserve">acuum </w:t>
      </w:r>
      <w:r w:rsidR="00B22FD1" w:rsidRPr="0014336D">
        <w:rPr>
          <w:rFonts w:ascii="黑体" w:eastAsia="黑体" w:hAnsi="黑体" w:hint="eastAsia"/>
          <w:szCs w:val="21"/>
        </w:rPr>
        <w:t>s</w:t>
      </w:r>
      <w:r w:rsidRPr="0014336D">
        <w:rPr>
          <w:rFonts w:ascii="黑体" w:eastAsia="黑体" w:hAnsi="黑体"/>
          <w:szCs w:val="21"/>
        </w:rPr>
        <w:t>ystem</w:t>
      </w:r>
    </w:p>
    <w:p w:rsidR="00057869" w:rsidRPr="0014336D" w:rsidRDefault="00057869" w:rsidP="00057869">
      <w:pPr>
        <w:pStyle w:val="a8"/>
        <w:spacing w:line="422" w:lineRule="exact"/>
        <w:ind w:firstLineChars="200" w:firstLine="420"/>
        <w:rPr>
          <w:rFonts w:asciiTheme="minorEastAsia" w:hAnsiTheme="minorEastAsia"/>
          <w:szCs w:val="21"/>
        </w:rPr>
      </w:pPr>
      <w:r w:rsidRPr="0014336D">
        <w:rPr>
          <w:rFonts w:asciiTheme="minorEastAsia" w:hAnsiTheme="minorEastAsia" w:hint="eastAsia"/>
          <w:szCs w:val="21"/>
        </w:rPr>
        <w:t>由真空腔体</w:t>
      </w:r>
      <w:r w:rsidR="00016C33" w:rsidRPr="0014336D">
        <w:rPr>
          <w:rFonts w:asciiTheme="minorEastAsia" w:hAnsiTheme="minorEastAsia" w:hint="eastAsia"/>
          <w:szCs w:val="21"/>
        </w:rPr>
        <w:t>（3.1.3）</w:t>
      </w:r>
      <w:r w:rsidRPr="0014336D">
        <w:rPr>
          <w:rFonts w:asciiTheme="minorEastAsia" w:hAnsiTheme="minorEastAsia" w:hint="eastAsia"/>
          <w:szCs w:val="21"/>
        </w:rPr>
        <w:t>和产生真空、测试真空、控制真空等元件组成的真空装置。</w:t>
      </w:r>
    </w:p>
    <w:p w:rsidR="00057869" w:rsidRPr="0014336D" w:rsidRDefault="00057869" w:rsidP="00057869">
      <w:pPr>
        <w:pStyle w:val="a8"/>
        <w:spacing w:line="422" w:lineRule="exact"/>
        <w:rPr>
          <w:rFonts w:ascii="黑体" w:eastAsia="黑体" w:hAnsi="黑体"/>
          <w:szCs w:val="21"/>
        </w:rPr>
      </w:pPr>
      <w:r w:rsidRPr="0014336D">
        <w:rPr>
          <w:rFonts w:ascii="黑体" w:eastAsia="黑体" w:hAnsi="黑体"/>
          <w:szCs w:val="21"/>
        </w:rPr>
        <w:t xml:space="preserve">3.2 </w:t>
      </w:r>
    </w:p>
    <w:p w:rsidR="00057869" w:rsidRPr="0014336D" w:rsidRDefault="00057869" w:rsidP="00057869">
      <w:pPr>
        <w:pStyle w:val="a8"/>
        <w:spacing w:line="422" w:lineRule="exact"/>
        <w:ind w:firstLineChars="200" w:firstLine="420"/>
        <w:rPr>
          <w:rFonts w:ascii="黑体" w:eastAsia="黑体" w:hAnsi="黑体"/>
          <w:szCs w:val="21"/>
        </w:rPr>
      </w:pPr>
      <w:r w:rsidRPr="0014336D">
        <w:rPr>
          <w:rFonts w:ascii="黑体" w:eastAsia="黑体" w:hAnsi="黑体" w:hint="eastAsia"/>
          <w:szCs w:val="21"/>
        </w:rPr>
        <w:t>连续式真空干燥系统</w:t>
      </w:r>
      <w:r w:rsidR="00144F5C" w:rsidRPr="0014336D">
        <w:rPr>
          <w:rFonts w:ascii="黑体" w:eastAsia="黑体" w:hAnsi="黑体" w:hint="eastAsia"/>
          <w:szCs w:val="21"/>
        </w:rPr>
        <w:t xml:space="preserve">  </w:t>
      </w:r>
      <w:r w:rsidR="00B22FD1" w:rsidRPr="0014336D">
        <w:rPr>
          <w:rFonts w:ascii="黑体" w:eastAsia="黑体" w:hAnsi="黑体" w:hint="eastAsia"/>
          <w:szCs w:val="21"/>
        </w:rPr>
        <w:t>c</w:t>
      </w:r>
      <w:r w:rsidRPr="0014336D">
        <w:rPr>
          <w:rFonts w:ascii="黑体" w:eastAsia="黑体" w:hAnsi="黑体"/>
          <w:szCs w:val="21"/>
        </w:rPr>
        <w:t xml:space="preserve">ontinuous </w:t>
      </w:r>
      <w:r w:rsidR="00B22FD1" w:rsidRPr="0014336D">
        <w:rPr>
          <w:rFonts w:ascii="黑体" w:eastAsia="黑体" w:hAnsi="黑体" w:hint="eastAsia"/>
          <w:szCs w:val="21"/>
        </w:rPr>
        <w:t>v</w:t>
      </w:r>
      <w:r w:rsidRPr="0014336D">
        <w:rPr>
          <w:rFonts w:ascii="黑体" w:eastAsia="黑体" w:hAnsi="黑体"/>
          <w:szCs w:val="21"/>
        </w:rPr>
        <w:t xml:space="preserve">acuum </w:t>
      </w:r>
      <w:r w:rsidR="00B22FD1" w:rsidRPr="0014336D">
        <w:rPr>
          <w:rFonts w:ascii="黑体" w:eastAsia="黑体" w:hAnsi="黑体" w:hint="eastAsia"/>
          <w:szCs w:val="21"/>
        </w:rPr>
        <w:t>d</w:t>
      </w:r>
      <w:r w:rsidRPr="0014336D">
        <w:rPr>
          <w:rFonts w:ascii="黑体" w:eastAsia="黑体" w:hAnsi="黑体"/>
          <w:szCs w:val="21"/>
        </w:rPr>
        <w:t xml:space="preserve">rying </w:t>
      </w:r>
      <w:r w:rsidR="00B22FD1" w:rsidRPr="0014336D">
        <w:rPr>
          <w:rFonts w:ascii="黑体" w:eastAsia="黑体" w:hAnsi="黑体" w:hint="eastAsia"/>
          <w:szCs w:val="21"/>
        </w:rPr>
        <w:t>s</w:t>
      </w:r>
      <w:r w:rsidRPr="0014336D">
        <w:rPr>
          <w:rFonts w:ascii="黑体" w:eastAsia="黑体" w:hAnsi="黑体" w:hint="eastAsia"/>
          <w:szCs w:val="21"/>
        </w:rPr>
        <w:t>ystem</w:t>
      </w:r>
    </w:p>
    <w:p w:rsidR="00057869" w:rsidRPr="0014336D" w:rsidRDefault="00057869" w:rsidP="00057869">
      <w:pPr>
        <w:pStyle w:val="a8"/>
        <w:spacing w:line="422" w:lineRule="exact"/>
        <w:ind w:firstLineChars="200" w:firstLine="420"/>
        <w:rPr>
          <w:rFonts w:asciiTheme="minorEastAsia" w:hAnsiTheme="minorEastAsia"/>
          <w:szCs w:val="21"/>
        </w:rPr>
      </w:pPr>
      <w:r w:rsidRPr="0014336D">
        <w:rPr>
          <w:rFonts w:asciiTheme="minorEastAsia" w:hAnsiTheme="minorEastAsia" w:hint="eastAsia"/>
          <w:szCs w:val="21"/>
        </w:rPr>
        <w:t>能将处理研究的材料或工件在系统的腔体中转换工位，在完整的工艺过程中不脱离系统，直到去除水分的工艺终止的一种真空干燥装置。</w:t>
      </w:r>
    </w:p>
    <w:p w:rsidR="00057869" w:rsidRPr="0014336D" w:rsidRDefault="00057869" w:rsidP="00057869">
      <w:pPr>
        <w:pStyle w:val="a8"/>
        <w:spacing w:line="422" w:lineRule="exact"/>
        <w:rPr>
          <w:rFonts w:ascii="黑体" w:eastAsia="黑体" w:hAnsi="黑体"/>
          <w:szCs w:val="21"/>
        </w:rPr>
      </w:pPr>
      <w:r w:rsidRPr="0014336D">
        <w:rPr>
          <w:rFonts w:ascii="黑体" w:eastAsia="黑体" w:hAnsi="黑体"/>
          <w:szCs w:val="21"/>
        </w:rPr>
        <w:t xml:space="preserve">3.3 </w:t>
      </w:r>
    </w:p>
    <w:p w:rsidR="00057869" w:rsidRPr="0014336D" w:rsidRDefault="00B30D7A" w:rsidP="00057869">
      <w:pPr>
        <w:pStyle w:val="a8"/>
        <w:spacing w:line="422" w:lineRule="exact"/>
        <w:ind w:firstLineChars="196" w:firstLine="412"/>
        <w:rPr>
          <w:rFonts w:ascii="黑体" w:eastAsia="黑体" w:hAnsi="黑体"/>
          <w:szCs w:val="21"/>
        </w:rPr>
      </w:pPr>
      <w:r w:rsidRPr="0014336D">
        <w:rPr>
          <w:rFonts w:ascii="黑体" w:eastAsia="黑体" w:hAnsi="黑体" w:hint="eastAsia"/>
          <w:szCs w:val="21"/>
        </w:rPr>
        <w:t xml:space="preserve">真空腔体  </w:t>
      </w:r>
      <w:r w:rsidR="00B22FD1" w:rsidRPr="0014336D">
        <w:rPr>
          <w:rFonts w:ascii="黑体" w:eastAsia="黑体" w:hAnsi="黑体" w:hint="eastAsia"/>
          <w:szCs w:val="21"/>
        </w:rPr>
        <w:t>v</w:t>
      </w:r>
      <w:r w:rsidR="00057869" w:rsidRPr="0014336D">
        <w:rPr>
          <w:rFonts w:ascii="黑体" w:eastAsia="黑体" w:hAnsi="黑体"/>
          <w:szCs w:val="21"/>
        </w:rPr>
        <w:t xml:space="preserve">acuum </w:t>
      </w:r>
      <w:r w:rsidR="00B22FD1" w:rsidRPr="0014336D">
        <w:rPr>
          <w:rFonts w:ascii="黑体" w:eastAsia="黑体" w:hAnsi="黑体" w:hint="eastAsia"/>
          <w:szCs w:val="21"/>
        </w:rPr>
        <w:t>c</w:t>
      </w:r>
      <w:r w:rsidR="00057869" w:rsidRPr="0014336D">
        <w:rPr>
          <w:rFonts w:ascii="黑体" w:eastAsia="黑体" w:hAnsi="黑体"/>
          <w:szCs w:val="21"/>
        </w:rPr>
        <w:t>hamber</w:t>
      </w:r>
    </w:p>
    <w:p w:rsidR="00057869" w:rsidRPr="0014336D" w:rsidRDefault="00057869" w:rsidP="00057869">
      <w:pPr>
        <w:pStyle w:val="a8"/>
        <w:spacing w:line="422" w:lineRule="exact"/>
        <w:ind w:firstLineChars="196" w:firstLine="412"/>
        <w:rPr>
          <w:rFonts w:asciiTheme="minorEastAsia" w:hAnsiTheme="minorEastAsia"/>
          <w:szCs w:val="21"/>
        </w:rPr>
      </w:pPr>
      <w:r w:rsidRPr="0014336D">
        <w:rPr>
          <w:rFonts w:asciiTheme="minorEastAsia" w:hAnsiTheme="minorEastAsia" w:hint="eastAsia"/>
          <w:szCs w:val="21"/>
        </w:rPr>
        <w:t>根据力学计算能允许腔体的压力低于环境压力的真空密封腔体。</w:t>
      </w:r>
    </w:p>
    <w:p w:rsidR="00057869" w:rsidRPr="0014336D" w:rsidRDefault="00057869" w:rsidP="00057869">
      <w:pPr>
        <w:pStyle w:val="a8"/>
        <w:spacing w:line="422" w:lineRule="exact"/>
        <w:rPr>
          <w:rFonts w:ascii="黑体" w:eastAsia="黑体" w:hAnsi="黑体"/>
          <w:szCs w:val="21"/>
        </w:rPr>
      </w:pPr>
      <w:r w:rsidRPr="0014336D">
        <w:rPr>
          <w:rFonts w:ascii="黑体" w:eastAsia="黑体" w:hAnsi="黑体"/>
          <w:szCs w:val="21"/>
        </w:rPr>
        <w:t xml:space="preserve">3.4 </w:t>
      </w:r>
    </w:p>
    <w:p w:rsidR="00057869" w:rsidRPr="0014336D" w:rsidRDefault="00B22FD1" w:rsidP="00057869">
      <w:pPr>
        <w:pStyle w:val="a8"/>
        <w:spacing w:line="422" w:lineRule="exact"/>
        <w:rPr>
          <w:rFonts w:ascii="黑体" w:eastAsia="黑体" w:hAnsi="黑体"/>
          <w:szCs w:val="21"/>
        </w:rPr>
      </w:pPr>
      <w:r w:rsidRPr="0014336D">
        <w:rPr>
          <w:rFonts w:ascii="黑体" w:eastAsia="黑体" w:hAnsi="黑体" w:hint="eastAsia"/>
          <w:szCs w:val="21"/>
        </w:rPr>
        <w:t xml:space="preserve">    </w:t>
      </w:r>
      <w:r w:rsidR="00057869" w:rsidRPr="0014336D">
        <w:rPr>
          <w:rFonts w:ascii="黑体" w:eastAsia="黑体" w:hAnsi="黑体" w:hint="eastAsia"/>
          <w:szCs w:val="21"/>
        </w:rPr>
        <w:t>工艺设定</w:t>
      </w:r>
      <w:r w:rsidR="00B30D7A" w:rsidRPr="0014336D">
        <w:rPr>
          <w:rFonts w:ascii="黑体" w:eastAsia="黑体" w:hAnsi="黑体" w:hint="eastAsia"/>
          <w:szCs w:val="21"/>
        </w:rPr>
        <w:t xml:space="preserve">温度  </w:t>
      </w:r>
      <w:r w:rsidRPr="0014336D">
        <w:rPr>
          <w:rFonts w:ascii="黑体" w:eastAsia="黑体" w:hAnsi="黑体" w:hint="eastAsia"/>
          <w:szCs w:val="21"/>
        </w:rPr>
        <w:t>p</w:t>
      </w:r>
      <w:r w:rsidR="00057869" w:rsidRPr="0014336D">
        <w:rPr>
          <w:rFonts w:ascii="黑体" w:eastAsia="黑体" w:hAnsi="黑体"/>
          <w:szCs w:val="21"/>
        </w:rPr>
        <w:t xml:space="preserve">rocess </w:t>
      </w:r>
      <w:r w:rsidRPr="0014336D">
        <w:rPr>
          <w:rFonts w:ascii="黑体" w:eastAsia="黑体" w:hAnsi="黑体" w:hint="eastAsia"/>
          <w:szCs w:val="21"/>
        </w:rPr>
        <w:t>r</w:t>
      </w:r>
      <w:r w:rsidR="00057869" w:rsidRPr="0014336D">
        <w:rPr>
          <w:rFonts w:ascii="黑体" w:eastAsia="黑体" w:hAnsi="黑体"/>
          <w:szCs w:val="21"/>
        </w:rPr>
        <w:t xml:space="preserve">eference </w:t>
      </w:r>
      <w:r w:rsidRPr="0014336D">
        <w:rPr>
          <w:rFonts w:ascii="黑体" w:eastAsia="黑体" w:hAnsi="黑体" w:hint="eastAsia"/>
          <w:szCs w:val="21"/>
        </w:rPr>
        <w:t>t</w:t>
      </w:r>
      <w:r w:rsidR="00057869" w:rsidRPr="0014336D">
        <w:rPr>
          <w:rFonts w:ascii="黑体" w:eastAsia="黑体" w:hAnsi="黑体"/>
          <w:szCs w:val="21"/>
        </w:rPr>
        <w:t>emperature</w:t>
      </w:r>
    </w:p>
    <w:p w:rsidR="00057869" w:rsidRPr="0014336D" w:rsidRDefault="00057869" w:rsidP="00057869">
      <w:pPr>
        <w:pStyle w:val="a8"/>
        <w:spacing w:line="422" w:lineRule="exact"/>
        <w:ind w:firstLineChars="200" w:firstLine="420"/>
        <w:rPr>
          <w:rFonts w:asciiTheme="minorEastAsia" w:hAnsiTheme="minorEastAsia"/>
          <w:szCs w:val="21"/>
        </w:rPr>
      </w:pPr>
      <w:r w:rsidRPr="0014336D">
        <w:rPr>
          <w:rFonts w:asciiTheme="minorEastAsia" w:hAnsiTheme="minorEastAsia" w:hint="eastAsia"/>
          <w:szCs w:val="21"/>
        </w:rPr>
        <w:t>根据工件干燥的目的和材料种类，由干燥工艺决定的加热温度。</w:t>
      </w:r>
    </w:p>
    <w:p w:rsidR="00057869" w:rsidRPr="0014336D" w:rsidRDefault="006636A9" w:rsidP="00057869">
      <w:pPr>
        <w:pStyle w:val="a8"/>
        <w:spacing w:line="422" w:lineRule="exact"/>
        <w:rPr>
          <w:rFonts w:ascii="黑体" w:eastAsia="黑体" w:hAnsi="黑体"/>
          <w:szCs w:val="21"/>
        </w:rPr>
      </w:pPr>
      <w:r w:rsidRPr="0014336D">
        <w:rPr>
          <w:rFonts w:ascii="黑体" w:eastAsia="黑体" w:hAnsi="黑体"/>
          <w:szCs w:val="21"/>
        </w:rPr>
        <w:t>3</w:t>
      </w:r>
      <w:r w:rsidR="00E3480A" w:rsidRPr="0014336D">
        <w:rPr>
          <w:rFonts w:ascii="黑体" w:eastAsia="黑体" w:hAnsi="黑体" w:hint="eastAsia"/>
          <w:szCs w:val="21"/>
        </w:rPr>
        <w:t>.</w:t>
      </w:r>
      <w:r w:rsidR="00057869" w:rsidRPr="0014336D">
        <w:rPr>
          <w:rFonts w:ascii="黑体" w:eastAsia="黑体" w:hAnsi="黑体"/>
          <w:szCs w:val="21"/>
        </w:rPr>
        <w:t>5</w:t>
      </w:r>
    </w:p>
    <w:p w:rsidR="00057869" w:rsidRPr="0014336D" w:rsidRDefault="00B30D7A" w:rsidP="00057869">
      <w:pPr>
        <w:pStyle w:val="a8"/>
        <w:spacing w:line="422" w:lineRule="exact"/>
        <w:ind w:firstLine="495"/>
        <w:rPr>
          <w:rFonts w:ascii="黑体" w:eastAsia="黑体" w:hAnsi="黑体"/>
          <w:szCs w:val="21"/>
        </w:rPr>
      </w:pPr>
      <w:r w:rsidRPr="0014336D">
        <w:rPr>
          <w:rFonts w:ascii="黑体" w:eastAsia="黑体" w:hAnsi="黑体" w:hint="eastAsia"/>
          <w:szCs w:val="21"/>
        </w:rPr>
        <w:t xml:space="preserve">极限压力  </w:t>
      </w:r>
      <w:r w:rsidR="00B22FD1" w:rsidRPr="0014336D">
        <w:rPr>
          <w:rFonts w:ascii="黑体" w:eastAsia="黑体" w:hAnsi="黑体" w:hint="eastAsia"/>
          <w:szCs w:val="21"/>
        </w:rPr>
        <w:t>u</w:t>
      </w:r>
      <w:r w:rsidR="00057869" w:rsidRPr="0014336D">
        <w:rPr>
          <w:rFonts w:ascii="黑体" w:eastAsia="黑体" w:hAnsi="黑体"/>
          <w:szCs w:val="21"/>
        </w:rPr>
        <w:t xml:space="preserve">ltimate </w:t>
      </w:r>
      <w:r w:rsidR="00B22FD1" w:rsidRPr="0014336D">
        <w:rPr>
          <w:rFonts w:ascii="黑体" w:eastAsia="黑体" w:hAnsi="黑体" w:hint="eastAsia"/>
          <w:szCs w:val="21"/>
        </w:rPr>
        <w:t>p</w:t>
      </w:r>
      <w:r w:rsidR="00057869" w:rsidRPr="0014336D">
        <w:rPr>
          <w:rFonts w:ascii="黑体" w:eastAsia="黑体" w:hAnsi="黑体"/>
          <w:szCs w:val="21"/>
        </w:rPr>
        <w:t>ressure</w:t>
      </w:r>
    </w:p>
    <w:p w:rsidR="00057869" w:rsidRPr="0014336D" w:rsidRDefault="00057869" w:rsidP="00057869">
      <w:pPr>
        <w:pStyle w:val="a8"/>
        <w:spacing w:line="422" w:lineRule="exact"/>
        <w:ind w:firstLine="495"/>
        <w:rPr>
          <w:rFonts w:asciiTheme="minorEastAsia" w:hAnsiTheme="minorEastAsia"/>
          <w:szCs w:val="21"/>
        </w:rPr>
      </w:pPr>
      <w:r w:rsidRPr="0014336D">
        <w:rPr>
          <w:rFonts w:asciiTheme="minorEastAsia" w:hAnsiTheme="minorEastAsia" w:hint="eastAsia"/>
          <w:szCs w:val="21"/>
        </w:rPr>
        <w:t>泵在工作时，空载干燥的真空腔体</w:t>
      </w:r>
      <w:r w:rsidR="00B22FD1" w:rsidRPr="0014336D">
        <w:rPr>
          <w:rFonts w:asciiTheme="minorEastAsia" w:hAnsiTheme="minorEastAsia" w:hint="eastAsia"/>
          <w:szCs w:val="21"/>
        </w:rPr>
        <w:t>(3.</w:t>
      </w:r>
      <w:r w:rsidR="00016C33" w:rsidRPr="0014336D">
        <w:rPr>
          <w:rFonts w:asciiTheme="minorEastAsia" w:hAnsiTheme="minorEastAsia" w:hint="eastAsia"/>
          <w:szCs w:val="21"/>
        </w:rPr>
        <w:t>1.</w:t>
      </w:r>
      <w:r w:rsidR="00B22FD1" w:rsidRPr="0014336D">
        <w:rPr>
          <w:rFonts w:asciiTheme="minorEastAsia" w:hAnsiTheme="minorEastAsia" w:hint="eastAsia"/>
          <w:szCs w:val="21"/>
        </w:rPr>
        <w:t>3)</w:t>
      </w:r>
      <w:r w:rsidRPr="0014336D">
        <w:rPr>
          <w:rFonts w:asciiTheme="minorEastAsia" w:hAnsiTheme="minorEastAsia" w:hint="eastAsia"/>
          <w:szCs w:val="21"/>
        </w:rPr>
        <w:t>逐渐接近、达到并维持稳定的最低压力。</w:t>
      </w:r>
    </w:p>
    <w:p w:rsidR="00057869" w:rsidRPr="0014336D" w:rsidRDefault="00057869" w:rsidP="00057869">
      <w:pPr>
        <w:pStyle w:val="a8"/>
        <w:spacing w:line="422" w:lineRule="exact"/>
        <w:rPr>
          <w:rFonts w:ascii="黑体" w:eastAsia="黑体" w:hAnsi="黑体"/>
          <w:szCs w:val="21"/>
        </w:rPr>
      </w:pPr>
      <w:r w:rsidRPr="0014336D">
        <w:rPr>
          <w:rFonts w:ascii="黑体" w:eastAsia="黑体" w:hAnsi="黑体"/>
          <w:szCs w:val="21"/>
        </w:rPr>
        <w:t>3.6</w:t>
      </w:r>
    </w:p>
    <w:p w:rsidR="00057869" w:rsidRPr="0014336D" w:rsidRDefault="00455C55" w:rsidP="00057869">
      <w:pPr>
        <w:pStyle w:val="a8"/>
        <w:spacing w:line="422" w:lineRule="exact"/>
        <w:rPr>
          <w:rFonts w:ascii="黑体" w:eastAsia="黑体" w:hAnsi="黑体"/>
          <w:szCs w:val="21"/>
        </w:rPr>
      </w:pPr>
      <w:r w:rsidRPr="0014336D">
        <w:rPr>
          <w:rFonts w:ascii="黑体" w:eastAsia="黑体" w:hAnsi="黑体" w:hint="eastAsia"/>
          <w:szCs w:val="21"/>
        </w:rPr>
        <w:t xml:space="preserve">    </w:t>
      </w:r>
      <w:r w:rsidR="00B30D7A" w:rsidRPr="0014336D">
        <w:rPr>
          <w:rFonts w:ascii="黑体" w:eastAsia="黑体" w:hAnsi="黑体" w:hint="eastAsia"/>
          <w:szCs w:val="21"/>
        </w:rPr>
        <w:t xml:space="preserve">抽气时间  </w:t>
      </w:r>
      <w:r w:rsidR="00B22FD1" w:rsidRPr="0014336D">
        <w:rPr>
          <w:rFonts w:ascii="黑体" w:eastAsia="黑体" w:hAnsi="黑体" w:hint="eastAsia"/>
          <w:szCs w:val="21"/>
        </w:rPr>
        <w:t>p</w:t>
      </w:r>
      <w:r w:rsidR="00057869" w:rsidRPr="0014336D">
        <w:rPr>
          <w:rFonts w:ascii="黑体" w:eastAsia="黑体" w:hAnsi="黑体"/>
          <w:szCs w:val="21"/>
        </w:rPr>
        <w:t xml:space="preserve">ump-down </w:t>
      </w:r>
      <w:r w:rsidR="00B22FD1" w:rsidRPr="0014336D">
        <w:rPr>
          <w:rFonts w:ascii="黑体" w:eastAsia="黑体" w:hAnsi="黑体" w:hint="eastAsia"/>
          <w:szCs w:val="21"/>
        </w:rPr>
        <w:t>t</w:t>
      </w:r>
      <w:r w:rsidR="00057869" w:rsidRPr="0014336D">
        <w:rPr>
          <w:rFonts w:ascii="黑体" w:eastAsia="黑体" w:hAnsi="黑体"/>
          <w:szCs w:val="21"/>
        </w:rPr>
        <w:t>ime</w:t>
      </w:r>
    </w:p>
    <w:p w:rsidR="00057869" w:rsidRPr="0014336D" w:rsidRDefault="00057869" w:rsidP="00057869">
      <w:pPr>
        <w:pStyle w:val="a8"/>
        <w:spacing w:line="422" w:lineRule="exact"/>
        <w:ind w:firstLineChars="200" w:firstLine="420"/>
        <w:rPr>
          <w:rFonts w:asciiTheme="minorEastAsia" w:hAnsiTheme="minorEastAsia"/>
          <w:szCs w:val="21"/>
        </w:rPr>
      </w:pPr>
      <w:r w:rsidRPr="0014336D">
        <w:rPr>
          <w:rFonts w:asciiTheme="minorEastAsia" w:hAnsiTheme="minorEastAsia" w:hint="eastAsia"/>
          <w:szCs w:val="21"/>
        </w:rPr>
        <w:t>将真空系统</w:t>
      </w:r>
      <w:r w:rsidR="00B22FD1" w:rsidRPr="0014336D">
        <w:rPr>
          <w:rFonts w:asciiTheme="minorEastAsia" w:hAnsiTheme="minorEastAsia" w:hint="eastAsia"/>
          <w:szCs w:val="21"/>
        </w:rPr>
        <w:t>(3.</w:t>
      </w:r>
      <w:r w:rsidR="00016C33" w:rsidRPr="0014336D">
        <w:rPr>
          <w:rFonts w:asciiTheme="minorEastAsia" w:hAnsiTheme="minorEastAsia" w:hint="eastAsia"/>
          <w:szCs w:val="21"/>
        </w:rPr>
        <w:t>1.</w:t>
      </w:r>
      <w:r w:rsidR="00B22FD1" w:rsidRPr="0014336D">
        <w:rPr>
          <w:rFonts w:asciiTheme="minorEastAsia" w:hAnsiTheme="minorEastAsia" w:hint="eastAsia"/>
          <w:szCs w:val="21"/>
        </w:rPr>
        <w:t>1)</w:t>
      </w:r>
      <w:r w:rsidRPr="0014336D">
        <w:rPr>
          <w:rFonts w:asciiTheme="minorEastAsia" w:hAnsiTheme="minorEastAsia" w:hint="eastAsia"/>
          <w:szCs w:val="21"/>
        </w:rPr>
        <w:t>的压力从大气压降到一定压力所需要的时间。</w:t>
      </w:r>
    </w:p>
    <w:p w:rsidR="00057869" w:rsidRPr="0014336D" w:rsidRDefault="00057869" w:rsidP="00057869">
      <w:pPr>
        <w:pStyle w:val="a8"/>
        <w:spacing w:line="422" w:lineRule="exact"/>
        <w:rPr>
          <w:rFonts w:ascii="黑体" w:eastAsia="黑体" w:hAnsi="黑体"/>
          <w:szCs w:val="21"/>
        </w:rPr>
      </w:pPr>
      <w:r w:rsidRPr="0014336D">
        <w:rPr>
          <w:rFonts w:ascii="黑体" w:eastAsia="黑体" w:hAnsi="黑体"/>
          <w:szCs w:val="21"/>
        </w:rPr>
        <w:t>3.7</w:t>
      </w:r>
    </w:p>
    <w:p w:rsidR="00057869" w:rsidRPr="0014336D" w:rsidRDefault="00B30D7A" w:rsidP="00057869">
      <w:pPr>
        <w:pStyle w:val="a8"/>
        <w:spacing w:line="422" w:lineRule="exact"/>
        <w:ind w:firstLine="412"/>
        <w:rPr>
          <w:rFonts w:ascii="黑体" w:eastAsia="黑体" w:hAnsi="黑体"/>
          <w:szCs w:val="21"/>
        </w:rPr>
      </w:pPr>
      <w:r w:rsidRPr="0014336D">
        <w:rPr>
          <w:rFonts w:ascii="黑体" w:eastAsia="黑体" w:hAnsi="黑体" w:hint="eastAsia"/>
          <w:szCs w:val="21"/>
        </w:rPr>
        <w:t xml:space="preserve">温度稳定度  </w:t>
      </w:r>
      <w:r w:rsidR="00B22FD1" w:rsidRPr="0014336D">
        <w:rPr>
          <w:rFonts w:ascii="黑体" w:eastAsia="黑体" w:hAnsi="黑体" w:hint="eastAsia"/>
          <w:szCs w:val="21"/>
        </w:rPr>
        <w:t>t</w:t>
      </w:r>
      <w:r w:rsidR="00057869" w:rsidRPr="0014336D">
        <w:rPr>
          <w:rFonts w:ascii="黑体" w:eastAsia="黑体" w:hAnsi="黑体"/>
          <w:szCs w:val="21"/>
        </w:rPr>
        <w:t xml:space="preserve">emperature </w:t>
      </w:r>
      <w:r w:rsidR="00B22FD1" w:rsidRPr="0014336D">
        <w:rPr>
          <w:rFonts w:ascii="黑体" w:eastAsia="黑体" w:hAnsi="黑体" w:hint="eastAsia"/>
          <w:szCs w:val="21"/>
        </w:rPr>
        <w:t>s</w:t>
      </w:r>
      <w:r w:rsidR="00057869" w:rsidRPr="0014336D">
        <w:rPr>
          <w:rFonts w:ascii="黑体" w:eastAsia="黑体" w:hAnsi="黑体"/>
          <w:szCs w:val="21"/>
        </w:rPr>
        <w:t>tability</w:t>
      </w:r>
    </w:p>
    <w:p w:rsidR="00057869" w:rsidRPr="0014336D" w:rsidRDefault="00057869" w:rsidP="00057869">
      <w:pPr>
        <w:pStyle w:val="a8"/>
        <w:spacing w:line="422" w:lineRule="exact"/>
        <w:ind w:firstLineChars="196" w:firstLine="412"/>
        <w:rPr>
          <w:rFonts w:asciiTheme="minorEastAsia" w:hAnsiTheme="minorEastAsia"/>
          <w:szCs w:val="21"/>
        </w:rPr>
      </w:pPr>
      <w:r w:rsidRPr="0014336D">
        <w:rPr>
          <w:rFonts w:asciiTheme="minorEastAsia" w:hAnsiTheme="minorEastAsia" w:hint="eastAsia"/>
          <w:szCs w:val="21"/>
        </w:rPr>
        <w:t>系统预热段和真空段腔体内温度稳定后，工作空间几何中心点</w:t>
      </w:r>
      <w:r w:rsidR="00280515" w:rsidRPr="0014336D">
        <w:rPr>
          <w:rFonts w:asciiTheme="minorEastAsia" w:hAnsiTheme="minorEastAsia" w:hint="eastAsia"/>
          <w:szCs w:val="21"/>
        </w:rPr>
        <w:t>或者发热板表面中心点</w:t>
      </w:r>
      <w:r w:rsidRPr="0014336D">
        <w:rPr>
          <w:rFonts w:asciiTheme="minorEastAsia" w:hAnsiTheme="minorEastAsia" w:hint="eastAsia"/>
          <w:szCs w:val="21"/>
        </w:rPr>
        <w:t>在</w:t>
      </w:r>
      <w:r w:rsidRPr="0014336D">
        <w:rPr>
          <w:rFonts w:asciiTheme="minorEastAsia" w:hAnsiTheme="minorEastAsia"/>
          <w:szCs w:val="21"/>
        </w:rPr>
        <w:t>24小时</w:t>
      </w:r>
      <w:r w:rsidRPr="0014336D">
        <w:rPr>
          <w:rFonts w:asciiTheme="minorEastAsia" w:hAnsiTheme="minorEastAsia" w:hint="eastAsia"/>
          <w:szCs w:val="21"/>
        </w:rPr>
        <w:t>内多个测试温度值的平均温度与起始温度平均值的最大差值。</w:t>
      </w:r>
    </w:p>
    <w:p w:rsidR="00057869" w:rsidRPr="0014336D" w:rsidRDefault="00057869" w:rsidP="00057869">
      <w:pPr>
        <w:pStyle w:val="a8"/>
        <w:spacing w:line="422" w:lineRule="exact"/>
        <w:rPr>
          <w:rFonts w:ascii="黑体" w:eastAsia="黑体" w:hAnsi="黑体"/>
          <w:szCs w:val="21"/>
        </w:rPr>
      </w:pPr>
      <w:r w:rsidRPr="0014336D">
        <w:rPr>
          <w:rFonts w:ascii="黑体" w:eastAsia="黑体" w:hAnsi="黑体"/>
          <w:szCs w:val="21"/>
        </w:rPr>
        <w:t>3.8</w:t>
      </w:r>
    </w:p>
    <w:p w:rsidR="00057869" w:rsidRPr="0014336D" w:rsidRDefault="00B30D7A" w:rsidP="00057869">
      <w:pPr>
        <w:pStyle w:val="a8"/>
        <w:spacing w:line="422" w:lineRule="exact"/>
        <w:ind w:firstLine="420"/>
        <w:rPr>
          <w:rFonts w:ascii="黑体" w:eastAsia="黑体" w:hAnsi="黑体"/>
          <w:szCs w:val="21"/>
        </w:rPr>
      </w:pPr>
      <w:r w:rsidRPr="0014336D">
        <w:rPr>
          <w:rFonts w:ascii="黑体" w:eastAsia="黑体" w:hAnsi="黑体" w:hint="eastAsia"/>
          <w:szCs w:val="21"/>
        </w:rPr>
        <w:t xml:space="preserve">温度波动度  </w:t>
      </w:r>
      <w:r w:rsidR="00B22FD1" w:rsidRPr="0014336D">
        <w:rPr>
          <w:rFonts w:ascii="黑体" w:eastAsia="黑体" w:hAnsi="黑体" w:hint="eastAsia"/>
          <w:szCs w:val="21"/>
        </w:rPr>
        <w:t>t</w:t>
      </w:r>
      <w:r w:rsidR="00057869" w:rsidRPr="0014336D">
        <w:rPr>
          <w:rFonts w:ascii="黑体" w:eastAsia="黑体" w:hAnsi="黑体"/>
          <w:szCs w:val="21"/>
        </w:rPr>
        <w:t xml:space="preserve">emperature </w:t>
      </w:r>
      <w:r w:rsidR="00B22FD1" w:rsidRPr="0014336D">
        <w:rPr>
          <w:rFonts w:ascii="黑体" w:eastAsia="黑体" w:hAnsi="黑体" w:hint="eastAsia"/>
          <w:szCs w:val="21"/>
        </w:rPr>
        <w:t>f</w:t>
      </w:r>
      <w:r w:rsidR="00057869" w:rsidRPr="0014336D">
        <w:rPr>
          <w:rFonts w:ascii="黑体" w:eastAsia="黑体" w:hAnsi="黑体"/>
          <w:szCs w:val="21"/>
        </w:rPr>
        <w:t>luctuation</w:t>
      </w:r>
    </w:p>
    <w:p w:rsidR="00057869" w:rsidRPr="0014336D" w:rsidRDefault="00057869" w:rsidP="00057869">
      <w:pPr>
        <w:pStyle w:val="a8"/>
        <w:spacing w:line="422" w:lineRule="exact"/>
        <w:ind w:firstLine="420"/>
        <w:rPr>
          <w:rFonts w:asciiTheme="minorEastAsia" w:hAnsiTheme="minorEastAsia"/>
          <w:szCs w:val="21"/>
        </w:rPr>
      </w:pPr>
      <w:r w:rsidRPr="0014336D">
        <w:rPr>
          <w:rFonts w:asciiTheme="minorEastAsia" w:hAnsiTheme="minorEastAsia" w:hint="eastAsia"/>
          <w:szCs w:val="21"/>
        </w:rPr>
        <w:t>系统预热段和真空段腔体内温度稳定后，工作空间几何中心点</w:t>
      </w:r>
      <w:r w:rsidR="00280515" w:rsidRPr="0014336D">
        <w:rPr>
          <w:rFonts w:asciiTheme="minorEastAsia" w:hAnsiTheme="minorEastAsia" w:hint="eastAsia"/>
          <w:szCs w:val="21"/>
        </w:rPr>
        <w:t>或者发热板表面中心点</w:t>
      </w:r>
      <w:r w:rsidRPr="0014336D">
        <w:rPr>
          <w:rFonts w:asciiTheme="minorEastAsia" w:hAnsiTheme="minorEastAsia" w:hint="eastAsia"/>
          <w:szCs w:val="21"/>
        </w:rPr>
        <w:t>在规定的30分钟内最高温度和最低温度之差的一半。</w:t>
      </w:r>
    </w:p>
    <w:p w:rsidR="00057869" w:rsidRPr="0014336D" w:rsidRDefault="00057869" w:rsidP="00057869">
      <w:pPr>
        <w:pStyle w:val="a8"/>
        <w:spacing w:line="422" w:lineRule="exact"/>
        <w:rPr>
          <w:rFonts w:ascii="黑体" w:eastAsia="黑体" w:hAnsi="黑体"/>
          <w:szCs w:val="21"/>
        </w:rPr>
      </w:pPr>
      <w:r w:rsidRPr="0014336D">
        <w:rPr>
          <w:rFonts w:ascii="黑体" w:eastAsia="黑体" w:hAnsi="黑体"/>
          <w:szCs w:val="21"/>
        </w:rPr>
        <w:t>3.9</w:t>
      </w:r>
    </w:p>
    <w:p w:rsidR="00057869" w:rsidRPr="0014336D" w:rsidRDefault="00455C55" w:rsidP="00455C55">
      <w:pPr>
        <w:pStyle w:val="a8"/>
        <w:tabs>
          <w:tab w:val="left" w:pos="5217"/>
        </w:tabs>
        <w:spacing w:line="422" w:lineRule="exact"/>
        <w:rPr>
          <w:rFonts w:ascii="黑体" w:eastAsia="黑体" w:hAnsi="黑体"/>
          <w:szCs w:val="21"/>
        </w:rPr>
      </w:pPr>
      <w:r w:rsidRPr="0014336D">
        <w:rPr>
          <w:rFonts w:ascii="黑体" w:eastAsia="黑体" w:hAnsi="黑体" w:hint="eastAsia"/>
          <w:szCs w:val="21"/>
        </w:rPr>
        <w:t xml:space="preserve">    </w:t>
      </w:r>
      <w:r w:rsidR="00B30D7A" w:rsidRPr="0014336D">
        <w:rPr>
          <w:rFonts w:ascii="黑体" w:eastAsia="黑体" w:hAnsi="黑体" w:hint="eastAsia"/>
          <w:szCs w:val="21"/>
        </w:rPr>
        <w:t xml:space="preserve">温度均匀度  </w:t>
      </w:r>
      <w:r w:rsidR="00B22FD1" w:rsidRPr="0014336D">
        <w:rPr>
          <w:rFonts w:ascii="黑体" w:eastAsia="黑体" w:hAnsi="黑体" w:hint="eastAsia"/>
          <w:szCs w:val="21"/>
        </w:rPr>
        <w:t>t</w:t>
      </w:r>
      <w:r w:rsidR="00057869" w:rsidRPr="0014336D">
        <w:rPr>
          <w:rFonts w:ascii="黑体" w:eastAsia="黑体" w:hAnsi="黑体"/>
          <w:szCs w:val="21"/>
        </w:rPr>
        <w:t xml:space="preserve">emperature </w:t>
      </w:r>
      <w:r w:rsidR="00B22FD1" w:rsidRPr="0014336D">
        <w:rPr>
          <w:rFonts w:ascii="黑体" w:eastAsia="黑体" w:hAnsi="黑体" w:hint="eastAsia"/>
          <w:szCs w:val="21"/>
        </w:rPr>
        <w:t>u</w:t>
      </w:r>
      <w:r w:rsidR="00057869" w:rsidRPr="0014336D">
        <w:rPr>
          <w:rFonts w:ascii="黑体" w:eastAsia="黑体" w:hAnsi="黑体"/>
          <w:szCs w:val="21"/>
        </w:rPr>
        <w:t>niformity</w:t>
      </w:r>
    </w:p>
    <w:p w:rsidR="00057869" w:rsidRPr="0014336D" w:rsidRDefault="00057869" w:rsidP="00057869">
      <w:pPr>
        <w:pStyle w:val="a8"/>
        <w:spacing w:line="422" w:lineRule="exact"/>
        <w:ind w:firstLineChars="200" w:firstLine="420"/>
        <w:rPr>
          <w:rFonts w:asciiTheme="minorEastAsia" w:hAnsiTheme="minorEastAsia"/>
          <w:szCs w:val="21"/>
        </w:rPr>
      </w:pPr>
      <w:r w:rsidRPr="0014336D">
        <w:rPr>
          <w:rFonts w:asciiTheme="minorEastAsia" w:hAnsiTheme="minorEastAsia" w:hint="eastAsia"/>
          <w:szCs w:val="21"/>
        </w:rPr>
        <w:t>系统预热段和真空段腔体内温度稳定后，在任意时间间隔内，工作空间内</w:t>
      </w:r>
      <w:r w:rsidR="00280515" w:rsidRPr="0014336D">
        <w:rPr>
          <w:rFonts w:asciiTheme="minorEastAsia" w:hAnsiTheme="minorEastAsia" w:hint="eastAsia"/>
          <w:szCs w:val="21"/>
        </w:rPr>
        <w:t>或者发热板表面</w:t>
      </w:r>
      <w:r w:rsidRPr="0014336D">
        <w:rPr>
          <w:rFonts w:asciiTheme="minorEastAsia" w:hAnsiTheme="minorEastAsia" w:hint="eastAsia"/>
          <w:szCs w:val="21"/>
        </w:rPr>
        <w:t>任意两点的温度平均值之差的最大值</w:t>
      </w:r>
      <w:r w:rsidR="00295D48" w:rsidRPr="0014336D">
        <w:rPr>
          <w:rFonts w:asciiTheme="minorEastAsia" w:hAnsiTheme="minorEastAsia" w:hint="eastAsia"/>
          <w:szCs w:val="21"/>
        </w:rPr>
        <w:t>的一半</w:t>
      </w:r>
      <w:r w:rsidRPr="0014336D">
        <w:rPr>
          <w:rFonts w:asciiTheme="minorEastAsia" w:hAnsiTheme="minorEastAsia" w:hint="eastAsia"/>
          <w:szCs w:val="21"/>
        </w:rPr>
        <w:t>。</w:t>
      </w:r>
    </w:p>
    <w:p w:rsidR="00057869" w:rsidRPr="0014336D" w:rsidRDefault="00057869" w:rsidP="00057869">
      <w:pPr>
        <w:pStyle w:val="a8"/>
        <w:spacing w:line="422" w:lineRule="exact"/>
        <w:rPr>
          <w:rFonts w:ascii="黑体" w:eastAsia="黑体" w:hAnsi="黑体"/>
          <w:szCs w:val="21"/>
        </w:rPr>
      </w:pPr>
      <w:r w:rsidRPr="0014336D">
        <w:rPr>
          <w:rFonts w:ascii="黑体" w:eastAsia="黑体" w:hAnsi="黑体"/>
          <w:szCs w:val="21"/>
        </w:rPr>
        <w:t>3.10</w:t>
      </w:r>
    </w:p>
    <w:p w:rsidR="00057869" w:rsidRPr="0014336D" w:rsidRDefault="00057869" w:rsidP="00057869">
      <w:pPr>
        <w:pStyle w:val="a8"/>
        <w:spacing w:line="422" w:lineRule="exact"/>
        <w:rPr>
          <w:rFonts w:ascii="黑体" w:eastAsia="黑体" w:hAnsi="黑体"/>
          <w:szCs w:val="21"/>
        </w:rPr>
      </w:pPr>
      <w:r w:rsidRPr="0014336D">
        <w:rPr>
          <w:rFonts w:ascii="黑体" w:eastAsia="黑体" w:hAnsi="黑体"/>
          <w:szCs w:val="21"/>
        </w:rPr>
        <w:t xml:space="preserve">    工作压力（真空系统）</w:t>
      </w:r>
      <w:r w:rsidR="00B30D7A" w:rsidRPr="0014336D">
        <w:rPr>
          <w:rFonts w:ascii="黑体" w:eastAsia="黑体" w:hAnsi="黑体" w:hint="eastAsia"/>
          <w:szCs w:val="21"/>
        </w:rPr>
        <w:t xml:space="preserve">  </w:t>
      </w:r>
      <w:r w:rsidR="00B22FD1" w:rsidRPr="0014336D">
        <w:rPr>
          <w:rFonts w:ascii="黑体" w:eastAsia="黑体" w:hAnsi="黑体" w:hint="eastAsia"/>
          <w:szCs w:val="21"/>
        </w:rPr>
        <w:t>o</w:t>
      </w:r>
      <w:r w:rsidRPr="0014336D">
        <w:rPr>
          <w:rFonts w:ascii="黑体" w:eastAsia="黑体" w:hAnsi="黑体"/>
          <w:szCs w:val="21"/>
        </w:rPr>
        <w:t xml:space="preserve">perating </w:t>
      </w:r>
      <w:r w:rsidR="00B22FD1" w:rsidRPr="0014336D">
        <w:rPr>
          <w:rFonts w:ascii="黑体" w:eastAsia="黑体" w:hAnsi="黑体" w:hint="eastAsia"/>
          <w:szCs w:val="21"/>
        </w:rPr>
        <w:t>p</w:t>
      </w:r>
      <w:r w:rsidRPr="0014336D">
        <w:rPr>
          <w:rFonts w:ascii="黑体" w:eastAsia="黑体" w:hAnsi="黑体"/>
          <w:szCs w:val="21"/>
        </w:rPr>
        <w:t>ressure (</w:t>
      </w:r>
      <w:r w:rsidR="00B22FD1" w:rsidRPr="0014336D">
        <w:rPr>
          <w:rFonts w:ascii="黑体" w:eastAsia="黑体" w:hAnsi="黑体" w:hint="eastAsia"/>
          <w:szCs w:val="21"/>
        </w:rPr>
        <w:t>v</w:t>
      </w:r>
      <w:r w:rsidRPr="0014336D">
        <w:rPr>
          <w:rFonts w:ascii="黑体" w:eastAsia="黑体" w:hAnsi="黑体"/>
          <w:szCs w:val="21"/>
        </w:rPr>
        <w:t xml:space="preserve">acuum </w:t>
      </w:r>
      <w:r w:rsidR="00B22FD1" w:rsidRPr="0014336D">
        <w:rPr>
          <w:rFonts w:ascii="黑体" w:eastAsia="黑体" w:hAnsi="黑体" w:hint="eastAsia"/>
          <w:szCs w:val="21"/>
        </w:rPr>
        <w:t>s</w:t>
      </w:r>
      <w:r w:rsidRPr="0014336D">
        <w:rPr>
          <w:rFonts w:ascii="黑体" w:eastAsia="黑体" w:hAnsi="黑体"/>
          <w:szCs w:val="21"/>
        </w:rPr>
        <w:t>ystem)</w:t>
      </w:r>
      <w:r w:rsidR="005B1624" w:rsidRPr="0014336D">
        <w:rPr>
          <w:rFonts w:ascii="黑体" w:eastAsia="黑体" w:hAnsi="黑体"/>
          <w:szCs w:val="21"/>
        </w:rPr>
        <w:t xml:space="preserve"> </w:t>
      </w:r>
    </w:p>
    <w:p w:rsidR="00057869" w:rsidRPr="0014336D" w:rsidRDefault="00057869" w:rsidP="00057869">
      <w:pPr>
        <w:pStyle w:val="a8"/>
        <w:spacing w:line="422" w:lineRule="exact"/>
        <w:ind w:firstLineChars="200" w:firstLine="420"/>
        <w:rPr>
          <w:rFonts w:asciiTheme="minorEastAsia" w:hAnsiTheme="minorEastAsia"/>
          <w:szCs w:val="21"/>
        </w:rPr>
      </w:pPr>
      <w:r w:rsidRPr="0014336D">
        <w:rPr>
          <w:rFonts w:asciiTheme="minorEastAsia" w:hAnsiTheme="minorEastAsia" w:hint="eastAsia"/>
          <w:szCs w:val="21"/>
        </w:rPr>
        <w:lastRenderedPageBreak/>
        <w:t>在真空腔体</w:t>
      </w:r>
      <w:r w:rsidR="00B22FD1" w:rsidRPr="0014336D">
        <w:rPr>
          <w:rFonts w:asciiTheme="minorEastAsia" w:hAnsiTheme="minorEastAsia" w:hint="eastAsia"/>
          <w:szCs w:val="21"/>
        </w:rPr>
        <w:t>(3.</w:t>
      </w:r>
      <w:r w:rsidR="00B35042" w:rsidRPr="0014336D">
        <w:rPr>
          <w:rFonts w:asciiTheme="minorEastAsia" w:hAnsiTheme="minorEastAsia" w:hint="eastAsia"/>
          <w:szCs w:val="21"/>
        </w:rPr>
        <w:t>1.</w:t>
      </w:r>
      <w:r w:rsidR="00B22FD1" w:rsidRPr="0014336D">
        <w:rPr>
          <w:rFonts w:asciiTheme="minorEastAsia" w:hAnsiTheme="minorEastAsia" w:hint="eastAsia"/>
          <w:szCs w:val="21"/>
        </w:rPr>
        <w:t>3)</w:t>
      </w:r>
      <w:r w:rsidRPr="0014336D">
        <w:rPr>
          <w:rFonts w:asciiTheme="minorEastAsia" w:hAnsiTheme="minorEastAsia" w:hint="eastAsia"/>
          <w:szCs w:val="21"/>
        </w:rPr>
        <w:t>中为满足实施应用工艺要求所必须的压力。</w:t>
      </w:r>
    </w:p>
    <w:p w:rsidR="00057869" w:rsidRPr="0014336D" w:rsidRDefault="00057869" w:rsidP="00057869">
      <w:pPr>
        <w:pStyle w:val="a8"/>
        <w:spacing w:line="422" w:lineRule="exact"/>
        <w:rPr>
          <w:rFonts w:ascii="黑体" w:eastAsia="黑体" w:hAnsi="黑体"/>
          <w:szCs w:val="21"/>
        </w:rPr>
      </w:pPr>
      <w:r w:rsidRPr="0014336D">
        <w:rPr>
          <w:rFonts w:ascii="黑体" w:eastAsia="黑体" w:hAnsi="黑体"/>
          <w:szCs w:val="21"/>
        </w:rPr>
        <w:t>3.11</w:t>
      </w:r>
    </w:p>
    <w:p w:rsidR="00057869" w:rsidRPr="0014336D" w:rsidRDefault="00057869" w:rsidP="00057869">
      <w:pPr>
        <w:pStyle w:val="a8"/>
        <w:spacing w:line="422" w:lineRule="exact"/>
        <w:rPr>
          <w:rFonts w:ascii="黑体" w:eastAsia="黑体" w:hAnsi="黑体"/>
          <w:szCs w:val="21"/>
        </w:rPr>
      </w:pPr>
      <w:r w:rsidRPr="0014336D">
        <w:rPr>
          <w:rFonts w:ascii="黑体" w:eastAsia="黑体" w:hAnsi="黑体"/>
          <w:szCs w:val="21"/>
        </w:rPr>
        <w:t xml:space="preserve">    干燥产品</w:t>
      </w:r>
      <w:r w:rsidR="00B30D7A" w:rsidRPr="0014336D">
        <w:rPr>
          <w:rFonts w:ascii="黑体" w:eastAsia="黑体" w:hAnsi="黑体" w:hint="eastAsia"/>
          <w:szCs w:val="21"/>
        </w:rPr>
        <w:t xml:space="preserve">  </w:t>
      </w:r>
      <w:r w:rsidR="00B22FD1" w:rsidRPr="0014336D">
        <w:rPr>
          <w:rFonts w:ascii="黑体" w:eastAsia="黑体" w:hAnsi="黑体" w:hint="eastAsia"/>
          <w:szCs w:val="21"/>
        </w:rPr>
        <w:t>d</w:t>
      </w:r>
      <w:r w:rsidRPr="0014336D">
        <w:rPr>
          <w:rFonts w:ascii="黑体" w:eastAsia="黑体" w:hAnsi="黑体"/>
          <w:szCs w:val="21"/>
        </w:rPr>
        <w:t xml:space="preserve">rying </w:t>
      </w:r>
      <w:r w:rsidR="00B22FD1" w:rsidRPr="0014336D">
        <w:rPr>
          <w:rFonts w:ascii="黑体" w:eastAsia="黑体" w:hAnsi="黑体" w:hint="eastAsia"/>
          <w:szCs w:val="21"/>
        </w:rPr>
        <w:t>p</w:t>
      </w:r>
      <w:r w:rsidRPr="0014336D">
        <w:rPr>
          <w:rFonts w:ascii="黑体" w:eastAsia="黑体" w:hAnsi="黑体"/>
          <w:szCs w:val="21"/>
        </w:rPr>
        <w:t>roduct</w:t>
      </w:r>
    </w:p>
    <w:p w:rsidR="00057869" w:rsidRPr="0014336D" w:rsidRDefault="00057869" w:rsidP="00057869">
      <w:pPr>
        <w:pStyle w:val="a8"/>
        <w:spacing w:line="422" w:lineRule="exact"/>
        <w:ind w:firstLineChars="200" w:firstLine="420"/>
        <w:rPr>
          <w:rFonts w:asciiTheme="minorEastAsia" w:hAnsiTheme="minorEastAsia"/>
          <w:szCs w:val="21"/>
        </w:rPr>
      </w:pPr>
      <w:r w:rsidRPr="0014336D">
        <w:rPr>
          <w:rFonts w:asciiTheme="minorEastAsia" w:hAnsiTheme="minorEastAsia" w:hint="eastAsia"/>
          <w:szCs w:val="21"/>
        </w:rPr>
        <w:t>真空干燥之后的成品物料。</w:t>
      </w:r>
    </w:p>
    <w:p w:rsidR="00057869" w:rsidRPr="0014336D" w:rsidRDefault="00057869" w:rsidP="00057869">
      <w:pPr>
        <w:pStyle w:val="a8"/>
        <w:spacing w:line="422" w:lineRule="exact"/>
        <w:rPr>
          <w:rFonts w:ascii="黑体" w:eastAsia="黑体" w:hAnsi="黑体"/>
          <w:szCs w:val="21"/>
        </w:rPr>
      </w:pPr>
      <w:r w:rsidRPr="0014336D">
        <w:rPr>
          <w:rFonts w:ascii="黑体" w:eastAsia="黑体" w:hAnsi="黑体"/>
          <w:szCs w:val="21"/>
        </w:rPr>
        <w:t>3.12</w:t>
      </w:r>
    </w:p>
    <w:p w:rsidR="00057869" w:rsidRPr="0014336D" w:rsidRDefault="00B30D7A" w:rsidP="00057869">
      <w:pPr>
        <w:pStyle w:val="a8"/>
        <w:spacing w:line="422" w:lineRule="exact"/>
        <w:ind w:firstLine="420"/>
        <w:rPr>
          <w:rFonts w:ascii="黑体" w:eastAsia="黑体" w:hAnsi="黑体"/>
          <w:szCs w:val="21"/>
        </w:rPr>
      </w:pPr>
      <w:r w:rsidRPr="0014336D">
        <w:rPr>
          <w:rFonts w:ascii="黑体" w:eastAsia="黑体" w:hAnsi="黑体" w:hint="eastAsia"/>
          <w:szCs w:val="21"/>
        </w:rPr>
        <w:t xml:space="preserve">动态真空漏率  </w:t>
      </w:r>
      <w:r w:rsidR="00B22FD1" w:rsidRPr="0014336D">
        <w:rPr>
          <w:rFonts w:ascii="黑体" w:eastAsia="黑体" w:hAnsi="黑体" w:hint="eastAsia"/>
          <w:szCs w:val="21"/>
        </w:rPr>
        <w:t>d</w:t>
      </w:r>
      <w:r w:rsidR="00057869" w:rsidRPr="0014336D">
        <w:rPr>
          <w:rFonts w:ascii="黑体" w:eastAsia="黑体" w:hAnsi="黑体"/>
          <w:szCs w:val="21"/>
        </w:rPr>
        <w:t xml:space="preserve">ynamic </w:t>
      </w:r>
      <w:r w:rsidR="00B22FD1" w:rsidRPr="0014336D">
        <w:rPr>
          <w:rFonts w:ascii="黑体" w:eastAsia="黑体" w:hAnsi="黑体" w:hint="eastAsia"/>
          <w:szCs w:val="21"/>
        </w:rPr>
        <w:t>v</w:t>
      </w:r>
      <w:r w:rsidR="00057869" w:rsidRPr="0014336D">
        <w:rPr>
          <w:rFonts w:ascii="黑体" w:eastAsia="黑体" w:hAnsi="黑体"/>
          <w:szCs w:val="21"/>
        </w:rPr>
        <w:t xml:space="preserve">acuum </w:t>
      </w:r>
      <w:r w:rsidR="00B22FD1" w:rsidRPr="0014336D">
        <w:rPr>
          <w:rFonts w:ascii="黑体" w:eastAsia="黑体" w:hAnsi="黑体" w:hint="eastAsia"/>
          <w:szCs w:val="21"/>
        </w:rPr>
        <w:t>l</w:t>
      </w:r>
      <w:r w:rsidR="00057869" w:rsidRPr="0014336D">
        <w:rPr>
          <w:rFonts w:ascii="黑体" w:eastAsia="黑体" w:hAnsi="黑体"/>
          <w:szCs w:val="21"/>
        </w:rPr>
        <w:t xml:space="preserve">eakage </w:t>
      </w:r>
      <w:r w:rsidR="00B22FD1" w:rsidRPr="0014336D">
        <w:rPr>
          <w:rFonts w:ascii="黑体" w:eastAsia="黑体" w:hAnsi="黑体" w:hint="eastAsia"/>
          <w:szCs w:val="21"/>
        </w:rPr>
        <w:t>r</w:t>
      </w:r>
      <w:r w:rsidR="00057869" w:rsidRPr="0014336D">
        <w:rPr>
          <w:rFonts w:ascii="黑体" w:eastAsia="黑体" w:hAnsi="黑体"/>
          <w:szCs w:val="21"/>
        </w:rPr>
        <w:t>ate</w:t>
      </w:r>
    </w:p>
    <w:p w:rsidR="00057869" w:rsidRPr="0014336D" w:rsidRDefault="00057869" w:rsidP="00057869">
      <w:pPr>
        <w:pStyle w:val="a8"/>
        <w:spacing w:line="422" w:lineRule="exact"/>
        <w:ind w:firstLine="420"/>
        <w:rPr>
          <w:rFonts w:asciiTheme="minorEastAsia" w:hAnsiTheme="minorEastAsia"/>
          <w:szCs w:val="21"/>
        </w:rPr>
      </w:pPr>
      <w:r w:rsidRPr="0014336D">
        <w:rPr>
          <w:rFonts w:asciiTheme="minorEastAsia" w:hAnsiTheme="minorEastAsia" w:hint="eastAsia"/>
          <w:szCs w:val="21"/>
        </w:rPr>
        <w:t>系统的真空度达到极限压力</w:t>
      </w:r>
      <w:r w:rsidR="00455C55" w:rsidRPr="0014336D">
        <w:rPr>
          <w:rFonts w:asciiTheme="minorEastAsia" w:hAnsiTheme="minorEastAsia" w:hint="eastAsia"/>
          <w:szCs w:val="21"/>
        </w:rPr>
        <w:t>（3.</w:t>
      </w:r>
      <w:r w:rsidR="00016C33" w:rsidRPr="0014336D">
        <w:rPr>
          <w:rFonts w:asciiTheme="minorEastAsia" w:hAnsiTheme="minorEastAsia" w:hint="eastAsia"/>
          <w:szCs w:val="21"/>
        </w:rPr>
        <w:t>1.</w:t>
      </w:r>
      <w:r w:rsidR="00455C55" w:rsidRPr="0014336D">
        <w:rPr>
          <w:rFonts w:asciiTheme="minorEastAsia" w:hAnsiTheme="minorEastAsia" w:hint="eastAsia"/>
          <w:szCs w:val="21"/>
        </w:rPr>
        <w:t>5）</w:t>
      </w:r>
      <w:r w:rsidRPr="0014336D">
        <w:rPr>
          <w:rFonts w:asciiTheme="minorEastAsia" w:hAnsiTheme="minorEastAsia" w:hint="eastAsia"/>
          <w:szCs w:val="21"/>
        </w:rPr>
        <w:t>后，在真空泵不停止工作的情况下，单位时间内一种特定气体通过漏孔的流量。</w:t>
      </w:r>
    </w:p>
    <w:p w:rsidR="00057869" w:rsidRPr="0014336D" w:rsidRDefault="006636A9" w:rsidP="00057869">
      <w:pPr>
        <w:pStyle w:val="a8"/>
        <w:spacing w:line="422" w:lineRule="exact"/>
        <w:rPr>
          <w:rFonts w:ascii="黑体" w:eastAsia="黑体" w:hAnsi="黑体"/>
          <w:szCs w:val="21"/>
        </w:rPr>
      </w:pPr>
      <w:r w:rsidRPr="0014336D">
        <w:rPr>
          <w:rFonts w:ascii="黑体" w:eastAsia="黑体" w:hAnsi="黑体"/>
          <w:szCs w:val="21"/>
        </w:rPr>
        <w:t>3</w:t>
      </w:r>
      <w:r w:rsidR="00E3480A" w:rsidRPr="0014336D">
        <w:rPr>
          <w:rFonts w:ascii="黑体" w:eastAsia="黑体" w:hAnsi="黑体" w:hint="eastAsia"/>
          <w:szCs w:val="21"/>
        </w:rPr>
        <w:t>.</w:t>
      </w:r>
      <w:r w:rsidR="00057869" w:rsidRPr="0014336D">
        <w:rPr>
          <w:rFonts w:ascii="黑体" w:eastAsia="黑体" w:hAnsi="黑体"/>
          <w:szCs w:val="21"/>
        </w:rPr>
        <w:t>13</w:t>
      </w:r>
    </w:p>
    <w:p w:rsidR="00057869" w:rsidRPr="0014336D" w:rsidRDefault="00B22FD1" w:rsidP="00057869">
      <w:pPr>
        <w:pStyle w:val="a8"/>
        <w:spacing w:line="422" w:lineRule="exact"/>
        <w:rPr>
          <w:rFonts w:ascii="黑体" w:eastAsia="黑体" w:hAnsi="黑体"/>
          <w:szCs w:val="21"/>
        </w:rPr>
      </w:pPr>
      <w:r w:rsidRPr="0014336D">
        <w:rPr>
          <w:rFonts w:ascii="黑体" w:eastAsia="黑体" w:hAnsi="黑体" w:hint="eastAsia"/>
          <w:szCs w:val="21"/>
        </w:rPr>
        <w:t xml:space="preserve">    </w:t>
      </w:r>
      <w:r w:rsidR="00B30D7A" w:rsidRPr="0014336D">
        <w:rPr>
          <w:rFonts w:ascii="黑体" w:eastAsia="黑体" w:hAnsi="黑体" w:hint="eastAsia"/>
          <w:szCs w:val="21"/>
        </w:rPr>
        <w:t xml:space="preserve">真空密封性  </w:t>
      </w:r>
      <w:r w:rsidRPr="0014336D">
        <w:rPr>
          <w:rFonts w:ascii="黑体" w:eastAsia="黑体" w:hAnsi="黑体" w:hint="eastAsia"/>
          <w:szCs w:val="21"/>
        </w:rPr>
        <w:t>v</w:t>
      </w:r>
      <w:r w:rsidR="00057869" w:rsidRPr="0014336D">
        <w:rPr>
          <w:rFonts w:ascii="黑体" w:eastAsia="黑体" w:hAnsi="黑体"/>
          <w:szCs w:val="21"/>
        </w:rPr>
        <w:t xml:space="preserve">acuum </w:t>
      </w:r>
      <w:r w:rsidRPr="0014336D">
        <w:rPr>
          <w:rFonts w:ascii="黑体" w:eastAsia="黑体" w:hAnsi="黑体" w:hint="eastAsia"/>
          <w:szCs w:val="21"/>
        </w:rPr>
        <w:t>t</w:t>
      </w:r>
      <w:r w:rsidR="00057869" w:rsidRPr="0014336D">
        <w:rPr>
          <w:rFonts w:ascii="黑体" w:eastAsia="黑体" w:hAnsi="黑体"/>
          <w:szCs w:val="21"/>
        </w:rPr>
        <w:t>ightness</w:t>
      </w:r>
    </w:p>
    <w:p w:rsidR="00057869" w:rsidRPr="0014336D" w:rsidRDefault="00057869" w:rsidP="00057869">
      <w:pPr>
        <w:pStyle w:val="a8"/>
        <w:spacing w:line="422" w:lineRule="exact"/>
        <w:ind w:firstLineChars="200" w:firstLine="420"/>
        <w:rPr>
          <w:rFonts w:asciiTheme="minorEastAsia" w:hAnsiTheme="minorEastAsia"/>
          <w:szCs w:val="21"/>
        </w:rPr>
      </w:pPr>
      <w:r w:rsidRPr="0014336D">
        <w:rPr>
          <w:rFonts w:asciiTheme="minorEastAsia" w:hAnsiTheme="minorEastAsia" w:hint="eastAsia"/>
          <w:szCs w:val="21"/>
        </w:rPr>
        <w:t>系统真空腔体</w:t>
      </w:r>
      <w:r w:rsidR="00B22FD1" w:rsidRPr="0014336D">
        <w:rPr>
          <w:rFonts w:asciiTheme="minorEastAsia" w:hAnsiTheme="minorEastAsia" w:hint="eastAsia"/>
          <w:szCs w:val="21"/>
        </w:rPr>
        <w:t>(3.</w:t>
      </w:r>
      <w:r w:rsidR="00016C33" w:rsidRPr="0014336D">
        <w:rPr>
          <w:rFonts w:asciiTheme="minorEastAsia" w:hAnsiTheme="minorEastAsia" w:hint="eastAsia"/>
          <w:szCs w:val="21"/>
        </w:rPr>
        <w:t>1.</w:t>
      </w:r>
      <w:r w:rsidR="00B22FD1" w:rsidRPr="0014336D">
        <w:rPr>
          <w:rFonts w:asciiTheme="minorEastAsia" w:hAnsiTheme="minorEastAsia" w:hint="eastAsia"/>
          <w:szCs w:val="21"/>
        </w:rPr>
        <w:t>3)</w:t>
      </w:r>
      <w:r w:rsidRPr="0014336D">
        <w:rPr>
          <w:rFonts w:asciiTheme="minorEastAsia" w:hAnsiTheme="minorEastAsia" w:hint="eastAsia"/>
          <w:szCs w:val="21"/>
        </w:rPr>
        <w:t>内真空度的保持能力。</w:t>
      </w:r>
    </w:p>
    <w:p w:rsidR="00057869" w:rsidRPr="0014336D" w:rsidRDefault="00057869" w:rsidP="00057869">
      <w:pPr>
        <w:pStyle w:val="a8"/>
        <w:spacing w:line="422" w:lineRule="exact"/>
        <w:rPr>
          <w:rFonts w:ascii="黑体" w:eastAsia="黑体" w:hAnsi="黑体"/>
          <w:szCs w:val="21"/>
        </w:rPr>
      </w:pPr>
      <w:r w:rsidRPr="0014336D">
        <w:rPr>
          <w:rFonts w:ascii="黑体" w:eastAsia="黑体" w:hAnsi="黑体"/>
          <w:szCs w:val="21"/>
        </w:rPr>
        <w:t>3.14</w:t>
      </w:r>
    </w:p>
    <w:p w:rsidR="00057869" w:rsidRPr="0014336D" w:rsidRDefault="00057869" w:rsidP="00057869">
      <w:pPr>
        <w:pStyle w:val="a8"/>
        <w:spacing w:line="422" w:lineRule="exact"/>
        <w:rPr>
          <w:rFonts w:ascii="黑体" w:eastAsia="黑体" w:hAnsi="黑体"/>
          <w:b/>
          <w:szCs w:val="21"/>
        </w:rPr>
      </w:pPr>
      <w:r w:rsidRPr="0014336D">
        <w:rPr>
          <w:rFonts w:ascii="黑体" w:eastAsia="黑体" w:hAnsi="黑体"/>
          <w:szCs w:val="21"/>
        </w:rPr>
        <w:t xml:space="preserve">    散热速率</w:t>
      </w:r>
      <w:r w:rsidR="00B30D7A" w:rsidRPr="0014336D">
        <w:rPr>
          <w:rFonts w:ascii="黑体" w:eastAsia="黑体" w:hAnsi="黑体" w:hint="eastAsia"/>
          <w:szCs w:val="21"/>
        </w:rPr>
        <w:t xml:space="preserve">  </w:t>
      </w:r>
      <w:r w:rsidR="00B22FD1" w:rsidRPr="0014336D">
        <w:rPr>
          <w:rFonts w:ascii="黑体" w:eastAsia="黑体" w:hAnsi="黑体" w:hint="eastAsia"/>
          <w:szCs w:val="21"/>
        </w:rPr>
        <w:t>h</w:t>
      </w:r>
      <w:r w:rsidRPr="0014336D">
        <w:rPr>
          <w:rFonts w:ascii="黑体" w:eastAsia="黑体" w:hAnsi="黑体"/>
          <w:szCs w:val="21"/>
        </w:rPr>
        <w:t xml:space="preserve">eat </w:t>
      </w:r>
      <w:r w:rsidR="00B22FD1" w:rsidRPr="0014336D">
        <w:rPr>
          <w:rFonts w:ascii="黑体" w:eastAsia="黑体" w:hAnsi="黑体" w:hint="eastAsia"/>
          <w:szCs w:val="21"/>
        </w:rPr>
        <w:t>d</w:t>
      </w:r>
      <w:r w:rsidRPr="0014336D">
        <w:rPr>
          <w:rFonts w:ascii="黑体" w:eastAsia="黑体" w:hAnsi="黑体"/>
          <w:szCs w:val="21"/>
        </w:rPr>
        <w:t xml:space="preserve">issipation </w:t>
      </w:r>
      <w:r w:rsidR="00B22FD1" w:rsidRPr="0014336D">
        <w:rPr>
          <w:rFonts w:ascii="黑体" w:eastAsia="黑体" w:hAnsi="黑体" w:hint="eastAsia"/>
          <w:szCs w:val="21"/>
        </w:rPr>
        <w:t>r</w:t>
      </w:r>
      <w:r w:rsidRPr="0014336D">
        <w:rPr>
          <w:rFonts w:ascii="黑体" w:eastAsia="黑体" w:hAnsi="黑体"/>
          <w:szCs w:val="21"/>
        </w:rPr>
        <w:t>ate</w:t>
      </w:r>
    </w:p>
    <w:p w:rsidR="00057869" w:rsidRPr="0014336D" w:rsidRDefault="00057869" w:rsidP="00057869">
      <w:pPr>
        <w:pStyle w:val="a8"/>
        <w:spacing w:line="422" w:lineRule="exact"/>
        <w:ind w:firstLineChars="200" w:firstLine="420"/>
        <w:rPr>
          <w:rFonts w:asciiTheme="minorEastAsia" w:hAnsiTheme="minorEastAsia"/>
          <w:szCs w:val="21"/>
        </w:rPr>
      </w:pPr>
      <w:r w:rsidRPr="0014336D">
        <w:rPr>
          <w:rFonts w:asciiTheme="minorEastAsia" w:hAnsiTheme="minorEastAsia" w:hint="eastAsia"/>
          <w:szCs w:val="21"/>
        </w:rPr>
        <w:t>系统预热段和真空段腔体内的热量在环境中释放的快慢。</w:t>
      </w:r>
    </w:p>
    <w:p w:rsidR="00057869" w:rsidRPr="0014336D" w:rsidRDefault="00057869" w:rsidP="00057869">
      <w:pPr>
        <w:pStyle w:val="a8"/>
        <w:spacing w:line="422" w:lineRule="exact"/>
        <w:rPr>
          <w:rFonts w:ascii="黑体" w:eastAsia="黑体" w:hAnsi="黑体"/>
          <w:szCs w:val="21"/>
        </w:rPr>
      </w:pPr>
      <w:r w:rsidRPr="0014336D">
        <w:rPr>
          <w:rFonts w:ascii="黑体" w:eastAsia="黑体" w:hAnsi="黑体"/>
          <w:szCs w:val="21"/>
        </w:rPr>
        <w:t>3.15</w:t>
      </w:r>
    </w:p>
    <w:p w:rsidR="00295D48" w:rsidRPr="0014336D" w:rsidRDefault="00057869" w:rsidP="00455C55">
      <w:pPr>
        <w:pStyle w:val="a8"/>
        <w:spacing w:line="422" w:lineRule="exact"/>
        <w:rPr>
          <w:rFonts w:ascii="黑体" w:eastAsia="黑体" w:hAnsi="黑体"/>
          <w:szCs w:val="21"/>
        </w:rPr>
      </w:pPr>
      <w:r w:rsidRPr="0014336D">
        <w:rPr>
          <w:rFonts w:ascii="黑体" w:eastAsia="黑体" w:hAnsi="黑体"/>
          <w:szCs w:val="21"/>
        </w:rPr>
        <w:t xml:space="preserve">    升温时间</w:t>
      </w:r>
      <w:r w:rsidR="00B30D7A" w:rsidRPr="0014336D">
        <w:rPr>
          <w:rFonts w:ascii="黑体" w:eastAsia="黑体" w:hAnsi="黑体" w:hint="eastAsia"/>
          <w:szCs w:val="21"/>
        </w:rPr>
        <w:t xml:space="preserve">  </w:t>
      </w:r>
      <w:r w:rsidR="00B22FD1" w:rsidRPr="0014336D">
        <w:rPr>
          <w:rFonts w:ascii="黑体" w:eastAsia="黑体" w:hAnsi="黑体" w:hint="eastAsia"/>
          <w:szCs w:val="21"/>
        </w:rPr>
        <w:t>h</w:t>
      </w:r>
      <w:r w:rsidRPr="0014336D">
        <w:rPr>
          <w:rFonts w:ascii="黑体" w:eastAsia="黑体" w:hAnsi="黑体"/>
          <w:szCs w:val="21"/>
        </w:rPr>
        <w:t xml:space="preserve">eat-up </w:t>
      </w:r>
      <w:r w:rsidR="00B22FD1" w:rsidRPr="0014336D">
        <w:rPr>
          <w:rFonts w:ascii="黑体" w:eastAsia="黑体" w:hAnsi="黑体" w:hint="eastAsia"/>
          <w:szCs w:val="21"/>
        </w:rPr>
        <w:t>t</w:t>
      </w:r>
      <w:r w:rsidRPr="0014336D">
        <w:rPr>
          <w:rFonts w:ascii="黑体" w:eastAsia="黑体" w:hAnsi="黑体"/>
          <w:szCs w:val="21"/>
        </w:rPr>
        <w:t>ime</w:t>
      </w:r>
    </w:p>
    <w:p w:rsidR="00057869" w:rsidRPr="0014336D" w:rsidRDefault="00057869" w:rsidP="00295D48">
      <w:pPr>
        <w:pStyle w:val="a8"/>
        <w:spacing w:line="422" w:lineRule="exact"/>
        <w:ind w:firstLineChars="200" w:firstLine="420"/>
        <w:rPr>
          <w:rFonts w:asciiTheme="minorEastAsia" w:hAnsiTheme="minorEastAsia"/>
          <w:szCs w:val="21"/>
        </w:rPr>
      </w:pPr>
      <w:r w:rsidRPr="0014336D">
        <w:rPr>
          <w:rFonts w:asciiTheme="minorEastAsia" w:hAnsiTheme="minorEastAsia" w:hint="eastAsia"/>
          <w:szCs w:val="21"/>
        </w:rPr>
        <w:t>系统预热段腔体内的温度从室温升高到干燥工艺设定温度</w:t>
      </w:r>
      <w:r w:rsidR="00455C55" w:rsidRPr="0014336D">
        <w:rPr>
          <w:rFonts w:asciiTheme="minorEastAsia" w:hAnsiTheme="minorEastAsia" w:hint="eastAsia"/>
          <w:szCs w:val="21"/>
        </w:rPr>
        <w:t>（3.</w:t>
      </w:r>
      <w:r w:rsidR="00016C33" w:rsidRPr="0014336D">
        <w:rPr>
          <w:rFonts w:asciiTheme="minorEastAsia" w:hAnsiTheme="minorEastAsia" w:hint="eastAsia"/>
          <w:szCs w:val="21"/>
        </w:rPr>
        <w:t>1.</w:t>
      </w:r>
      <w:r w:rsidR="00455C55" w:rsidRPr="0014336D">
        <w:rPr>
          <w:rFonts w:asciiTheme="minorEastAsia" w:hAnsiTheme="minorEastAsia" w:hint="eastAsia"/>
          <w:szCs w:val="21"/>
        </w:rPr>
        <w:t>4）</w:t>
      </w:r>
      <w:r w:rsidRPr="0014336D">
        <w:rPr>
          <w:rFonts w:asciiTheme="minorEastAsia" w:hAnsiTheme="minorEastAsia" w:hint="eastAsia"/>
          <w:szCs w:val="21"/>
        </w:rPr>
        <w:t>所需的时间。</w:t>
      </w:r>
    </w:p>
    <w:p w:rsidR="00057869" w:rsidRPr="0014336D" w:rsidRDefault="006636A9" w:rsidP="00057869">
      <w:pPr>
        <w:pStyle w:val="a8"/>
        <w:spacing w:line="422" w:lineRule="exact"/>
        <w:rPr>
          <w:rFonts w:ascii="黑体" w:eastAsia="黑体" w:hAnsi="黑体"/>
          <w:szCs w:val="21"/>
        </w:rPr>
      </w:pPr>
      <w:r w:rsidRPr="0014336D">
        <w:rPr>
          <w:rFonts w:ascii="黑体" w:eastAsia="黑体" w:hAnsi="黑体"/>
          <w:szCs w:val="21"/>
        </w:rPr>
        <w:t>3.</w:t>
      </w:r>
      <w:r w:rsidR="00B200F2" w:rsidRPr="0014336D">
        <w:rPr>
          <w:rFonts w:ascii="黑体" w:eastAsia="黑体" w:hAnsi="黑体" w:hint="eastAsia"/>
          <w:szCs w:val="21"/>
        </w:rPr>
        <w:t>1</w:t>
      </w:r>
      <w:r w:rsidR="00057869" w:rsidRPr="0014336D">
        <w:rPr>
          <w:rFonts w:ascii="黑体" w:eastAsia="黑体" w:hAnsi="黑体"/>
          <w:szCs w:val="21"/>
        </w:rPr>
        <w:t>6</w:t>
      </w:r>
    </w:p>
    <w:p w:rsidR="00057869" w:rsidRPr="0014336D" w:rsidRDefault="00057869" w:rsidP="00057869">
      <w:pPr>
        <w:pStyle w:val="a8"/>
        <w:spacing w:line="422" w:lineRule="exact"/>
        <w:rPr>
          <w:rFonts w:ascii="黑体" w:eastAsia="黑体" w:hAnsi="黑体"/>
          <w:szCs w:val="21"/>
        </w:rPr>
      </w:pPr>
      <w:r w:rsidRPr="0014336D">
        <w:rPr>
          <w:rFonts w:ascii="黑体" w:eastAsia="黑体" w:hAnsi="黑体"/>
          <w:szCs w:val="21"/>
        </w:rPr>
        <w:t xml:space="preserve">    降温速率</w:t>
      </w:r>
      <w:r w:rsidR="00B30D7A" w:rsidRPr="0014336D">
        <w:rPr>
          <w:rFonts w:ascii="黑体" w:eastAsia="黑体" w:hAnsi="黑体" w:hint="eastAsia"/>
          <w:szCs w:val="21"/>
        </w:rPr>
        <w:t xml:space="preserve">  </w:t>
      </w:r>
      <w:r w:rsidR="00B22FD1" w:rsidRPr="0014336D">
        <w:rPr>
          <w:rFonts w:ascii="黑体" w:eastAsia="黑体" w:hAnsi="黑体" w:hint="eastAsia"/>
          <w:szCs w:val="21"/>
        </w:rPr>
        <w:t>c</w:t>
      </w:r>
      <w:r w:rsidRPr="0014336D">
        <w:rPr>
          <w:rFonts w:ascii="黑体" w:eastAsia="黑体" w:hAnsi="黑体"/>
          <w:szCs w:val="21"/>
        </w:rPr>
        <w:t xml:space="preserve">ooling </w:t>
      </w:r>
      <w:r w:rsidR="00B22FD1" w:rsidRPr="0014336D">
        <w:rPr>
          <w:rFonts w:ascii="黑体" w:eastAsia="黑体" w:hAnsi="黑体" w:hint="eastAsia"/>
          <w:szCs w:val="21"/>
        </w:rPr>
        <w:t>r</w:t>
      </w:r>
      <w:r w:rsidRPr="0014336D">
        <w:rPr>
          <w:rFonts w:ascii="黑体" w:eastAsia="黑体" w:hAnsi="黑体"/>
          <w:szCs w:val="21"/>
        </w:rPr>
        <w:t>ate</w:t>
      </w:r>
    </w:p>
    <w:p w:rsidR="00057869" w:rsidRPr="0014336D" w:rsidRDefault="00057869" w:rsidP="00057869">
      <w:pPr>
        <w:pStyle w:val="a8"/>
        <w:spacing w:line="422" w:lineRule="exact"/>
        <w:ind w:firstLineChars="196" w:firstLine="412"/>
        <w:rPr>
          <w:rFonts w:asciiTheme="minorEastAsia" w:hAnsiTheme="minorEastAsia"/>
          <w:szCs w:val="21"/>
        </w:rPr>
      </w:pPr>
      <w:r w:rsidRPr="0014336D">
        <w:rPr>
          <w:rFonts w:asciiTheme="minorEastAsia" w:hAnsiTheme="minorEastAsia" w:hint="eastAsia"/>
          <w:szCs w:val="21"/>
        </w:rPr>
        <w:t>系统冷却段腔体输出的干燥产品，从</w:t>
      </w:r>
      <w:r w:rsidR="00610424" w:rsidRPr="0014336D">
        <w:rPr>
          <w:rFonts w:asciiTheme="minorEastAsia" w:hAnsiTheme="minorEastAsia" w:hint="eastAsia"/>
          <w:szCs w:val="21"/>
        </w:rPr>
        <w:t>干燥产品工艺设定</w:t>
      </w:r>
      <w:r w:rsidRPr="0014336D">
        <w:rPr>
          <w:rFonts w:asciiTheme="minorEastAsia" w:hAnsiTheme="minorEastAsia" w:hint="eastAsia"/>
          <w:szCs w:val="21"/>
        </w:rPr>
        <w:t>温度</w:t>
      </w:r>
      <w:r w:rsidR="00610424" w:rsidRPr="0014336D">
        <w:rPr>
          <w:rFonts w:asciiTheme="minorEastAsia" w:hAnsiTheme="minorEastAsia" w:hint="eastAsia"/>
          <w:szCs w:val="21"/>
        </w:rPr>
        <w:t>（3.1.4）</w:t>
      </w:r>
      <w:r w:rsidRPr="0014336D">
        <w:rPr>
          <w:rFonts w:asciiTheme="minorEastAsia" w:hAnsiTheme="minorEastAsia" w:hint="eastAsia"/>
          <w:szCs w:val="21"/>
        </w:rPr>
        <w:t>降到</w:t>
      </w:r>
      <w:r w:rsidR="00610424" w:rsidRPr="0014336D">
        <w:rPr>
          <w:rFonts w:asciiTheme="minorEastAsia" w:hAnsiTheme="minorEastAsia" w:hint="eastAsia"/>
          <w:szCs w:val="21"/>
        </w:rPr>
        <w:t>一定</w:t>
      </w:r>
      <w:r w:rsidRPr="0014336D">
        <w:rPr>
          <w:rFonts w:asciiTheme="minorEastAsia" w:hAnsiTheme="minorEastAsia" w:hint="eastAsia"/>
          <w:szCs w:val="21"/>
        </w:rPr>
        <w:t>温度的快慢。</w:t>
      </w:r>
    </w:p>
    <w:p w:rsidR="00057869" w:rsidRPr="0014336D" w:rsidRDefault="00057869" w:rsidP="00057869">
      <w:pPr>
        <w:pStyle w:val="a8"/>
        <w:spacing w:line="422" w:lineRule="exact"/>
        <w:rPr>
          <w:rFonts w:ascii="黑体" w:eastAsia="黑体" w:hAnsi="黑体"/>
          <w:szCs w:val="21"/>
        </w:rPr>
      </w:pPr>
      <w:r w:rsidRPr="0014336D">
        <w:rPr>
          <w:rFonts w:ascii="黑体" w:eastAsia="黑体" w:hAnsi="黑体"/>
          <w:szCs w:val="21"/>
        </w:rPr>
        <w:t>3.17</w:t>
      </w:r>
    </w:p>
    <w:p w:rsidR="00057869" w:rsidRPr="0014336D" w:rsidRDefault="00057869" w:rsidP="00057869">
      <w:pPr>
        <w:pStyle w:val="a8"/>
        <w:spacing w:line="422" w:lineRule="exact"/>
        <w:ind w:firstLineChars="196" w:firstLine="412"/>
        <w:rPr>
          <w:rFonts w:ascii="黑体" w:eastAsia="黑体" w:hAnsi="黑体"/>
          <w:szCs w:val="21"/>
        </w:rPr>
      </w:pPr>
      <w:r w:rsidRPr="0014336D">
        <w:rPr>
          <w:rFonts w:ascii="黑体" w:eastAsia="黑体" w:hAnsi="黑体" w:hint="eastAsia"/>
          <w:szCs w:val="21"/>
        </w:rPr>
        <w:t>单位产量能耗</w:t>
      </w:r>
      <w:r w:rsidR="00B30D7A" w:rsidRPr="0014336D">
        <w:rPr>
          <w:rFonts w:ascii="黑体" w:eastAsia="黑体" w:hAnsi="黑体" w:hint="eastAsia"/>
          <w:szCs w:val="21"/>
        </w:rPr>
        <w:t xml:space="preserve">  </w:t>
      </w:r>
      <w:r w:rsidR="00B22FD1" w:rsidRPr="0014336D">
        <w:rPr>
          <w:rFonts w:ascii="黑体" w:eastAsia="黑体" w:hAnsi="黑体" w:hint="eastAsia"/>
          <w:szCs w:val="21"/>
        </w:rPr>
        <w:t>s</w:t>
      </w:r>
      <w:r w:rsidRPr="0014336D">
        <w:rPr>
          <w:rFonts w:ascii="黑体" w:eastAsia="黑体" w:hAnsi="黑体"/>
          <w:szCs w:val="21"/>
        </w:rPr>
        <w:t xml:space="preserve">pecific </w:t>
      </w:r>
      <w:r w:rsidR="00B22FD1" w:rsidRPr="0014336D">
        <w:rPr>
          <w:rFonts w:ascii="黑体" w:eastAsia="黑体" w:hAnsi="黑体" w:hint="eastAsia"/>
          <w:szCs w:val="21"/>
        </w:rPr>
        <w:t>p</w:t>
      </w:r>
      <w:r w:rsidRPr="0014336D">
        <w:rPr>
          <w:rFonts w:ascii="黑体" w:eastAsia="黑体" w:hAnsi="黑体"/>
          <w:szCs w:val="21"/>
        </w:rPr>
        <w:t xml:space="preserve">ower </w:t>
      </w:r>
      <w:r w:rsidR="00B22FD1" w:rsidRPr="0014336D">
        <w:rPr>
          <w:rFonts w:ascii="黑体" w:eastAsia="黑体" w:hAnsi="黑体" w:hint="eastAsia"/>
          <w:szCs w:val="21"/>
        </w:rPr>
        <w:t>c</w:t>
      </w:r>
      <w:r w:rsidRPr="0014336D">
        <w:rPr>
          <w:rFonts w:ascii="黑体" w:eastAsia="黑体" w:hAnsi="黑体"/>
          <w:szCs w:val="21"/>
        </w:rPr>
        <w:t>onsumption</w:t>
      </w:r>
    </w:p>
    <w:p w:rsidR="00057869" w:rsidRPr="0014336D" w:rsidRDefault="00057869" w:rsidP="00057869">
      <w:pPr>
        <w:pStyle w:val="a8"/>
        <w:spacing w:line="422" w:lineRule="exact"/>
        <w:ind w:firstLineChars="196" w:firstLine="412"/>
        <w:rPr>
          <w:rFonts w:asciiTheme="minorEastAsia" w:hAnsiTheme="minorEastAsia"/>
          <w:szCs w:val="21"/>
        </w:rPr>
      </w:pPr>
      <w:r w:rsidRPr="0014336D">
        <w:rPr>
          <w:rFonts w:asciiTheme="minorEastAsia" w:hAnsiTheme="minorEastAsia" w:hint="eastAsia"/>
          <w:szCs w:val="21"/>
        </w:rPr>
        <w:t>每生产万只（或吨）干燥产品的电力消耗。</w:t>
      </w:r>
    </w:p>
    <w:p w:rsidR="00057869" w:rsidRPr="0014336D" w:rsidRDefault="006636A9" w:rsidP="00BC14F4">
      <w:pPr>
        <w:pStyle w:val="a8"/>
        <w:spacing w:line="422" w:lineRule="exact"/>
        <w:outlineLvl w:val="0"/>
        <w:rPr>
          <w:rFonts w:ascii="黑体" w:eastAsia="黑体" w:hAnsi="黑体"/>
          <w:szCs w:val="21"/>
        </w:rPr>
      </w:pPr>
      <w:bookmarkStart w:id="11" w:name="_Toc66691194"/>
      <w:r w:rsidRPr="0014336D">
        <w:rPr>
          <w:rFonts w:ascii="黑体" w:eastAsia="黑体" w:hAnsi="黑体" w:hint="eastAsia"/>
          <w:szCs w:val="21"/>
        </w:rPr>
        <w:t>4</w:t>
      </w:r>
      <w:r w:rsidR="00E3480A" w:rsidRPr="0014336D">
        <w:rPr>
          <w:rFonts w:ascii="黑体" w:eastAsia="黑体" w:hAnsi="黑体" w:hint="eastAsia"/>
          <w:szCs w:val="21"/>
        </w:rPr>
        <w:t xml:space="preserve">  缩略语</w:t>
      </w:r>
      <w:bookmarkEnd w:id="11"/>
    </w:p>
    <w:p w:rsidR="00E3480A" w:rsidRPr="0014336D" w:rsidRDefault="00E3480A" w:rsidP="00E3480A">
      <w:pPr>
        <w:pStyle w:val="a8"/>
        <w:spacing w:line="422" w:lineRule="exact"/>
        <w:ind w:firstLine="405"/>
        <w:rPr>
          <w:rFonts w:asciiTheme="minorEastAsia" w:hAnsiTheme="minorEastAsia"/>
          <w:szCs w:val="21"/>
        </w:rPr>
      </w:pPr>
      <w:r w:rsidRPr="0014336D">
        <w:rPr>
          <w:rFonts w:asciiTheme="minorEastAsia" w:hAnsiTheme="minorEastAsia" w:hint="eastAsia"/>
          <w:szCs w:val="21"/>
        </w:rPr>
        <w:t>下列缩略语适用于本文件。</w:t>
      </w:r>
    </w:p>
    <w:p w:rsidR="00AD7ED0" w:rsidRPr="0014336D" w:rsidRDefault="00E3480A" w:rsidP="00E07DF3">
      <w:pPr>
        <w:pStyle w:val="a8"/>
        <w:spacing w:line="422" w:lineRule="exact"/>
        <w:ind w:firstLine="405"/>
        <w:rPr>
          <w:rFonts w:asciiTheme="minorEastAsia" w:hAnsiTheme="minorEastAsia"/>
          <w:szCs w:val="21"/>
        </w:rPr>
      </w:pPr>
      <w:r w:rsidRPr="0014336D">
        <w:rPr>
          <w:rFonts w:asciiTheme="minorEastAsia" w:hAnsiTheme="minorEastAsia" w:hint="eastAsia"/>
          <w:szCs w:val="21"/>
        </w:rPr>
        <w:t>RT：</w:t>
      </w:r>
      <w:r w:rsidR="006325B1" w:rsidRPr="0014336D">
        <w:rPr>
          <w:rFonts w:asciiTheme="minorEastAsia" w:hAnsiTheme="minorEastAsia" w:hint="eastAsia"/>
          <w:szCs w:val="21"/>
        </w:rPr>
        <w:t>室内温度</w:t>
      </w:r>
      <w:r w:rsidRPr="0014336D">
        <w:rPr>
          <w:rFonts w:asciiTheme="minorEastAsia" w:hAnsiTheme="minorEastAsia" w:hint="eastAsia"/>
          <w:szCs w:val="21"/>
        </w:rPr>
        <w:t>（r</w:t>
      </w:r>
      <w:r w:rsidR="006325B1" w:rsidRPr="0014336D">
        <w:rPr>
          <w:rFonts w:asciiTheme="minorEastAsia" w:hAnsiTheme="minorEastAsia" w:hint="eastAsia"/>
          <w:szCs w:val="21"/>
        </w:rPr>
        <w:t>oom</w:t>
      </w:r>
      <w:r w:rsidRPr="0014336D">
        <w:rPr>
          <w:rFonts w:asciiTheme="minorEastAsia" w:hAnsiTheme="minorEastAsia" w:hint="eastAsia"/>
          <w:szCs w:val="21"/>
        </w:rPr>
        <w:t xml:space="preserve"> temperature） </w:t>
      </w:r>
    </w:p>
    <w:p w:rsidR="00AD7ED0" w:rsidRPr="0014336D" w:rsidRDefault="00AD7ED0">
      <w:pPr>
        <w:widowControl/>
        <w:jc w:val="left"/>
        <w:rPr>
          <w:rFonts w:asciiTheme="minorEastAsia" w:hAnsiTheme="minorEastAsia"/>
          <w:szCs w:val="21"/>
        </w:rPr>
      </w:pPr>
      <w:r w:rsidRPr="0014336D">
        <w:rPr>
          <w:rFonts w:asciiTheme="minorEastAsia" w:hAnsiTheme="minorEastAsia"/>
          <w:szCs w:val="21"/>
        </w:rPr>
        <w:br w:type="page"/>
      </w:r>
    </w:p>
    <w:p w:rsidR="00057869" w:rsidRPr="0014336D" w:rsidRDefault="006636A9" w:rsidP="00057869">
      <w:pPr>
        <w:pStyle w:val="1"/>
        <w:spacing w:before="120" w:after="120" w:line="500" w:lineRule="exact"/>
        <w:rPr>
          <w:rFonts w:ascii="黑体" w:eastAsia="黑体" w:hAnsi="黑体"/>
          <w:b w:val="0"/>
          <w:sz w:val="21"/>
          <w:szCs w:val="21"/>
        </w:rPr>
      </w:pPr>
      <w:bookmarkStart w:id="12" w:name="_Toc512081652"/>
      <w:bookmarkStart w:id="13" w:name="_Toc66691195"/>
      <w:r w:rsidRPr="0014336D">
        <w:rPr>
          <w:rFonts w:ascii="黑体" w:eastAsia="黑体" w:hAnsi="黑体" w:hint="eastAsia"/>
          <w:b w:val="0"/>
          <w:sz w:val="21"/>
          <w:szCs w:val="21"/>
        </w:rPr>
        <w:lastRenderedPageBreak/>
        <w:t>5</w:t>
      </w:r>
      <w:r w:rsidR="00A02082" w:rsidRPr="0014336D">
        <w:rPr>
          <w:rFonts w:ascii="黑体" w:eastAsia="黑体" w:hAnsi="黑体" w:hint="eastAsia"/>
          <w:b w:val="0"/>
          <w:sz w:val="21"/>
          <w:szCs w:val="21"/>
        </w:rPr>
        <w:t xml:space="preserve"> </w:t>
      </w:r>
      <w:r w:rsidR="00057869" w:rsidRPr="0014336D">
        <w:rPr>
          <w:rFonts w:ascii="黑体" w:eastAsia="黑体" w:hAnsi="黑体"/>
          <w:b w:val="0"/>
          <w:sz w:val="21"/>
          <w:szCs w:val="21"/>
        </w:rPr>
        <w:t xml:space="preserve"> </w:t>
      </w:r>
      <w:r w:rsidR="00057869" w:rsidRPr="0014336D">
        <w:rPr>
          <w:rFonts w:ascii="黑体" w:eastAsia="黑体" w:hAnsi="黑体" w:hint="eastAsia"/>
          <w:b w:val="0"/>
          <w:sz w:val="21"/>
          <w:szCs w:val="21"/>
        </w:rPr>
        <w:t>型号</w:t>
      </w:r>
      <w:bookmarkEnd w:id="12"/>
      <w:bookmarkEnd w:id="13"/>
    </w:p>
    <w:p w:rsidR="00CB5FD4" w:rsidRPr="0014336D" w:rsidRDefault="00CB5FD4" w:rsidP="00CB5FD4">
      <w:r w:rsidRPr="0014336D">
        <w:rPr>
          <w:rFonts w:hint="eastAsia"/>
        </w:rPr>
        <w:t xml:space="preserve">    </w:t>
      </w:r>
      <w:r w:rsidRPr="0014336D">
        <w:rPr>
          <w:rFonts w:hint="eastAsia"/>
        </w:rPr>
        <w:t>系统型号采用组合编码方法进行编码。型号结构见图</w:t>
      </w:r>
      <w:r w:rsidRPr="0014336D">
        <w:rPr>
          <w:rFonts w:hint="eastAsia"/>
        </w:rPr>
        <w:t>1</w:t>
      </w:r>
      <w:r w:rsidRPr="0014336D">
        <w:rPr>
          <w:rFonts w:hint="eastAsia"/>
        </w:rPr>
        <w:t>。</w:t>
      </w:r>
    </w:p>
    <w:p w:rsidR="00057869" w:rsidRPr="0014336D" w:rsidRDefault="00F16EF4" w:rsidP="00CB5FD4">
      <w:pPr>
        <w:spacing w:line="430" w:lineRule="exact"/>
        <w:ind w:firstLineChars="200" w:firstLine="420"/>
        <w:rPr>
          <w:sz w:val="24"/>
          <w:szCs w:val="24"/>
        </w:rPr>
      </w:pPr>
      <w:r w:rsidRPr="00F16EF4">
        <w:rPr>
          <w:noProof/>
          <w:szCs w:val="21"/>
        </w:rPr>
        <w:pict>
          <v:line id="直接连接符 31" o:spid="_x0000_s1034" style="position:absolute;left:0;text-align:left;z-index:251672576;visibility:visible;mso-wrap-distance-left:3.17494mm;mso-wrap-distance-right:3.17494mm;mso-width-relative:margin;mso-height-relative:margin" from="243.1pt,22.2pt" to="243.1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" strokecolor="#4a7ebb">
            <o:lock v:ext="edit" shapetype="f"/>
          </v:line>
        </w:pict>
      </w:r>
      <w:r w:rsidRPr="00F16EF4">
        <w:rPr>
          <w:noProof/>
          <w:szCs w:val="21"/>
        </w:rPr>
        <w:pict>
          <v:line id="直接连接符 32" o:spid="_x0000_s1033" style="position:absolute;left:0;text-align:left;flip:x;z-index:251673600;visibility:visible;mso-wrap-distance-top:-6e-5mm;mso-wrap-distance-bottom:-6e-5mm;mso-width-relative:margin;mso-height-relative:margin" from="243.1pt,34.2pt" to="277.9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" strokecolor="#4a7ebb">
            <o:lock v:ext="edit" shapetype="f"/>
          </v:line>
        </w:pict>
      </w:r>
      <w:r>
        <w:rPr>
          <w:noProof/>
          <w:sz w:val="24"/>
          <w:szCs w:val="24"/>
        </w:rPr>
        <w:pict>
          <v:rect id="Rectangle 44" o:spid="_x0000_s1046" style="position:absolute;left:0;text-align:left;margin-left:129.4pt;margin-top:3pt;width:21.4pt;height:19.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"/>
        </w:pict>
      </w:r>
      <w:r>
        <w:rPr>
          <w:noProof/>
          <w:sz w:val="24"/>
          <w:szCs w:val="24"/>
        </w:rPr>
        <w:pict>
          <v:rect id="Rectangle 47" o:spid="_x0000_s1045" style="position:absolute;left:0;text-align:left;margin-left:230.85pt;margin-top:4.1pt;width:24.95pt;height:19.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"/>
        </w:pict>
      </w:r>
      <w:r>
        <w:rPr>
          <w:noProof/>
          <w:sz w:val="24"/>
          <w:szCs w:val="24"/>
        </w:rPr>
        <w:pict>
          <v:rect id="Rectangle 46" o:spid="_x0000_s1044" style="position:absolute;left:0;text-align:left;margin-left:198.3pt;margin-top:4.6pt;width:24.95pt;height:19.2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0LIgIAAD0EAAAOAAAAZHJzL2Uyb0RvYy54bWysU1Fv0zAQfkfiP1h+p2m6tnR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"/>
        </w:pict>
      </w:r>
      <w:r>
        <w:rPr>
          <w:noProof/>
          <w:sz w:val="24"/>
          <w:szCs w:val="24"/>
        </w:rPr>
        <w:pict>
          <v:rect id="Rectangle 45" o:spid="_x0000_s1043" style="position:absolute;left:0;text-align:left;margin-left:167.1pt;margin-top:4pt;width:24.95pt;height:19.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"/>
        </w:pict>
      </w:r>
      <w:r>
        <w:rPr>
          <w:noProof/>
          <w:sz w:val="24"/>
          <w:szCs w:val="24"/>
        </w:rPr>
        <w:pict>
          <v:line id="直接连接符 27" o:spid="_x0000_s1042" style="position:absolute;left:0;text-align:left;z-index:251668480;visibility:visible;mso-wrap-distance-left:3.17494mm;mso-wrap-distance-right:3.17494mm;mso-width-relative:margin;mso-height-relative:margin" from="109.3pt,20.9pt" to="109.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" strokecolor="#4a7ebb">
            <o:lock v:ext="edit" shapetype="f"/>
          </v:line>
        </w:pict>
      </w:r>
      <w:r>
        <w:rPr>
          <w:noProof/>
          <w:sz w:val="24"/>
          <w:szCs w:val="24"/>
        </w:rPr>
        <w:pict>
          <v:line id="直接连接符 22" o:spid="_x0000_s1041" style="position:absolute;left:0;text-align:left;z-index:251663360;visibility:visible;mso-wrap-distance-top:-6e-5mm;mso-wrap-distance-bottom:-6e-5mm;mso-width-relative:margin;mso-height-relative:margin" from="99.1pt,21pt" to="117.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" strokecolor="#4a7ebb">
            <o:lock v:ext="edit" shapetype="f"/>
          </v:line>
        </w:pict>
      </w:r>
      <w:r w:rsidRPr="00F16EF4">
        <w:rPr>
          <w:noProof/>
          <w:szCs w:val="21"/>
        </w:rPr>
        <w:pict>
          <v:line id="直接连接符 29" o:spid="_x0000_s1038" style="position:absolute;left:0;text-align:left;z-index:251670528;visibility:visible;mso-wrap-distance-left:3.17494mm;mso-wrap-distance-right:3.17494mm;mso-width-relative:margin;mso-height-relative:margin" from="182.25pt,22.5pt" to="182.25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" strokecolor="#4a7ebb">
            <o:lock v:ext="edit" shapetype="f"/>
          </v:line>
        </w:pict>
      </w:r>
      <w:r w:rsidR="00CB5FD4" w:rsidRPr="0014336D">
        <w:rPr>
          <w:rFonts w:hint="eastAsia"/>
          <w:sz w:val="24"/>
          <w:szCs w:val="24"/>
        </w:rPr>
        <w:t xml:space="preserve">             </w:t>
      </w:r>
      <w:r w:rsidR="00057869" w:rsidRPr="0014336D">
        <w:rPr>
          <w:rFonts w:hint="eastAsia"/>
          <w:sz w:val="24"/>
          <w:szCs w:val="24"/>
        </w:rPr>
        <w:t>DLG</w:t>
      </w:r>
      <w:r w:rsidR="006325B1" w:rsidRPr="0014336D">
        <w:rPr>
          <w:rFonts w:hint="eastAsia"/>
          <w:sz w:val="24"/>
          <w:szCs w:val="24"/>
        </w:rPr>
        <w:t xml:space="preserve">     </w:t>
      </w:r>
      <w:r w:rsidR="00057869" w:rsidRPr="0014336D">
        <w:rPr>
          <w:rFonts w:hint="eastAsia"/>
          <w:sz w:val="24"/>
          <w:szCs w:val="24"/>
        </w:rPr>
        <w:t>—</w:t>
      </w:r>
      <w:r w:rsidR="00057869" w:rsidRPr="0014336D">
        <w:rPr>
          <w:rFonts w:hint="eastAsia"/>
          <w:sz w:val="24"/>
          <w:szCs w:val="24"/>
        </w:rPr>
        <w:t xml:space="preserve"> </w:t>
      </w:r>
    </w:p>
    <w:p w:rsidR="00057869" w:rsidRPr="0014336D" w:rsidRDefault="00F16EF4" w:rsidP="00057869">
      <w:pPr>
        <w:spacing w:line="420" w:lineRule="exact"/>
        <w:ind w:firstLineChars="2000" w:firstLine="4200"/>
        <w:rPr>
          <w:szCs w:val="21"/>
        </w:rPr>
      </w:pPr>
      <w:r>
        <w:rPr>
          <w:noProof/>
          <w:szCs w:val="21"/>
        </w:rPr>
        <w:pict>
          <v:line id="直接连接符 30" o:spid="_x0000_s1035" style="position:absolute;left:0;text-align:left;z-index:251671552;visibility:visible;mso-wrap-distance-left:3.17494mm;mso-wrap-distance-right:3.17494mm;mso-width-relative:margin;mso-height-relative:margin" from="210.1pt,.7pt" to="210.1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" strokecolor="#4a7ebb">
            <o:lock v:ext="edit" shapetype="f"/>
          </v:line>
        </w:pict>
      </w:r>
      <w:r>
        <w:rPr>
          <w:noProof/>
          <w:szCs w:val="21"/>
        </w:rPr>
        <w:pict>
          <v:line id="直接连接符 28" o:spid="_x0000_s1036" style="position:absolute;left:0;text-align:left;z-index:251669504;visibility:visible;mso-wrap-distance-left:3.17494mm;mso-wrap-distance-right:3.17494mm;mso-width-relative:margin;mso-height-relative:margin" from="140.5pt,.7pt" to="140.5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" strokecolor="#4a7ebb">
            <o:lock v:ext="edit" shapetype="f"/>
          </v:line>
        </w:pict>
      </w:r>
      <w:r w:rsidR="00CB5FD4" w:rsidRPr="0014336D">
        <w:rPr>
          <w:rFonts w:hint="eastAsia"/>
          <w:szCs w:val="21"/>
        </w:rPr>
        <w:t xml:space="preserve">              </w:t>
      </w:r>
      <w:r w:rsidR="00057869" w:rsidRPr="0014336D">
        <w:rPr>
          <w:rFonts w:hint="eastAsia"/>
          <w:szCs w:val="21"/>
        </w:rPr>
        <w:t>设计改进顺序号</w:t>
      </w:r>
    </w:p>
    <w:p w:rsidR="00057869" w:rsidRPr="0014336D" w:rsidRDefault="00F16EF4" w:rsidP="00057869">
      <w:pPr>
        <w:spacing w:line="420" w:lineRule="exact"/>
        <w:rPr>
          <w:szCs w:val="21"/>
        </w:rPr>
      </w:pPr>
      <w:r>
        <w:rPr>
          <w:noProof/>
          <w:szCs w:val="21"/>
        </w:rPr>
        <w:pict>
          <v:line id="直接连接符 33" o:spid="_x0000_s1031" style="position:absolute;left:0;text-align:left;flip:x;z-index:251674624;visibility:visible;mso-wrap-distance-top:-6e-5mm;mso-wrap-distance-bottom:-6e-5mm;mso-width-relative:margin;mso-height-relative:margin" from="210.1pt,15.2pt" to="277.9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" strokecolor="#4a7ebb">
            <o:lock v:ext="edit" shapetype="f"/>
          </v:line>
        </w:pict>
      </w:r>
      <w:r w:rsidR="002B4D38" w:rsidRPr="0014336D">
        <w:rPr>
          <w:rFonts w:hint="eastAsia"/>
          <w:szCs w:val="21"/>
        </w:rPr>
        <w:t xml:space="preserve">               </w:t>
      </w:r>
      <w:r w:rsidR="00CB5FD4" w:rsidRPr="0014336D">
        <w:rPr>
          <w:rFonts w:hint="eastAsia"/>
          <w:szCs w:val="21"/>
        </w:rPr>
        <w:t xml:space="preserve">              </w:t>
      </w:r>
      <w:r w:rsidR="002B4D38" w:rsidRPr="0014336D">
        <w:rPr>
          <w:rFonts w:hint="eastAsia"/>
          <w:szCs w:val="21"/>
        </w:rPr>
        <w:t xml:space="preserve">                         </w:t>
      </w:r>
      <w:r w:rsidR="00057869" w:rsidRPr="0014336D">
        <w:rPr>
          <w:rFonts w:hint="eastAsia"/>
          <w:szCs w:val="21"/>
        </w:rPr>
        <w:t>截面尺寸代号</w:t>
      </w:r>
    </w:p>
    <w:p w:rsidR="00057869" w:rsidRPr="0014336D" w:rsidRDefault="00F16EF4" w:rsidP="00057869">
      <w:pPr>
        <w:spacing w:line="420" w:lineRule="exact"/>
        <w:ind w:firstLineChars="2000" w:firstLine="4200"/>
        <w:rPr>
          <w:szCs w:val="21"/>
        </w:rPr>
      </w:pPr>
      <w:r>
        <w:rPr>
          <w:noProof/>
          <w:szCs w:val="21"/>
        </w:rPr>
        <w:pict>
          <v:line id="直接连接符 34" o:spid="_x0000_s1030" style="position:absolute;left:0;text-align:left;flip:x;z-index:251675648;visibility:visible;mso-wrap-distance-top:-6e-5mm;mso-wrap-distance-bottom:-6e-5mm;mso-width-relative:margin;mso-height-relative:margin" from="182.25pt,14.3pt" to="278.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" strokecolor="#4a7ebb">
            <o:lock v:ext="edit" shapetype="f"/>
          </v:line>
        </w:pict>
      </w:r>
      <w:r w:rsidR="00CB5FD4" w:rsidRPr="0014336D">
        <w:rPr>
          <w:rFonts w:hint="eastAsia"/>
          <w:szCs w:val="21"/>
        </w:rPr>
        <w:t xml:space="preserve">              </w:t>
      </w:r>
      <w:r w:rsidR="00057869" w:rsidRPr="0014336D">
        <w:rPr>
          <w:rFonts w:hint="eastAsia"/>
          <w:szCs w:val="21"/>
        </w:rPr>
        <w:t>结构型式代号</w:t>
      </w:r>
    </w:p>
    <w:p w:rsidR="00057869" w:rsidRPr="0014336D" w:rsidRDefault="00F16EF4" w:rsidP="00057869">
      <w:pPr>
        <w:spacing w:line="420" w:lineRule="exact"/>
        <w:rPr>
          <w:szCs w:val="21"/>
        </w:rPr>
      </w:pPr>
      <w:r>
        <w:rPr>
          <w:noProof/>
          <w:szCs w:val="21"/>
        </w:rPr>
        <w:pict>
          <v:line id="直接连接符 35" o:spid="_x0000_s1029" style="position:absolute;left:0;text-align:left;flip:x;z-index:251676672;visibility:visible;mso-wrap-distance-top:-6e-5mm;mso-wrap-distance-bottom:-6e-5mm;mso-width-relative:margin;mso-height-relative:margin" from="140.5pt,14.8pt" to="277.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" strokecolor="#4a7ebb">
            <o:lock v:ext="edit" shapetype="f"/>
          </v:line>
        </w:pict>
      </w:r>
      <w:r w:rsidR="002B4D38" w:rsidRPr="0014336D">
        <w:rPr>
          <w:rFonts w:hint="eastAsia"/>
          <w:szCs w:val="21"/>
        </w:rPr>
        <w:t xml:space="preserve">                </w:t>
      </w:r>
      <w:r w:rsidR="00CB5FD4" w:rsidRPr="0014336D">
        <w:rPr>
          <w:rFonts w:hint="eastAsia"/>
          <w:szCs w:val="21"/>
        </w:rPr>
        <w:t xml:space="preserve">              </w:t>
      </w:r>
      <w:r w:rsidR="002B4D38" w:rsidRPr="0014336D">
        <w:rPr>
          <w:rFonts w:hint="eastAsia"/>
          <w:szCs w:val="21"/>
        </w:rPr>
        <w:t xml:space="preserve">                        </w:t>
      </w:r>
      <w:r w:rsidR="00057869" w:rsidRPr="0014336D">
        <w:rPr>
          <w:rFonts w:hint="eastAsia"/>
          <w:szCs w:val="21"/>
        </w:rPr>
        <w:t>加热方式代号</w:t>
      </w:r>
    </w:p>
    <w:p w:rsidR="00057869" w:rsidRPr="0014336D" w:rsidRDefault="00F16EF4" w:rsidP="00057869">
      <w:pPr>
        <w:spacing w:line="420" w:lineRule="exact"/>
        <w:ind w:firstLineChars="2000" w:firstLine="4200"/>
        <w:rPr>
          <w:szCs w:val="21"/>
        </w:rPr>
      </w:pPr>
      <w:r>
        <w:rPr>
          <w:noProof/>
          <w:szCs w:val="21"/>
        </w:rPr>
        <w:pict>
          <v:line id="直接连接符 36" o:spid="_x0000_s1028" style="position:absolute;left:0;text-align:left;flip:x;z-index:251677696;visibility:visible;mso-wrap-distance-top:-6e-5mm;mso-wrap-distance-bottom:-6e-5mm;mso-width-relative:margin;mso-height-relative:margin" from="109.3pt,12pt" to="277.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" strokecolor="#4a7ebb">
            <o:lock v:ext="edit" shapetype="f"/>
          </v:line>
        </w:pict>
      </w:r>
      <w:r w:rsidR="00CB5FD4" w:rsidRPr="0014336D">
        <w:rPr>
          <w:rFonts w:hint="eastAsia"/>
          <w:szCs w:val="21"/>
        </w:rPr>
        <w:t xml:space="preserve">              </w:t>
      </w:r>
      <w:r w:rsidR="004E026E" w:rsidRPr="0014336D">
        <w:rPr>
          <w:rFonts w:hint="eastAsia"/>
          <w:szCs w:val="21"/>
        </w:rPr>
        <w:t>系统</w:t>
      </w:r>
      <w:r w:rsidR="00057869" w:rsidRPr="0014336D">
        <w:rPr>
          <w:rFonts w:hint="eastAsia"/>
          <w:szCs w:val="21"/>
        </w:rPr>
        <w:t>代号</w:t>
      </w:r>
    </w:p>
    <w:p w:rsidR="00CB5FD4" w:rsidRPr="0014336D" w:rsidRDefault="00CB5FD4" w:rsidP="00CB5FD4">
      <w:pPr>
        <w:spacing w:line="420" w:lineRule="exact"/>
        <w:jc w:val="center"/>
        <w:rPr>
          <w:rFonts w:ascii="黑体" w:eastAsia="黑体" w:hAnsi="黑体"/>
          <w:szCs w:val="21"/>
        </w:rPr>
      </w:pPr>
      <w:r w:rsidRPr="0014336D">
        <w:rPr>
          <w:rFonts w:ascii="黑体" w:eastAsia="黑体" w:hAnsi="黑体" w:hint="eastAsia"/>
          <w:szCs w:val="21"/>
        </w:rPr>
        <w:t>图1  系统型号结构图</w:t>
      </w:r>
    </w:p>
    <w:p w:rsidR="00057869" w:rsidRPr="0014336D" w:rsidRDefault="006636A9" w:rsidP="00AA18A2">
      <w:pPr>
        <w:pStyle w:val="2"/>
        <w:rPr>
          <w:rFonts w:asciiTheme="minorEastAsia" w:hAnsiTheme="minorEastAsia"/>
          <w:b w:val="0"/>
          <w:sz w:val="21"/>
          <w:szCs w:val="21"/>
        </w:rPr>
      </w:pPr>
      <w:bookmarkStart w:id="14" w:name="_Toc66690785"/>
      <w:bookmarkStart w:id="15" w:name="_Toc66691196"/>
      <w:r w:rsidRPr="0014336D">
        <w:rPr>
          <w:rFonts w:ascii="黑体" w:eastAsia="黑体" w:hAnsi="黑体" w:hint="eastAsia"/>
          <w:b w:val="0"/>
          <w:sz w:val="21"/>
          <w:szCs w:val="21"/>
        </w:rPr>
        <w:t>5</w:t>
      </w:r>
      <w:r w:rsidR="00057869" w:rsidRPr="0014336D">
        <w:rPr>
          <w:rFonts w:ascii="黑体" w:eastAsia="黑体" w:hAnsi="黑体"/>
          <w:b w:val="0"/>
          <w:sz w:val="21"/>
          <w:szCs w:val="21"/>
        </w:rPr>
        <w:t>.</w:t>
      </w:r>
      <w:r w:rsidR="004D67AF" w:rsidRPr="0014336D">
        <w:rPr>
          <w:rFonts w:ascii="黑体" w:eastAsia="黑体" w:hAnsi="黑体" w:hint="eastAsia"/>
          <w:b w:val="0"/>
          <w:sz w:val="21"/>
          <w:szCs w:val="21"/>
        </w:rPr>
        <w:t>1</w:t>
      </w:r>
      <w:r w:rsidR="00A02082" w:rsidRPr="0014336D">
        <w:rPr>
          <w:rFonts w:ascii="黑体" w:eastAsia="黑体" w:hAnsi="黑体" w:hint="eastAsia"/>
          <w:b w:val="0"/>
          <w:sz w:val="21"/>
          <w:szCs w:val="21"/>
        </w:rPr>
        <w:t xml:space="preserve">  </w:t>
      </w:r>
      <w:r w:rsidR="004E026E" w:rsidRPr="0014336D">
        <w:rPr>
          <w:rFonts w:asciiTheme="minorEastAsia" w:hAnsiTheme="minorEastAsia" w:hint="eastAsia"/>
          <w:b w:val="0"/>
          <w:sz w:val="21"/>
          <w:szCs w:val="21"/>
        </w:rPr>
        <w:t>系统</w:t>
      </w:r>
      <w:r w:rsidR="00057869" w:rsidRPr="0014336D">
        <w:rPr>
          <w:rFonts w:asciiTheme="minorEastAsia" w:hAnsiTheme="minorEastAsia" w:hint="eastAsia"/>
          <w:b w:val="0"/>
          <w:sz w:val="21"/>
          <w:szCs w:val="21"/>
        </w:rPr>
        <w:t>代号：电池用连续式真空干燥系统用</w:t>
      </w:r>
      <w:r w:rsidR="00057869" w:rsidRPr="0014336D">
        <w:rPr>
          <w:rFonts w:asciiTheme="minorEastAsia" w:hAnsiTheme="minorEastAsia"/>
          <w:b w:val="0"/>
          <w:sz w:val="21"/>
          <w:szCs w:val="21"/>
        </w:rPr>
        <w:t>D（电池）L（连续）G（干燥）表示。</w:t>
      </w:r>
      <w:bookmarkEnd w:id="14"/>
      <w:bookmarkEnd w:id="15"/>
    </w:p>
    <w:p w:rsidR="00057869" w:rsidRPr="0014336D" w:rsidRDefault="006636A9" w:rsidP="00AA18A2">
      <w:pPr>
        <w:pStyle w:val="2"/>
        <w:rPr>
          <w:rFonts w:asciiTheme="minorEastAsia" w:hAnsiTheme="minorEastAsia"/>
          <w:b w:val="0"/>
          <w:sz w:val="21"/>
          <w:szCs w:val="21"/>
        </w:rPr>
      </w:pPr>
      <w:bookmarkStart w:id="16" w:name="_Toc66690786"/>
      <w:bookmarkStart w:id="17" w:name="_Toc66691197"/>
      <w:r w:rsidRPr="0014336D">
        <w:rPr>
          <w:rFonts w:ascii="黑体" w:eastAsia="黑体" w:hAnsi="黑体" w:hint="eastAsia"/>
          <w:b w:val="0"/>
          <w:sz w:val="21"/>
          <w:szCs w:val="21"/>
        </w:rPr>
        <w:t>5</w:t>
      </w:r>
      <w:r w:rsidR="00057869" w:rsidRPr="0014336D">
        <w:rPr>
          <w:rFonts w:ascii="黑体" w:eastAsia="黑体" w:hAnsi="黑体"/>
          <w:b w:val="0"/>
          <w:sz w:val="21"/>
          <w:szCs w:val="21"/>
        </w:rPr>
        <w:t>.</w:t>
      </w:r>
      <w:r w:rsidR="004D67AF" w:rsidRPr="0014336D">
        <w:rPr>
          <w:rFonts w:ascii="黑体" w:eastAsia="黑体" w:hAnsi="黑体" w:hint="eastAsia"/>
          <w:b w:val="0"/>
          <w:sz w:val="21"/>
          <w:szCs w:val="21"/>
        </w:rPr>
        <w:t>2</w:t>
      </w:r>
      <w:r w:rsidR="00A02082" w:rsidRPr="0014336D">
        <w:rPr>
          <w:rFonts w:ascii="黑体" w:eastAsia="黑体" w:hAnsi="黑体" w:hint="eastAsia"/>
          <w:b w:val="0"/>
          <w:sz w:val="21"/>
          <w:szCs w:val="21"/>
        </w:rPr>
        <w:t xml:space="preserve">  </w:t>
      </w:r>
      <w:r w:rsidR="00057869" w:rsidRPr="0014336D">
        <w:rPr>
          <w:rFonts w:asciiTheme="minorEastAsia" w:hAnsiTheme="minorEastAsia" w:hint="eastAsia"/>
          <w:b w:val="0"/>
          <w:sz w:val="21"/>
          <w:szCs w:val="21"/>
        </w:rPr>
        <w:t>加热方式代号：加热方式代号见表</w:t>
      </w:r>
      <w:r w:rsidR="00057869" w:rsidRPr="0014336D">
        <w:rPr>
          <w:rFonts w:asciiTheme="minorEastAsia" w:hAnsiTheme="minorEastAsia"/>
          <w:b w:val="0"/>
          <w:sz w:val="21"/>
          <w:szCs w:val="21"/>
        </w:rPr>
        <w:t>1</w:t>
      </w:r>
      <w:r w:rsidR="00057869" w:rsidRPr="0014336D">
        <w:rPr>
          <w:rFonts w:asciiTheme="minorEastAsia" w:hAnsiTheme="minorEastAsia" w:hint="eastAsia"/>
          <w:b w:val="0"/>
          <w:sz w:val="21"/>
          <w:szCs w:val="21"/>
        </w:rPr>
        <w:t>的规定。</w:t>
      </w:r>
      <w:bookmarkEnd w:id="16"/>
      <w:bookmarkEnd w:id="17"/>
    </w:p>
    <w:p w:rsidR="00057869" w:rsidRPr="0014336D" w:rsidRDefault="00057869" w:rsidP="00057869">
      <w:pPr>
        <w:spacing w:line="360" w:lineRule="exact"/>
        <w:jc w:val="center"/>
        <w:rPr>
          <w:rFonts w:ascii="黑体" w:eastAsia="黑体" w:hAnsi="黑体"/>
          <w:szCs w:val="21"/>
        </w:rPr>
      </w:pPr>
      <w:r w:rsidRPr="0014336D">
        <w:rPr>
          <w:rFonts w:ascii="黑体" w:eastAsia="黑体" w:hAnsi="黑体" w:hint="eastAsia"/>
          <w:szCs w:val="21"/>
        </w:rPr>
        <w:t>表</w:t>
      </w:r>
      <w:r w:rsidRPr="0014336D">
        <w:rPr>
          <w:rFonts w:ascii="黑体" w:eastAsia="黑体" w:hAnsi="黑体"/>
          <w:szCs w:val="21"/>
        </w:rPr>
        <w:t>1 加热方式代号</w:t>
      </w:r>
    </w:p>
    <w:tbl>
      <w:tblPr>
        <w:tblStyle w:val="aa"/>
        <w:tblW w:w="5000" w:type="pct"/>
        <w:tblLook w:val="04A0"/>
      </w:tblPr>
      <w:tblGrid>
        <w:gridCol w:w="1242"/>
        <w:gridCol w:w="4851"/>
        <w:gridCol w:w="2429"/>
      </w:tblGrid>
      <w:tr w:rsidR="00057869" w:rsidRPr="0014336D" w:rsidTr="00B30D7A">
        <w:trPr>
          <w:trHeight w:hRule="exact" w:val="340"/>
        </w:trPr>
        <w:tc>
          <w:tcPr>
            <w:tcW w:w="729" w:type="pct"/>
            <w:vAlign w:val="center"/>
          </w:tcPr>
          <w:p w:rsidR="00057869" w:rsidRPr="0014336D" w:rsidRDefault="00057869" w:rsidP="00B30D7A">
            <w:pPr>
              <w:jc w:val="center"/>
              <w:rPr>
                <w:rFonts w:asciiTheme="minorEastAsia" w:hAnsiTheme="minorEastAsia"/>
                <w:b/>
                <w:sz w:val="18"/>
                <w:szCs w:val="18"/>
              </w:rPr>
            </w:pPr>
            <w:r w:rsidRPr="0014336D">
              <w:rPr>
                <w:rFonts w:asciiTheme="minorEastAsia" w:hAnsiTheme="minorEastAsia" w:hint="eastAsia"/>
                <w:b/>
                <w:sz w:val="18"/>
                <w:szCs w:val="18"/>
              </w:rPr>
              <w:t>序号</w:t>
            </w:r>
          </w:p>
        </w:tc>
        <w:tc>
          <w:tcPr>
            <w:tcW w:w="2846" w:type="pct"/>
            <w:vAlign w:val="center"/>
          </w:tcPr>
          <w:p w:rsidR="00057869" w:rsidRPr="0014336D" w:rsidRDefault="00057869" w:rsidP="00B30D7A">
            <w:pPr>
              <w:jc w:val="center"/>
              <w:rPr>
                <w:rFonts w:asciiTheme="minorEastAsia" w:hAnsiTheme="minorEastAsia"/>
                <w:b/>
                <w:sz w:val="18"/>
                <w:szCs w:val="18"/>
              </w:rPr>
            </w:pPr>
            <w:r w:rsidRPr="0014336D">
              <w:rPr>
                <w:rFonts w:asciiTheme="minorEastAsia" w:hAnsiTheme="minorEastAsia" w:hint="eastAsia"/>
                <w:b/>
                <w:sz w:val="18"/>
                <w:szCs w:val="18"/>
              </w:rPr>
              <w:t>加热方式</w:t>
            </w:r>
          </w:p>
        </w:tc>
        <w:tc>
          <w:tcPr>
            <w:tcW w:w="1425" w:type="pct"/>
            <w:vAlign w:val="center"/>
          </w:tcPr>
          <w:p w:rsidR="00057869" w:rsidRPr="0014336D" w:rsidRDefault="00057869" w:rsidP="00B30D7A">
            <w:pPr>
              <w:jc w:val="center"/>
              <w:rPr>
                <w:rFonts w:asciiTheme="minorEastAsia" w:hAnsiTheme="minorEastAsia"/>
                <w:b/>
                <w:sz w:val="18"/>
                <w:szCs w:val="18"/>
              </w:rPr>
            </w:pPr>
            <w:r w:rsidRPr="0014336D">
              <w:rPr>
                <w:rFonts w:asciiTheme="minorEastAsia" w:hAnsiTheme="minorEastAsia" w:hint="eastAsia"/>
                <w:b/>
                <w:sz w:val="18"/>
                <w:szCs w:val="18"/>
              </w:rPr>
              <w:t>代号</w:t>
            </w:r>
          </w:p>
        </w:tc>
      </w:tr>
      <w:tr w:rsidR="00057869" w:rsidRPr="0014336D" w:rsidTr="00B30D7A">
        <w:trPr>
          <w:trHeight w:hRule="exact" w:val="340"/>
        </w:trPr>
        <w:tc>
          <w:tcPr>
            <w:tcW w:w="729" w:type="pct"/>
            <w:vAlign w:val="center"/>
          </w:tcPr>
          <w:p w:rsidR="00057869" w:rsidRPr="0014336D" w:rsidRDefault="00057869" w:rsidP="00B30D7A">
            <w:pPr>
              <w:jc w:val="center"/>
              <w:rPr>
                <w:rFonts w:asciiTheme="minorEastAsia" w:hAnsiTheme="minorEastAsia"/>
                <w:sz w:val="18"/>
                <w:szCs w:val="18"/>
              </w:rPr>
            </w:pPr>
            <w:r w:rsidRPr="0014336D">
              <w:rPr>
                <w:rFonts w:asciiTheme="minorEastAsia" w:hAnsiTheme="minorEastAsia" w:hint="eastAsia"/>
                <w:sz w:val="18"/>
                <w:szCs w:val="18"/>
              </w:rPr>
              <w:t>1</w:t>
            </w:r>
          </w:p>
        </w:tc>
        <w:tc>
          <w:tcPr>
            <w:tcW w:w="2846" w:type="pct"/>
            <w:vAlign w:val="center"/>
          </w:tcPr>
          <w:p w:rsidR="00057869" w:rsidRPr="0014336D" w:rsidRDefault="00057869" w:rsidP="00B30D7A">
            <w:pPr>
              <w:jc w:val="left"/>
              <w:rPr>
                <w:rFonts w:asciiTheme="minorEastAsia" w:hAnsiTheme="minorEastAsia"/>
                <w:sz w:val="18"/>
                <w:szCs w:val="18"/>
              </w:rPr>
            </w:pPr>
            <w:r w:rsidRPr="0014336D">
              <w:rPr>
                <w:rFonts w:asciiTheme="minorEastAsia" w:hAnsiTheme="minorEastAsia" w:hint="eastAsia"/>
                <w:sz w:val="18"/>
                <w:szCs w:val="18"/>
              </w:rPr>
              <w:t>接触加热</w:t>
            </w:r>
          </w:p>
        </w:tc>
        <w:tc>
          <w:tcPr>
            <w:tcW w:w="1425" w:type="pct"/>
            <w:vAlign w:val="center"/>
          </w:tcPr>
          <w:p w:rsidR="00057869" w:rsidRPr="0014336D" w:rsidRDefault="00057869" w:rsidP="00B30D7A">
            <w:pPr>
              <w:jc w:val="center"/>
              <w:rPr>
                <w:rFonts w:asciiTheme="minorEastAsia" w:hAnsiTheme="minorEastAsia"/>
                <w:sz w:val="18"/>
                <w:szCs w:val="18"/>
              </w:rPr>
            </w:pPr>
            <w:r w:rsidRPr="0014336D">
              <w:rPr>
                <w:rFonts w:asciiTheme="minorEastAsia" w:hAnsiTheme="minorEastAsia"/>
                <w:sz w:val="18"/>
                <w:szCs w:val="18"/>
              </w:rPr>
              <w:t>J</w:t>
            </w:r>
          </w:p>
        </w:tc>
      </w:tr>
      <w:tr w:rsidR="00057869" w:rsidRPr="0014336D" w:rsidTr="00B30D7A">
        <w:trPr>
          <w:trHeight w:hRule="exact" w:val="340"/>
        </w:trPr>
        <w:tc>
          <w:tcPr>
            <w:tcW w:w="729" w:type="pct"/>
            <w:vAlign w:val="center"/>
          </w:tcPr>
          <w:p w:rsidR="00057869" w:rsidRPr="0014336D" w:rsidRDefault="00057869" w:rsidP="00B30D7A">
            <w:pPr>
              <w:jc w:val="center"/>
              <w:rPr>
                <w:rFonts w:asciiTheme="minorEastAsia" w:hAnsiTheme="minorEastAsia"/>
                <w:sz w:val="18"/>
                <w:szCs w:val="18"/>
              </w:rPr>
            </w:pPr>
            <w:r w:rsidRPr="0014336D">
              <w:rPr>
                <w:rFonts w:asciiTheme="minorEastAsia" w:hAnsiTheme="minorEastAsia" w:hint="eastAsia"/>
                <w:sz w:val="18"/>
                <w:szCs w:val="18"/>
              </w:rPr>
              <w:t>2</w:t>
            </w:r>
          </w:p>
        </w:tc>
        <w:tc>
          <w:tcPr>
            <w:tcW w:w="2846" w:type="pct"/>
            <w:vAlign w:val="center"/>
          </w:tcPr>
          <w:p w:rsidR="00057869" w:rsidRPr="0014336D" w:rsidRDefault="00057869" w:rsidP="00B30D7A">
            <w:pPr>
              <w:jc w:val="left"/>
              <w:rPr>
                <w:rFonts w:asciiTheme="minorEastAsia" w:hAnsiTheme="minorEastAsia"/>
                <w:sz w:val="18"/>
                <w:szCs w:val="18"/>
              </w:rPr>
            </w:pPr>
            <w:r w:rsidRPr="0014336D">
              <w:rPr>
                <w:rFonts w:asciiTheme="minorEastAsia" w:hAnsiTheme="minorEastAsia" w:hint="eastAsia"/>
                <w:sz w:val="18"/>
                <w:szCs w:val="18"/>
              </w:rPr>
              <w:t>辐射加热（红外线）</w:t>
            </w:r>
          </w:p>
        </w:tc>
        <w:tc>
          <w:tcPr>
            <w:tcW w:w="1425" w:type="pct"/>
            <w:vAlign w:val="center"/>
          </w:tcPr>
          <w:p w:rsidR="00057869" w:rsidRPr="0014336D" w:rsidRDefault="00057869" w:rsidP="00B30D7A">
            <w:pPr>
              <w:jc w:val="center"/>
              <w:rPr>
                <w:rFonts w:asciiTheme="minorEastAsia" w:hAnsiTheme="minorEastAsia"/>
                <w:sz w:val="18"/>
                <w:szCs w:val="18"/>
              </w:rPr>
            </w:pPr>
            <w:r w:rsidRPr="0014336D">
              <w:rPr>
                <w:rFonts w:asciiTheme="minorEastAsia" w:hAnsiTheme="minorEastAsia"/>
                <w:sz w:val="18"/>
                <w:szCs w:val="18"/>
              </w:rPr>
              <w:t>F</w:t>
            </w:r>
          </w:p>
        </w:tc>
      </w:tr>
      <w:tr w:rsidR="00057869" w:rsidRPr="0014336D" w:rsidTr="00B30D7A">
        <w:trPr>
          <w:trHeight w:hRule="exact" w:val="340"/>
        </w:trPr>
        <w:tc>
          <w:tcPr>
            <w:tcW w:w="729" w:type="pct"/>
            <w:vAlign w:val="center"/>
          </w:tcPr>
          <w:p w:rsidR="00057869" w:rsidRPr="0014336D" w:rsidRDefault="00E8310E" w:rsidP="00B30D7A">
            <w:pPr>
              <w:jc w:val="center"/>
              <w:rPr>
                <w:rFonts w:asciiTheme="minorEastAsia" w:hAnsiTheme="minorEastAsia"/>
                <w:sz w:val="18"/>
                <w:szCs w:val="18"/>
              </w:rPr>
            </w:pPr>
            <w:r w:rsidRPr="0014336D">
              <w:rPr>
                <w:rFonts w:asciiTheme="minorEastAsia" w:hAnsiTheme="minorEastAsia" w:hint="eastAsia"/>
                <w:sz w:val="18"/>
                <w:szCs w:val="18"/>
              </w:rPr>
              <w:t>3</w:t>
            </w:r>
          </w:p>
        </w:tc>
        <w:tc>
          <w:tcPr>
            <w:tcW w:w="2846" w:type="pct"/>
            <w:vAlign w:val="center"/>
          </w:tcPr>
          <w:p w:rsidR="00057869" w:rsidRPr="0014336D" w:rsidRDefault="00057869" w:rsidP="00B30D7A">
            <w:pPr>
              <w:jc w:val="left"/>
              <w:rPr>
                <w:rFonts w:asciiTheme="minorEastAsia" w:hAnsiTheme="minorEastAsia"/>
                <w:sz w:val="18"/>
                <w:szCs w:val="18"/>
              </w:rPr>
            </w:pPr>
            <w:r w:rsidRPr="0014336D">
              <w:rPr>
                <w:rFonts w:asciiTheme="minorEastAsia" w:hAnsiTheme="minorEastAsia" w:hint="eastAsia"/>
                <w:sz w:val="18"/>
                <w:szCs w:val="18"/>
              </w:rPr>
              <w:t>汽相加热</w:t>
            </w:r>
          </w:p>
        </w:tc>
        <w:tc>
          <w:tcPr>
            <w:tcW w:w="1425" w:type="pct"/>
            <w:vAlign w:val="center"/>
          </w:tcPr>
          <w:p w:rsidR="00057869" w:rsidRPr="0014336D" w:rsidRDefault="00057869" w:rsidP="00B30D7A">
            <w:pPr>
              <w:jc w:val="center"/>
              <w:rPr>
                <w:rFonts w:asciiTheme="minorEastAsia" w:hAnsiTheme="minorEastAsia"/>
                <w:sz w:val="18"/>
                <w:szCs w:val="18"/>
              </w:rPr>
            </w:pPr>
            <w:r w:rsidRPr="0014336D">
              <w:rPr>
                <w:rFonts w:asciiTheme="minorEastAsia" w:hAnsiTheme="minorEastAsia"/>
                <w:sz w:val="18"/>
                <w:szCs w:val="18"/>
              </w:rPr>
              <w:t>Q</w:t>
            </w:r>
          </w:p>
        </w:tc>
      </w:tr>
      <w:tr w:rsidR="00057869" w:rsidRPr="0014336D" w:rsidTr="00B30D7A">
        <w:trPr>
          <w:trHeight w:hRule="exact" w:val="340"/>
        </w:trPr>
        <w:tc>
          <w:tcPr>
            <w:tcW w:w="729" w:type="pct"/>
            <w:vAlign w:val="center"/>
          </w:tcPr>
          <w:p w:rsidR="00057869" w:rsidRPr="0014336D" w:rsidRDefault="00E8310E" w:rsidP="00B30D7A">
            <w:pPr>
              <w:jc w:val="center"/>
              <w:rPr>
                <w:rFonts w:asciiTheme="minorEastAsia" w:hAnsiTheme="minorEastAsia"/>
                <w:sz w:val="18"/>
                <w:szCs w:val="18"/>
              </w:rPr>
            </w:pPr>
            <w:r w:rsidRPr="0014336D">
              <w:rPr>
                <w:rFonts w:asciiTheme="minorEastAsia" w:hAnsiTheme="minorEastAsia" w:hint="eastAsia"/>
                <w:sz w:val="18"/>
                <w:szCs w:val="18"/>
              </w:rPr>
              <w:t>4</w:t>
            </w:r>
          </w:p>
        </w:tc>
        <w:tc>
          <w:tcPr>
            <w:tcW w:w="2846" w:type="pct"/>
            <w:vAlign w:val="center"/>
          </w:tcPr>
          <w:p w:rsidR="00057869" w:rsidRPr="0014336D" w:rsidRDefault="00057869" w:rsidP="00B30D7A">
            <w:pPr>
              <w:jc w:val="left"/>
              <w:rPr>
                <w:rFonts w:asciiTheme="minorEastAsia" w:hAnsiTheme="minorEastAsia"/>
                <w:sz w:val="18"/>
                <w:szCs w:val="18"/>
              </w:rPr>
            </w:pPr>
            <w:r w:rsidRPr="0014336D">
              <w:rPr>
                <w:rFonts w:asciiTheme="minorEastAsia" w:hAnsiTheme="minorEastAsia" w:hint="eastAsia"/>
                <w:sz w:val="18"/>
                <w:szCs w:val="18"/>
              </w:rPr>
              <w:t>对流加热</w:t>
            </w:r>
          </w:p>
        </w:tc>
        <w:tc>
          <w:tcPr>
            <w:tcW w:w="1425" w:type="pct"/>
            <w:vAlign w:val="center"/>
          </w:tcPr>
          <w:p w:rsidR="00057869" w:rsidRPr="0014336D" w:rsidRDefault="00057869" w:rsidP="00B30D7A">
            <w:pPr>
              <w:jc w:val="center"/>
              <w:rPr>
                <w:rFonts w:asciiTheme="minorEastAsia" w:hAnsiTheme="minorEastAsia"/>
                <w:sz w:val="18"/>
                <w:szCs w:val="18"/>
              </w:rPr>
            </w:pPr>
            <w:r w:rsidRPr="0014336D">
              <w:rPr>
                <w:rFonts w:asciiTheme="minorEastAsia" w:hAnsiTheme="minorEastAsia"/>
                <w:sz w:val="18"/>
                <w:szCs w:val="18"/>
              </w:rPr>
              <w:t>D</w:t>
            </w:r>
          </w:p>
        </w:tc>
      </w:tr>
      <w:tr w:rsidR="00057869" w:rsidRPr="0014336D" w:rsidTr="00B30D7A">
        <w:trPr>
          <w:trHeight w:hRule="exact" w:val="340"/>
        </w:trPr>
        <w:tc>
          <w:tcPr>
            <w:tcW w:w="729" w:type="pct"/>
            <w:vAlign w:val="center"/>
          </w:tcPr>
          <w:p w:rsidR="00057869" w:rsidRPr="0014336D" w:rsidRDefault="00E8310E" w:rsidP="00B30D7A">
            <w:pPr>
              <w:jc w:val="center"/>
              <w:rPr>
                <w:rFonts w:asciiTheme="minorEastAsia" w:hAnsiTheme="minorEastAsia"/>
                <w:sz w:val="18"/>
                <w:szCs w:val="18"/>
              </w:rPr>
            </w:pPr>
            <w:r w:rsidRPr="0014336D">
              <w:rPr>
                <w:rFonts w:asciiTheme="minorEastAsia" w:hAnsiTheme="minorEastAsia" w:hint="eastAsia"/>
                <w:sz w:val="18"/>
                <w:szCs w:val="18"/>
              </w:rPr>
              <w:t>5</w:t>
            </w:r>
          </w:p>
        </w:tc>
        <w:tc>
          <w:tcPr>
            <w:tcW w:w="2846" w:type="pct"/>
            <w:vAlign w:val="center"/>
          </w:tcPr>
          <w:p w:rsidR="00057869" w:rsidRPr="0014336D" w:rsidRDefault="00057869" w:rsidP="00B30D7A">
            <w:pPr>
              <w:jc w:val="left"/>
              <w:rPr>
                <w:rFonts w:asciiTheme="minorEastAsia" w:hAnsiTheme="minorEastAsia"/>
                <w:sz w:val="18"/>
                <w:szCs w:val="18"/>
              </w:rPr>
            </w:pPr>
            <w:r w:rsidRPr="0014336D">
              <w:rPr>
                <w:rFonts w:asciiTheme="minorEastAsia" w:hAnsiTheme="minorEastAsia" w:hint="eastAsia"/>
                <w:sz w:val="18"/>
                <w:szCs w:val="18"/>
              </w:rPr>
              <w:t>其他</w:t>
            </w:r>
          </w:p>
        </w:tc>
        <w:tc>
          <w:tcPr>
            <w:tcW w:w="1425" w:type="pct"/>
            <w:vAlign w:val="center"/>
          </w:tcPr>
          <w:p w:rsidR="00057869" w:rsidRPr="0014336D" w:rsidRDefault="00057869" w:rsidP="00B30D7A">
            <w:pPr>
              <w:jc w:val="center"/>
              <w:rPr>
                <w:rFonts w:asciiTheme="minorEastAsia" w:hAnsiTheme="minorEastAsia"/>
                <w:sz w:val="18"/>
                <w:szCs w:val="18"/>
              </w:rPr>
            </w:pPr>
            <w:r w:rsidRPr="0014336D">
              <w:rPr>
                <w:rFonts w:asciiTheme="minorEastAsia" w:hAnsiTheme="minorEastAsia"/>
                <w:sz w:val="18"/>
                <w:szCs w:val="18"/>
              </w:rPr>
              <w:t>T</w:t>
            </w:r>
          </w:p>
        </w:tc>
      </w:tr>
    </w:tbl>
    <w:p w:rsidR="00057869" w:rsidRPr="0014336D" w:rsidRDefault="006636A9" w:rsidP="00AA18A2">
      <w:pPr>
        <w:pStyle w:val="2"/>
        <w:rPr>
          <w:rFonts w:ascii="黑体" w:eastAsia="黑体" w:hAnsi="黑体"/>
          <w:b w:val="0"/>
          <w:sz w:val="21"/>
          <w:szCs w:val="21"/>
        </w:rPr>
      </w:pPr>
      <w:bookmarkStart w:id="18" w:name="_Toc66690787"/>
      <w:bookmarkStart w:id="19" w:name="_Toc66691198"/>
      <w:r w:rsidRPr="0014336D">
        <w:rPr>
          <w:rFonts w:ascii="黑体" w:eastAsia="黑体" w:hAnsi="黑体" w:hint="eastAsia"/>
          <w:b w:val="0"/>
          <w:sz w:val="21"/>
          <w:szCs w:val="21"/>
        </w:rPr>
        <w:t>5</w:t>
      </w:r>
      <w:r w:rsidR="00057869" w:rsidRPr="0014336D">
        <w:rPr>
          <w:rFonts w:ascii="黑体" w:eastAsia="黑体" w:hAnsi="黑体"/>
          <w:b w:val="0"/>
          <w:sz w:val="21"/>
          <w:szCs w:val="21"/>
        </w:rPr>
        <w:t>.</w:t>
      </w:r>
      <w:r w:rsidR="004D67AF" w:rsidRPr="0014336D">
        <w:rPr>
          <w:rFonts w:ascii="黑体" w:eastAsia="黑体" w:hAnsi="黑体" w:hint="eastAsia"/>
          <w:b w:val="0"/>
          <w:sz w:val="21"/>
          <w:szCs w:val="21"/>
        </w:rPr>
        <w:t>3</w:t>
      </w:r>
      <w:r w:rsidR="00A02082" w:rsidRPr="0014336D">
        <w:rPr>
          <w:rFonts w:ascii="黑体" w:eastAsia="黑体" w:hAnsi="黑体" w:hint="eastAsia"/>
          <w:b w:val="0"/>
          <w:sz w:val="21"/>
          <w:szCs w:val="21"/>
        </w:rPr>
        <w:t xml:space="preserve"> </w:t>
      </w:r>
      <w:r w:rsidR="00A02082" w:rsidRPr="0014336D">
        <w:rPr>
          <w:rFonts w:asciiTheme="minorEastAsia" w:hAnsiTheme="minorEastAsia" w:hint="eastAsia"/>
          <w:b w:val="0"/>
          <w:sz w:val="21"/>
          <w:szCs w:val="21"/>
        </w:rPr>
        <w:t xml:space="preserve"> </w:t>
      </w:r>
      <w:r w:rsidR="00057869" w:rsidRPr="0014336D">
        <w:rPr>
          <w:rFonts w:asciiTheme="minorEastAsia" w:hAnsiTheme="minorEastAsia" w:hint="eastAsia"/>
          <w:b w:val="0"/>
          <w:sz w:val="21"/>
          <w:szCs w:val="21"/>
        </w:rPr>
        <w:t>结构型式代号</w:t>
      </w:r>
      <w:r w:rsidR="00057869" w:rsidRPr="0014336D">
        <w:rPr>
          <w:rFonts w:ascii="黑体" w:eastAsia="黑体" w:hAnsi="黑体" w:hint="eastAsia"/>
          <w:b w:val="0"/>
          <w:sz w:val="21"/>
          <w:szCs w:val="21"/>
        </w:rPr>
        <w:t>：</w:t>
      </w:r>
      <w:r w:rsidR="00057869" w:rsidRPr="0014336D">
        <w:rPr>
          <w:rFonts w:asciiTheme="minorEastAsia" w:hAnsiTheme="minorEastAsia" w:hint="eastAsia"/>
          <w:b w:val="0"/>
          <w:sz w:val="21"/>
          <w:szCs w:val="21"/>
        </w:rPr>
        <w:t>结构型式代号见表</w:t>
      </w:r>
      <w:r w:rsidR="00057869" w:rsidRPr="0014336D">
        <w:rPr>
          <w:rFonts w:asciiTheme="minorEastAsia" w:hAnsiTheme="minorEastAsia"/>
          <w:b w:val="0"/>
          <w:sz w:val="21"/>
          <w:szCs w:val="21"/>
        </w:rPr>
        <w:t>2</w:t>
      </w:r>
      <w:r w:rsidR="00057869" w:rsidRPr="0014336D">
        <w:rPr>
          <w:rFonts w:asciiTheme="minorEastAsia" w:hAnsiTheme="minorEastAsia" w:hint="eastAsia"/>
          <w:b w:val="0"/>
          <w:sz w:val="21"/>
          <w:szCs w:val="21"/>
        </w:rPr>
        <w:t>的规定。</w:t>
      </w:r>
      <w:bookmarkEnd w:id="18"/>
      <w:bookmarkEnd w:id="19"/>
    </w:p>
    <w:p w:rsidR="00057869" w:rsidRPr="0014336D" w:rsidRDefault="00057869" w:rsidP="00057869">
      <w:pPr>
        <w:spacing w:line="360" w:lineRule="exact"/>
        <w:jc w:val="center"/>
        <w:rPr>
          <w:rFonts w:ascii="黑体" w:eastAsia="黑体" w:hAnsi="黑体"/>
          <w:szCs w:val="21"/>
        </w:rPr>
      </w:pPr>
      <w:r w:rsidRPr="0014336D">
        <w:rPr>
          <w:rFonts w:ascii="黑体" w:eastAsia="黑体" w:hAnsi="黑体" w:hint="eastAsia"/>
          <w:szCs w:val="21"/>
        </w:rPr>
        <w:t>表</w:t>
      </w:r>
      <w:r w:rsidRPr="0014336D">
        <w:rPr>
          <w:rFonts w:ascii="黑体" w:eastAsia="黑体" w:hAnsi="黑体"/>
          <w:szCs w:val="21"/>
        </w:rPr>
        <w:t>2 结构型式代号</w:t>
      </w:r>
    </w:p>
    <w:tbl>
      <w:tblPr>
        <w:tblStyle w:val="aa"/>
        <w:tblW w:w="5000" w:type="pct"/>
        <w:jc w:val="center"/>
        <w:tblLook w:val="04A0"/>
      </w:tblPr>
      <w:tblGrid>
        <w:gridCol w:w="1243"/>
        <w:gridCol w:w="4820"/>
        <w:gridCol w:w="2459"/>
      </w:tblGrid>
      <w:tr w:rsidR="00057869" w:rsidRPr="0014336D" w:rsidTr="00B30D7A">
        <w:trPr>
          <w:trHeight w:hRule="exact" w:val="340"/>
          <w:jc w:val="center"/>
        </w:trPr>
        <w:tc>
          <w:tcPr>
            <w:tcW w:w="729" w:type="pct"/>
            <w:vAlign w:val="center"/>
          </w:tcPr>
          <w:p w:rsidR="00057869" w:rsidRPr="0014336D" w:rsidRDefault="00057869" w:rsidP="00B30D7A">
            <w:pPr>
              <w:jc w:val="center"/>
              <w:rPr>
                <w:rFonts w:asciiTheme="minorEastAsia" w:hAnsiTheme="minorEastAsia"/>
                <w:b/>
                <w:sz w:val="18"/>
                <w:szCs w:val="18"/>
              </w:rPr>
            </w:pPr>
            <w:r w:rsidRPr="0014336D">
              <w:rPr>
                <w:rFonts w:asciiTheme="minorEastAsia" w:hAnsiTheme="minorEastAsia" w:hint="eastAsia"/>
                <w:b/>
                <w:sz w:val="18"/>
                <w:szCs w:val="18"/>
              </w:rPr>
              <w:t>序号</w:t>
            </w:r>
          </w:p>
        </w:tc>
        <w:tc>
          <w:tcPr>
            <w:tcW w:w="2828" w:type="pct"/>
            <w:vAlign w:val="center"/>
          </w:tcPr>
          <w:p w:rsidR="00057869" w:rsidRPr="0014336D" w:rsidRDefault="00057869" w:rsidP="00B30D7A">
            <w:pPr>
              <w:jc w:val="center"/>
              <w:rPr>
                <w:rFonts w:asciiTheme="minorEastAsia" w:hAnsiTheme="minorEastAsia"/>
                <w:b/>
                <w:sz w:val="18"/>
                <w:szCs w:val="18"/>
              </w:rPr>
            </w:pPr>
            <w:r w:rsidRPr="0014336D">
              <w:rPr>
                <w:rFonts w:asciiTheme="minorEastAsia" w:hAnsiTheme="minorEastAsia" w:hint="eastAsia"/>
                <w:b/>
                <w:sz w:val="18"/>
                <w:szCs w:val="18"/>
              </w:rPr>
              <w:t>腔体结构型式</w:t>
            </w:r>
          </w:p>
        </w:tc>
        <w:tc>
          <w:tcPr>
            <w:tcW w:w="1443" w:type="pct"/>
            <w:vAlign w:val="center"/>
          </w:tcPr>
          <w:p w:rsidR="00057869" w:rsidRPr="0014336D" w:rsidRDefault="00057869" w:rsidP="00B30D7A">
            <w:pPr>
              <w:jc w:val="center"/>
              <w:rPr>
                <w:rFonts w:asciiTheme="minorEastAsia" w:hAnsiTheme="minorEastAsia"/>
                <w:b/>
                <w:sz w:val="18"/>
                <w:szCs w:val="18"/>
              </w:rPr>
            </w:pPr>
            <w:r w:rsidRPr="0014336D">
              <w:rPr>
                <w:rFonts w:asciiTheme="minorEastAsia" w:hAnsiTheme="minorEastAsia" w:hint="eastAsia"/>
                <w:b/>
                <w:sz w:val="18"/>
                <w:szCs w:val="18"/>
              </w:rPr>
              <w:t>代号</w:t>
            </w:r>
          </w:p>
        </w:tc>
      </w:tr>
      <w:tr w:rsidR="00057869" w:rsidRPr="0014336D" w:rsidTr="00B30D7A">
        <w:trPr>
          <w:trHeight w:hRule="exact" w:val="340"/>
          <w:jc w:val="center"/>
        </w:trPr>
        <w:tc>
          <w:tcPr>
            <w:tcW w:w="729" w:type="pct"/>
            <w:vAlign w:val="center"/>
          </w:tcPr>
          <w:p w:rsidR="00057869" w:rsidRPr="0014336D" w:rsidRDefault="00057869" w:rsidP="00B30D7A">
            <w:pPr>
              <w:jc w:val="center"/>
              <w:rPr>
                <w:rFonts w:asciiTheme="minorEastAsia" w:hAnsiTheme="minorEastAsia"/>
                <w:sz w:val="18"/>
                <w:szCs w:val="18"/>
              </w:rPr>
            </w:pPr>
            <w:r w:rsidRPr="0014336D">
              <w:rPr>
                <w:rFonts w:asciiTheme="minorEastAsia" w:hAnsiTheme="minorEastAsia" w:hint="eastAsia"/>
                <w:sz w:val="18"/>
                <w:szCs w:val="18"/>
              </w:rPr>
              <w:t>1</w:t>
            </w:r>
          </w:p>
        </w:tc>
        <w:tc>
          <w:tcPr>
            <w:tcW w:w="2828" w:type="pct"/>
            <w:vAlign w:val="center"/>
          </w:tcPr>
          <w:p w:rsidR="00057869" w:rsidRPr="0014336D" w:rsidRDefault="00057869" w:rsidP="00B30D7A">
            <w:pPr>
              <w:jc w:val="left"/>
              <w:rPr>
                <w:rFonts w:asciiTheme="minorEastAsia" w:hAnsiTheme="minorEastAsia"/>
                <w:sz w:val="18"/>
                <w:szCs w:val="18"/>
              </w:rPr>
            </w:pPr>
            <w:r w:rsidRPr="0014336D">
              <w:rPr>
                <w:rFonts w:asciiTheme="minorEastAsia" w:hAnsiTheme="minorEastAsia" w:hint="eastAsia"/>
                <w:sz w:val="18"/>
                <w:szCs w:val="18"/>
              </w:rPr>
              <w:t>方型</w:t>
            </w:r>
          </w:p>
        </w:tc>
        <w:tc>
          <w:tcPr>
            <w:tcW w:w="1443" w:type="pct"/>
            <w:vAlign w:val="center"/>
          </w:tcPr>
          <w:p w:rsidR="00057869" w:rsidRPr="0014336D" w:rsidRDefault="00057869" w:rsidP="00B30D7A">
            <w:pPr>
              <w:jc w:val="center"/>
              <w:rPr>
                <w:rFonts w:asciiTheme="minorEastAsia" w:hAnsiTheme="minorEastAsia"/>
                <w:sz w:val="18"/>
                <w:szCs w:val="18"/>
              </w:rPr>
            </w:pPr>
            <w:r w:rsidRPr="0014336D">
              <w:rPr>
                <w:rFonts w:asciiTheme="minorEastAsia" w:hAnsiTheme="minorEastAsia"/>
                <w:sz w:val="18"/>
                <w:szCs w:val="18"/>
              </w:rPr>
              <w:t>F</w:t>
            </w:r>
          </w:p>
        </w:tc>
      </w:tr>
      <w:tr w:rsidR="00057869" w:rsidRPr="0014336D" w:rsidTr="00B30D7A">
        <w:trPr>
          <w:trHeight w:hRule="exact" w:val="340"/>
          <w:jc w:val="center"/>
        </w:trPr>
        <w:tc>
          <w:tcPr>
            <w:tcW w:w="729" w:type="pct"/>
            <w:vAlign w:val="center"/>
          </w:tcPr>
          <w:p w:rsidR="00057869" w:rsidRPr="0014336D" w:rsidRDefault="00057869" w:rsidP="00B30D7A">
            <w:pPr>
              <w:jc w:val="center"/>
              <w:rPr>
                <w:rFonts w:asciiTheme="minorEastAsia" w:hAnsiTheme="minorEastAsia"/>
                <w:sz w:val="18"/>
                <w:szCs w:val="18"/>
              </w:rPr>
            </w:pPr>
            <w:r w:rsidRPr="0014336D">
              <w:rPr>
                <w:rFonts w:asciiTheme="minorEastAsia" w:hAnsiTheme="minorEastAsia" w:hint="eastAsia"/>
                <w:sz w:val="18"/>
                <w:szCs w:val="18"/>
              </w:rPr>
              <w:t>2</w:t>
            </w:r>
          </w:p>
        </w:tc>
        <w:tc>
          <w:tcPr>
            <w:tcW w:w="2828" w:type="pct"/>
            <w:vAlign w:val="center"/>
          </w:tcPr>
          <w:p w:rsidR="00057869" w:rsidRPr="0014336D" w:rsidRDefault="00057869" w:rsidP="00B30D7A">
            <w:pPr>
              <w:jc w:val="left"/>
              <w:rPr>
                <w:rFonts w:asciiTheme="minorEastAsia" w:hAnsiTheme="minorEastAsia"/>
                <w:sz w:val="18"/>
                <w:szCs w:val="18"/>
              </w:rPr>
            </w:pPr>
            <w:r w:rsidRPr="0014336D">
              <w:rPr>
                <w:rFonts w:asciiTheme="minorEastAsia" w:hAnsiTheme="minorEastAsia" w:hint="eastAsia"/>
                <w:sz w:val="18"/>
                <w:szCs w:val="18"/>
              </w:rPr>
              <w:t>圆型（包括圆形及椭圆形）</w:t>
            </w:r>
          </w:p>
        </w:tc>
        <w:tc>
          <w:tcPr>
            <w:tcW w:w="1443" w:type="pct"/>
            <w:vAlign w:val="center"/>
          </w:tcPr>
          <w:p w:rsidR="00057869" w:rsidRPr="0014336D" w:rsidRDefault="00057869" w:rsidP="00B30D7A">
            <w:pPr>
              <w:jc w:val="center"/>
              <w:rPr>
                <w:rFonts w:asciiTheme="minorEastAsia" w:hAnsiTheme="minorEastAsia"/>
                <w:sz w:val="18"/>
                <w:szCs w:val="18"/>
              </w:rPr>
            </w:pPr>
            <w:r w:rsidRPr="0014336D">
              <w:rPr>
                <w:rFonts w:asciiTheme="minorEastAsia" w:hAnsiTheme="minorEastAsia"/>
                <w:sz w:val="18"/>
                <w:szCs w:val="18"/>
              </w:rPr>
              <w:t>Y</w:t>
            </w:r>
          </w:p>
        </w:tc>
      </w:tr>
    </w:tbl>
    <w:p w:rsidR="00057869" w:rsidRPr="0014336D" w:rsidRDefault="006636A9" w:rsidP="00AA18A2">
      <w:pPr>
        <w:pStyle w:val="2"/>
        <w:rPr>
          <w:rFonts w:ascii="黑体" w:eastAsia="黑体" w:hAnsi="黑体"/>
          <w:b w:val="0"/>
          <w:sz w:val="21"/>
          <w:szCs w:val="21"/>
        </w:rPr>
      </w:pPr>
      <w:bookmarkStart w:id="20" w:name="_Toc66690788"/>
      <w:bookmarkStart w:id="21" w:name="_Toc66691199"/>
      <w:r w:rsidRPr="0014336D">
        <w:rPr>
          <w:rFonts w:ascii="黑体" w:eastAsia="黑体" w:hAnsi="黑体" w:hint="eastAsia"/>
          <w:b w:val="0"/>
          <w:sz w:val="21"/>
          <w:szCs w:val="21"/>
        </w:rPr>
        <w:t>5</w:t>
      </w:r>
      <w:r w:rsidR="00057869" w:rsidRPr="0014336D">
        <w:rPr>
          <w:rFonts w:ascii="黑体" w:eastAsia="黑体" w:hAnsi="黑体"/>
          <w:b w:val="0"/>
          <w:sz w:val="21"/>
          <w:szCs w:val="21"/>
        </w:rPr>
        <w:t>.</w:t>
      </w:r>
      <w:r w:rsidR="004D67AF" w:rsidRPr="0014336D">
        <w:rPr>
          <w:rFonts w:ascii="黑体" w:eastAsia="黑体" w:hAnsi="黑体" w:hint="eastAsia"/>
          <w:b w:val="0"/>
          <w:sz w:val="21"/>
          <w:szCs w:val="21"/>
        </w:rPr>
        <w:t>4</w:t>
      </w:r>
      <w:r w:rsidR="00A02082" w:rsidRPr="0014336D">
        <w:rPr>
          <w:rFonts w:ascii="黑体" w:eastAsia="黑体" w:hAnsi="黑体" w:hint="eastAsia"/>
          <w:b w:val="0"/>
          <w:sz w:val="21"/>
          <w:szCs w:val="21"/>
        </w:rPr>
        <w:t xml:space="preserve">  </w:t>
      </w:r>
      <w:r w:rsidR="00057869" w:rsidRPr="0014336D">
        <w:rPr>
          <w:rFonts w:asciiTheme="minorEastAsia" w:hAnsiTheme="minorEastAsia" w:hint="eastAsia"/>
          <w:b w:val="0"/>
          <w:sz w:val="21"/>
          <w:szCs w:val="21"/>
        </w:rPr>
        <w:t>截面尺寸代号</w:t>
      </w:r>
      <w:r w:rsidR="00057869" w:rsidRPr="0014336D">
        <w:rPr>
          <w:rFonts w:ascii="黑体" w:eastAsia="黑体" w:hAnsi="黑体" w:hint="eastAsia"/>
          <w:b w:val="0"/>
          <w:sz w:val="21"/>
          <w:szCs w:val="21"/>
        </w:rPr>
        <w:t>：</w:t>
      </w:r>
      <w:r w:rsidR="00057869" w:rsidRPr="0014336D">
        <w:rPr>
          <w:rFonts w:asciiTheme="minorEastAsia" w:hAnsiTheme="minorEastAsia" w:hint="eastAsia"/>
          <w:b w:val="0"/>
          <w:sz w:val="21"/>
          <w:szCs w:val="21"/>
        </w:rPr>
        <w:t>截面尺寸代号见表</w:t>
      </w:r>
      <w:r w:rsidR="00057869" w:rsidRPr="0014336D">
        <w:rPr>
          <w:rFonts w:asciiTheme="minorEastAsia" w:hAnsiTheme="minorEastAsia"/>
          <w:b w:val="0"/>
          <w:sz w:val="21"/>
          <w:szCs w:val="21"/>
        </w:rPr>
        <w:t>3</w:t>
      </w:r>
      <w:r w:rsidR="00057869" w:rsidRPr="0014336D">
        <w:rPr>
          <w:rFonts w:asciiTheme="minorEastAsia" w:hAnsiTheme="minorEastAsia" w:hint="eastAsia"/>
          <w:b w:val="0"/>
          <w:sz w:val="21"/>
          <w:szCs w:val="21"/>
        </w:rPr>
        <w:t>的规定。</w:t>
      </w:r>
      <w:bookmarkEnd w:id="20"/>
      <w:bookmarkEnd w:id="21"/>
    </w:p>
    <w:p w:rsidR="0014336D" w:rsidRDefault="0014336D" w:rsidP="00057869">
      <w:pPr>
        <w:spacing w:line="360" w:lineRule="exact"/>
        <w:jc w:val="center"/>
        <w:rPr>
          <w:rFonts w:ascii="黑体" w:eastAsia="黑体" w:hAnsi="黑体"/>
          <w:szCs w:val="21"/>
        </w:rPr>
      </w:pPr>
    </w:p>
    <w:p w:rsidR="0014336D" w:rsidRDefault="0014336D" w:rsidP="00057869">
      <w:pPr>
        <w:spacing w:line="360" w:lineRule="exact"/>
        <w:jc w:val="center"/>
        <w:rPr>
          <w:rFonts w:ascii="黑体" w:eastAsia="黑体" w:hAnsi="黑体"/>
          <w:szCs w:val="21"/>
        </w:rPr>
      </w:pPr>
    </w:p>
    <w:p w:rsidR="0014336D" w:rsidRDefault="0014336D" w:rsidP="00057869">
      <w:pPr>
        <w:spacing w:line="360" w:lineRule="exact"/>
        <w:jc w:val="center"/>
        <w:rPr>
          <w:rFonts w:ascii="黑体" w:eastAsia="黑体" w:hAnsi="黑体"/>
          <w:szCs w:val="21"/>
        </w:rPr>
      </w:pPr>
    </w:p>
    <w:p w:rsidR="0014336D" w:rsidRDefault="0014336D" w:rsidP="00057869">
      <w:pPr>
        <w:spacing w:line="360" w:lineRule="exact"/>
        <w:jc w:val="center"/>
        <w:rPr>
          <w:rFonts w:ascii="黑体" w:eastAsia="黑体" w:hAnsi="黑体"/>
          <w:szCs w:val="21"/>
        </w:rPr>
      </w:pPr>
    </w:p>
    <w:p w:rsidR="0014336D" w:rsidRDefault="0014336D" w:rsidP="00057869">
      <w:pPr>
        <w:spacing w:line="360" w:lineRule="exact"/>
        <w:jc w:val="center"/>
        <w:rPr>
          <w:rFonts w:ascii="黑体" w:eastAsia="黑体" w:hAnsi="黑体"/>
          <w:szCs w:val="21"/>
        </w:rPr>
      </w:pPr>
    </w:p>
    <w:p w:rsidR="0014336D" w:rsidRDefault="0014336D" w:rsidP="00057869">
      <w:pPr>
        <w:spacing w:line="360" w:lineRule="exact"/>
        <w:jc w:val="center"/>
        <w:rPr>
          <w:rFonts w:ascii="黑体" w:eastAsia="黑体" w:hAnsi="黑体"/>
          <w:szCs w:val="21"/>
        </w:rPr>
      </w:pPr>
    </w:p>
    <w:p w:rsidR="00057869" w:rsidRPr="0014336D" w:rsidRDefault="00057869" w:rsidP="00057869">
      <w:pPr>
        <w:spacing w:line="360" w:lineRule="exact"/>
        <w:jc w:val="center"/>
        <w:rPr>
          <w:rFonts w:ascii="黑体" w:eastAsia="黑体" w:hAnsi="黑体"/>
          <w:szCs w:val="21"/>
        </w:rPr>
      </w:pPr>
      <w:r w:rsidRPr="0014336D">
        <w:rPr>
          <w:rFonts w:ascii="黑体" w:eastAsia="黑体" w:hAnsi="黑体" w:hint="eastAsia"/>
          <w:szCs w:val="21"/>
        </w:rPr>
        <w:lastRenderedPageBreak/>
        <w:t>表</w:t>
      </w:r>
      <w:r w:rsidRPr="0014336D">
        <w:rPr>
          <w:rFonts w:ascii="黑体" w:eastAsia="黑体" w:hAnsi="黑体"/>
          <w:szCs w:val="21"/>
        </w:rPr>
        <w:t>3 截面尺寸代号</w:t>
      </w:r>
    </w:p>
    <w:tbl>
      <w:tblPr>
        <w:tblStyle w:val="aa"/>
        <w:tblW w:w="0" w:type="auto"/>
        <w:jc w:val="center"/>
        <w:tblLook w:val="04A0"/>
      </w:tblPr>
      <w:tblGrid>
        <w:gridCol w:w="1242"/>
        <w:gridCol w:w="851"/>
        <w:gridCol w:w="1276"/>
        <w:gridCol w:w="1842"/>
        <w:gridCol w:w="3311"/>
      </w:tblGrid>
      <w:tr w:rsidR="00B30D7A" w:rsidRPr="0014336D" w:rsidTr="00DA4A37">
        <w:trPr>
          <w:trHeight w:val="397"/>
          <w:jc w:val="center"/>
        </w:trPr>
        <w:tc>
          <w:tcPr>
            <w:tcW w:w="1242" w:type="dxa"/>
          </w:tcPr>
          <w:p w:rsidR="00B30D7A" w:rsidRPr="0014336D" w:rsidRDefault="00B35042" w:rsidP="00526638">
            <w:pPr>
              <w:spacing w:line="360" w:lineRule="exact"/>
              <w:jc w:val="center"/>
              <w:rPr>
                <w:rFonts w:asciiTheme="minorEastAsia" w:hAnsiTheme="minorEastAsia"/>
                <w:b/>
                <w:sz w:val="18"/>
                <w:szCs w:val="18"/>
              </w:rPr>
            </w:pPr>
            <w:r w:rsidRPr="0014336D">
              <w:rPr>
                <w:rFonts w:asciiTheme="minorEastAsia" w:hAnsiTheme="minorEastAsia" w:hint="eastAsia"/>
                <w:sz w:val="18"/>
                <w:szCs w:val="18"/>
              </w:rPr>
              <w:t>序号</w:t>
            </w:r>
          </w:p>
        </w:tc>
        <w:tc>
          <w:tcPr>
            <w:tcW w:w="2127" w:type="dxa"/>
            <w:gridSpan w:val="2"/>
            <w:vAlign w:val="center"/>
          </w:tcPr>
          <w:p w:rsidR="00B30D7A" w:rsidRPr="0014336D" w:rsidRDefault="00B30D7A" w:rsidP="00526638">
            <w:pPr>
              <w:spacing w:line="360" w:lineRule="exact"/>
              <w:jc w:val="center"/>
              <w:rPr>
                <w:rFonts w:asciiTheme="minorEastAsia" w:hAnsiTheme="minorEastAsia"/>
                <w:b/>
                <w:sz w:val="18"/>
                <w:szCs w:val="18"/>
              </w:rPr>
            </w:pPr>
            <w:r w:rsidRPr="0014336D">
              <w:rPr>
                <w:rFonts w:asciiTheme="minorEastAsia" w:hAnsiTheme="minorEastAsia" w:hint="eastAsia"/>
                <w:b/>
                <w:sz w:val="18"/>
                <w:szCs w:val="18"/>
              </w:rPr>
              <w:t>腔体结构型式</w:t>
            </w:r>
          </w:p>
        </w:tc>
        <w:tc>
          <w:tcPr>
            <w:tcW w:w="1842" w:type="dxa"/>
            <w:vAlign w:val="center"/>
          </w:tcPr>
          <w:p w:rsidR="00B30D7A" w:rsidRPr="0014336D" w:rsidRDefault="00B30D7A" w:rsidP="00526638">
            <w:pPr>
              <w:spacing w:line="360" w:lineRule="exact"/>
              <w:jc w:val="center"/>
              <w:rPr>
                <w:rFonts w:asciiTheme="minorEastAsia" w:hAnsiTheme="minorEastAsia"/>
                <w:b/>
                <w:sz w:val="18"/>
                <w:szCs w:val="18"/>
              </w:rPr>
            </w:pPr>
            <w:r w:rsidRPr="0014336D">
              <w:rPr>
                <w:rFonts w:asciiTheme="minorEastAsia" w:hAnsiTheme="minorEastAsia" w:hint="eastAsia"/>
                <w:b/>
                <w:sz w:val="18"/>
                <w:szCs w:val="18"/>
              </w:rPr>
              <w:t>代号</w:t>
            </w:r>
          </w:p>
        </w:tc>
        <w:tc>
          <w:tcPr>
            <w:tcW w:w="3311" w:type="dxa"/>
            <w:vAlign w:val="center"/>
          </w:tcPr>
          <w:p w:rsidR="00B30D7A" w:rsidRPr="0014336D" w:rsidRDefault="00B30D7A" w:rsidP="00526638">
            <w:pPr>
              <w:spacing w:line="360" w:lineRule="exact"/>
              <w:jc w:val="center"/>
              <w:rPr>
                <w:rFonts w:asciiTheme="minorEastAsia" w:hAnsiTheme="minorEastAsia"/>
                <w:b/>
                <w:sz w:val="18"/>
                <w:szCs w:val="18"/>
              </w:rPr>
            </w:pPr>
            <w:r w:rsidRPr="0014336D">
              <w:rPr>
                <w:rFonts w:asciiTheme="minorEastAsia" w:hAnsiTheme="minorEastAsia" w:hint="eastAsia"/>
                <w:b/>
                <w:sz w:val="18"/>
                <w:szCs w:val="18"/>
              </w:rPr>
              <w:t>截面尺寸规格</w:t>
            </w:r>
          </w:p>
        </w:tc>
      </w:tr>
      <w:tr w:rsidR="00B30D7A" w:rsidRPr="0014336D" w:rsidTr="00DA4A37">
        <w:trPr>
          <w:trHeight w:hRule="exact" w:val="397"/>
          <w:jc w:val="center"/>
        </w:trPr>
        <w:tc>
          <w:tcPr>
            <w:tcW w:w="1242" w:type="dxa"/>
          </w:tcPr>
          <w:p w:rsidR="00B30D7A" w:rsidRPr="0014336D" w:rsidRDefault="00B35042" w:rsidP="00337669">
            <w:pPr>
              <w:jc w:val="center"/>
              <w:rPr>
                <w:rFonts w:asciiTheme="minorEastAsia" w:hAnsiTheme="minorEastAsia"/>
                <w:sz w:val="18"/>
                <w:szCs w:val="18"/>
              </w:rPr>
            </w:pPr>
            <w:r w:rsidRPr="0014336D">
              <w:rPr>
                <w:rFonts w:asciiTheme="minorEastAsia" w:hAnsiTheme="minorEastAsia" w:hint="eastAsia"/>
                <w:sz w:val="18"/>
                <w:szCs w:val="18"/>
              </w:rPr>
              <w:t>1</w:t>
            </w:r>
          </w:p>
        </w:tc>
        <w:tc>
          <w:tcPr>
            <w:tcW w:w="2127" w:type="dxa"/>
            <w:gridSpan w:val="2"/>
            <w:vAlign w:val="center"/>
          </w:tcPr>
          <w:p w:rsidR="00B30D7A" w:rsidRPr="0014336D" w:rsidRDefault="00B30D7A" w:rsidP="00B35042">
            <w:pPr>
              <w:jc w:val="left"/>
              <w:rPr>
                <w:rFonts w:asciiTheme="minorEastAsia" w:hAnsiTheme="minorEastAsia"/>
                <w:sz w:val="18"/>
                <w:szCs w:val="18"/>
              </w:rPr>
            </w:pPr>
            <w:r w:rsidRPr="0014336D">
              <w:rPr>
                <w:rFonts w:asciiTheme="minorEastAsia" w:hAnsiTheme="minorEastAsia" w:hint="eastAsia"/>
                <w:sz w:val="18"/>
                <w:szCs w:val="18"/>
              </w:rPr>
              <w:t>方形</w:t>
            </w:r>
          </w:p>
          <w:p w:rsidR="00B30D7A" w:rsidRPr="0014336D" w:rsidRDefault="00B30D7A" w:rsidP="00B35042">
            <w:pPr>
              <w:spacing w:line="430" w:lineRule="exact"/>
              <w:jc w:val="left"/>
              <w:rPr>
                <w:rFonts w:asciiTheme="minorEastAsia" w:hAnsiTheme="minorEastAsia"/>
                <w:sz w:val="18"/>
                <w:szCs w:val="18"/>
              </w:rPr>
            </w:pPr>
            <w:r w:rsidRPr="0014336D">
              <w:rPr>
                <w:rFonts w:asciiTheme="minorEastAsia" w:hAnsiTheme="minorEastAsia" w:hint="eastAsia"/>
                <w:sz w:val="18"/>
                <w:szCs w:val="18"/>
              </w:rPr>
              <w:t>表示：宽×高（</w:t>
            </w:r>
            <w:r w:rsidRPr="0014336D">
              <w:rPr>
                <w:rFonts w:asciiTheme="minorEastAsia" w:hAnsiTheme="minorEastAsia"/>
                <w:sz w:val="18"/>
                <w:szCs w:val="18"/>
              </w:rPr>
              <w:t>mm）</w:t>
            </w:r>
          </w:p>
        </w:tc>
        <w:tc>
          <w:tcPr>
            <w:tcW w:w="1842" w:type="dxa"/>
          </w:tcPr>
          <w:p w:rsidR="00B30D7A" w:rsidRPr="0014336D" w:rsidRDefault="00B30D7A" w:rsidP="00526638">
            <w:pPr>
              <w:spacing w:line="360" w:lineRule="exact"/>
              <w:jc w:val="center"/>
              <w:rPr>
                <w:rFonts w:asciiTheme="minorEastAsia" w:hAnsiTheme="minorEastAsia"/>
                <w:sz w:val="18"/>
                <w:szCs w:val="18"/>
              </w:rPr>
            </w:pPr>
            <w:r w:rsidRPr="0014336D">
              <w:rPr>
                <w:rFonts w:asciiTheme="minorEastAsia" w:hAnsiTheme="minorEastAsia" w:hint="eastAsia"/>
                <w:sz w:val="18"/>
                <w:szCs w:val="18"/>
              </w:rPr>
              <w:t>□□□□</w:t>
            </w:r>
          </w:p>
        </w:tc>
        <w:tc>
          <w:tcPr>
            <w:tcW w:w="3311" w:type="dxa"/>
          </w:tcPr>
          <w:p w:rsidR="00B30D7A" w:rsidRPr="0014336D" w:rsidRDefault="00B30D7A" w:rsidP="00526638">
            <w:pPr>
              <w:spacing w:line="360" w:lineRule="exact"/>
              <w:jc w:val="center"/>
              <w:rPr>
                <w:rFonts w:asciiTheme="minorEastAsia" w:hAnsiTheme="minorEastAsia"/>
                <w:sz w:val="18"/>
                <w:szCs w:val="18"/>
              </w:rPr>
            </w:pPr>
            <w:r w:rsidRPr="0014336D">
              <w:rPr>
                <w:rFonts w:asciiTheme="minorEastAsia" w:hAnsiTheme="minorEastAsia" w:hint="eastAsia"/>
                <w:sz w:val="18"/>
                <w:szCs w:val="18"/>
              </w:rPr>
              <w:t>宽高各占两位</w:t>
            </w:r>
          </w:p>
        </w:tc>
      </w:tr>
      <w:tr w:rsidR="00B30D7A" w:rsidRPr="0014336D" w:rsidTr="00DA4A37">
        <w:trPr>
          <w:trHeight w:hRule="exact" w:val="397"/>
          <w:jc w:val="center"/>
        </w:trPr>
        <w:tc>
          <w:tcPr>
            <w:tcW w:w="1242" w:type="dxa"/>
          </w:tcPr>
          <w:p w:rsidR="00B30D7A" w:rsidRPr="0014336D" w:rsidRDefault="00B35042" w:rsidP="005B1244">
            <w:pPr>
              <w:spacing w:line="430" w:lineRule="exact"/>
              <w:jc w:val="center"/>
              <w:rPr>
                <w:rFonts w:asciiTheme="minorEastAsia" w:hAnsiTheme="minorEastAsia"/>
                <w:sz w:val="18"/>
                <w:szCs w:val="18"/>
              </w:rPr>
            </w:pPr>
            <w:r w:rsidRPr="0014336D">
              <w:rPr>
                <w:rFonts w:asciiTheme="minorEastAsia" w:hAnsiTheme="minorEastAsia" w:hint="eastAsia"/>
                <w:sz w:val="18"/>
                <w:szCs w:val="18"/>
              </w:rPr>
              <w:t>2</w:t>
            </w:r>
          </w:p>
        </w:tc>
        <w:tc>
          <w:tcPr>
            <w:tcW w:w="851" w:type="dxa"/>
            <w:vMerge w:val="restart"/>
            <w:vAlign w:val="center"/>
          </w:tcPr>
          <w:p w:rsidR="00B30D7A" w:rsidRPr="0014336D" w:rsidRDefault="00B30D7A" w:rsidP="00B35042">
            <w:pPr>
              <w:spacing w:line="430" w:lineRule="exact"/>
              <w:jc w:val="left"/>
              <w:rPr>
                <w:rFonts w:asciiTheme="minorEastAsia" w:hAnsiTheme="minorEastAsia"/>
                <w:sz w:val="18"/>
                <w:szCs w:val="18"/>
              </w:rPr>
            </w:pPr>
            <w:r w:rsidRPr="0014336D">
              <w:rPr>
                <w:rFonts w:asciiTheme="minorEastAsia" w:hAnsiTheme="minorEastAsia" w:hint="eastAsia"/>
                <w:sz w:val="18"/>
                <w:szCs w:val="18"/>
              </w:rPr>
              <w:t>圆形</w:t>
            </w:r>
          </w:p>
        </w:tc>
        <w:tc>
          <w:tcPr>
            <w:tcW w:w="1276" w:type="dxa"/>
            <w:vAlign w:val="center"/>
          </w:tcPr>
          <w:p w:rsidR="00B30D7A" w:rsidRPr="0014336D" w:rsidRDefault="00B30D7A" w:rsidP="00B35042">
            <w:pPr>
              <w:jc w:val="left"/>
              <w:rPr>
                <w:rFonts w:asciiTheme="minorEastAsia" w:hAnsiTheme="minorEastAsia"/>
                <w:sz w:val="18"/>
                <w:szCs w:val="18"/>
              </w:rPr>
            </w:pPr>
            <w:r w:rsidRPr="0014336D">
              <w:rPr>
                <w:rFonts w:asciiTheme="minorEastAsia" w:hAnsiTheme="minorEastAsia" w:hint="eastAsia"/>
                <w:sz w:val="18"/>
                <w:szCs w:val="18"/>
              </w:rPr>
              <w:t>正圆形</w:t>
            </w:r>
          </w:p>
        </w:tc>
        <w:tc>
          <w:tcPr>
            <w:tcW w:w="1842" w:type="dxa"/>
          </w:tcPr>
          <w:p w:rsidR="00B30D7A" w:rsidRPr="0014336D" w:rsidRDefault="00B30D7A" w:rsidP="00526638">
            <w:pPr>
              <w:spacing w:line="360" w:lineRule="exact"/>
              <w:jc w:val="center"/>
              <w:rPr>
                <w:rFonts w:asciiTheme="minorEastAsia" w:hAnsiTheme="minorEastAsia"/>
                <w:sz w:val="18"/>
                <w:szCs w:val="18"/>
              </w:rPr>
            </w:pPr>
            <w:r w:rsidRPr="0014336D">
              <w:rPr>
                <w:rFonts w:asciiTheme="minorEastAsia" w:hAnsiTheme="minorEastAsia" w:hint="eastAsia"/>
                <w:sz w:val="18"/>
                <w:szCs w:val="18"/>
              </w:rPr>
              <w:t>□□□□</w:t>
            </w:r>
          </w:p>
        </w:tc>
        <w:tc>
          <w:tcPr>
            <w:tcW w:w="3311" w:type="dxa"/>
          </w:tcPr>
          <w:p w:rsidR="00B30D7A" w:rsidRPr="0014336D" w:rsidRDefault="00B30D7A" w:rsidP="00526638">
            <w:pPr>
              <w:spacing w:line="360" w:lineRule="exact"/>
              <w:jc w:val="center"/>
              <w:rPr>
                <w:rFonts w:asciiTheme="minorEastAsia" w:hAnsiTheme="minorEastAsia"/>
                <w:sz w:val="18"/>
                <w:szCs w:val="18"/>
              </w:rPr>
            </w:pPr>
            <w:r w:rsidRPr="0014336D">
              <w:rPr>
                <w:rFonts w:asciiTheme="minorEastAsia" w:hAnsiTheme="minorEastAsia" w:hint="eastAsia"/>
                <w:sz w:val="18"/>
                <w:szCs w:val="18"/>
              </w:rPr>
              <w:t>直径占两位，前两位和后两位相同</w:t>
            </w:r>
          </w:p>
        </w:tc>
      </w:tr>
      <w:tr w:rsidR="00B30D7A" w:rsidRPr="0014336D" w:rsidTr="00DA4A37">
        <w:trPr>
          <w:trHeight w:hRule="exact" w:val="397"/>
          <w:jc w:val="center"/>
        </w:trPr>
        <w:tc>
          <w:tcPr>
            <w:tcW w:w="1242" w:type="dxa"/>
          </w:tcPr>
          <w:p w:rsidR="00B30D7A" w:rsidRPr="0014336D" w:rsidRDefault="00B35042" w:rsidP="00526638">
            <w:pPr>
              <w:spacing w:line="430" w:lineRule="exact"/>
              <w:jc w:val="center"/>
              <w:rPr>
                <w:rFonts w:asciiTheme="minorEastAsia" w:hAnsiTheme="minorEastAsia"/>
                <w:sz w:val="18"/>
                <w:szCs w:val="18"/>
              </w:rPr>
            </w:pPr>
            <w:r w:rsidRPr="0014336D">
              <w:rPr>
                <w:rFonts w:asciiTheme="minorEastAsia" w:hAnsiTheme="minorEastAsia" w:hint="eastAsia"/>
                <w:sz w:val="18"/>
                <w:szCs w:val="18"/>
              </w:rPr>
              <w:t>3</w:t>
            </w:r>
          </w:p>
        </w:tc>
        <w:tc>
          <w:tcPr>
            <w:tcW w:w="851" w:type="dxa"/>
            <w:vMerge/>
          </w:tcPr>
          <w:p w:rsidR="00B30D7A" w:rsidRPr="0014336D" w:rsidRDefault="00B30D7A" w:rsidP="00526638">
            <w:pPr>
              <w:spacing w:line="430" w:lineRule="exact"/>
              <w:jc w:val="center"/>
              <w:rPr>
                <w:rFonts w:asciiTheme="minorEastAsia" w:hAnsiTheme="minorEastAsia"/>
                <w:sz w:val="18"/>
                <w:szCs w:val="18"/>
              </w:rPr>
            </w:pPr>
          </w:p>
        </w:tc>
        <w:tc>
          <w:tcPr>
            <w:tcW w:w="1276" w:type="dxa"/>
            <w:vAlign w:val="center"/>
          </w:tcPr>
          <w:p w:rsidR="00B30D7A" w:rsidRPr="0014336D" w:rsidRDefault="00B30D7A" w:rsidP="00B35042">
            <w:pPr>
              <w:spacing w:line="360" w:lineRule="exact"/>
              <w:jc w:val="left"/>
              <w:rPr>
                <w:rFonts w:asciiTheme="minorEastAsia" w:hAnsiTheme="minorEastAsia"/>
                <w:sz w:val="18"/>
                <w:szCs w:val="18"/>
              </w:rPr>
            </w:pPr>
            <w:r w:rsidRPr="0014336D">
              <w:rPr>
                <w:rFonts w:asciiTheme="minorEastAsia" w:hAnsiTheme="minorEastAsia" w:hint="eastAsia"/>
                <w:sz w:val="18"/>
                <w:szCs w:val="18"/>
              </w:rPr>
              <w:t>椭圆形</w:t>
            </w:r>
          </w:p>
        </w:tc>
        <w:tc>
          <w:tcPr>
            <w:tcW w:w="1842" w:type="dxa"/>
          </w:tcPr>
          <w:p w:rsidR="00B30D7A" w:rsidRPr="0014336D" w:rsidRDefault="00B30D7A" w:rsidP="00526638">
            <w:pPr>
              <w:spacing w:line="360" w:lineRule="exact"/>
              <w:jc w:val="center"/>
              <w:rPr>
                <w:rFonts w:asciiTheme="minorEastAsia" w:hAnsiTheme="minorEastAsia"/>
                <w:sz w:val="18"/>
                <w:szCs w:val="18"/>
              </w:rPr>
            </w:pPr>
            <w:r w:rsidRPr="0014336D">
              <w:rPr>
                <w:rFonts w:asciiTheme="minorEastAsia" w:hAnsiTheme="minorEastAsia" w:hint="eastAsia"/>
                <w:sz w:val="18"/>
                <w:szCs w:val="18"/>
              </w:rPr>
              <w:t>□□□□</w:t>
            </w:r>
          </w:p>
        </w:tc>
        <w:tc>
          <w:tcPr>
            <w:tcW w:w="3311" w:type="dxa"/>
          </w:tcPr>
          <w:p w:rsidR="00B30D7A" w:rsidRPr="0014336D" w:rsidRDefault="00B30D7A" w:rsidP="005B1244">
            <w:pPr>
              <w:spacing w:line="360" w:lineRule="exact"/>
              <w:jc w:val="center"/>
              <w:rPr>
                <w:rFonts w:asciiTheme="minorEastAsia" w:hAnsiTheme="minorEastAsia"/>
                <w:sz w:val="18"/>
                <w:szCs w:val="18"/>
              </w:rPr>
            </w:pPr>
            <w:r w:rsidRPr="0014336D">
              <w:rPr>
                <w:rFonts w:asciiTheme="minorEastAsia" w:hAnsiTheme="minorEastAsia" w:hint="eastAsia"/>
                <w:sz w:val="18"/>
                <w:szCs w:val="18"/>
              </w:rPr>
              <w:t>长轴径短轴径各占</w:t>
            </w:r>
            <w:r w:rsidRPr="0014336D">
              <w:rPr>
                <w:rFonts w:asciiTheme="minorEastAsia" w:hAnsiTheme="minorEastAsia"/>
                <w:sz w:val="18"/>
                <w:szCs w:val="18"/>
              </w:rPr>
              <w:t>2位</w:t>
            </w:r>
          </w:p>
        </w:tc>
      </w:tr>
      <w:tr w:rsidR="00B35042" w:rsidRPr="0014336D" w:rsidTr="00B77DDD">
        <w:trPr>
          <w:trHeight w:hRule="exact" w:val="397"/>
          <w:jc w:val="center"/>
        </w:trPr>
        <w:tc>
          <w:tcPr>
            <w:tcW w:w="8522" w:type="dxa"/>
            <w:gridSpan w:val="5"/>
          </w:tcPr>
          <w:p w:rsidR="00B35042" w:rsidRPr="0014336D" w:rsidRDefault="00B35042" w:rsidP="005B1624">
            <w:pPr>
              <w:spacing w:line="360" w:lineRule="exact"/>
              <w:jc w:val="left"/>
              <w:rPr>
                <w:rFonts w:asciiTheme="minorEastAsia" w:hAnsiTheme="minorEastAsia"/>
                <w:sz w:val="18"/>
                <w:szCs w:val="18"/>
              </w:rPr>
            </w:pPr>
            <w:r w:rsidRPr="0014336D">
              <w:rPr>
                <w:rFonts w:asciiTheme="minorEastAsia" w:hAnsiTheme="minorEastAsia" w:hint="eastAsia"/>
                <w:sz w:val="18"/>
                <w:szCs w:val="18"/>
              </w:rPr>
              <w:t>注：各尺寸以mm为单位显示的四位数值取前两位作为代号，最高位没有则补零。</w:t>
            </w:r>
          </w:p>
        </w:tc>
      </w:tr>
    </w:tbl>
    <w:p w:rsidR="00A16139" w:rsidRPr="0014336D" w:rsidRDefault="006636A9" w:rsidP="00AA18A2">
      <w:pPr>
        <w:pStyle w:val="2"/>
        <w:rPr>
          <w:rFonts w:asciiTheme="minorEastAsia" w:hAnsiTheme="minorEastAsia"/>
          <w:b w:val="0"/>
          <w:sz w:val="21"/>
          <w:szCs w:val="21"/>
        </w:rPr>
      </w:pPr>
      <w:bookmarkStart w:id="22" w:name="_Toc66690789"/>
      <w:bookmarkStart w:id="23" w:name="_Toc66691200"/>
      <w:r w:rsidRPr="0014336D">
        <w:rPr>
          <w:rFonts w:ascii="黑体" w:eastAsia="黑体" w:hAnsi="黑体" w:hint="eastAsia"/>
          <w:b w:val="0"/>
          <w:sz w:val="21"/>
          <w:szCs w:val="21"/>
        </w:rPr>
        <w:t>5</w:t>
      </w:r>
      <w:r w:rsidR="00A16139" w:rsidRPr="0014336D">
        <w:rPr>
          <w:rFonts w:ascii="黑体" w:eastAsia="黑体" w:hAnsi="黑体"/>
          <w:b w:val="0"/>
          <w:sz w:val="21"/>
          <w:szCs w:val="21"/>
        </w:rPr>
        <w:t>.</w:t>
      </w:r>
      <w:r w:rsidR="00A16139" w:rsidRPr="0014336D">
        <w:rPr>
          <w:rFonts w:ascii="黑体" w:eastAsia="黑体" w:hAnsi="黑体" w:hint="eastAsia"/>
          <w:b w:val="0"/>
          <w:sz w:val="21"/>
          <w:szCs w:val="21"/>
        </w:rPr>
        <w:t xml:space="preserve">5 </w:t>
      </w:r>
      <w:r w:rsidR="00A02082" w:rsidRPr="0014336D">
        <w:rPr>
          <w:rFonts w:ascii="黑体" w:eastAsia="黑体" w:hAnsi="黑体" w:hint="eastAsia"/>
          <w:b w:val="0"/>
          <w:sz w:val="21"/>
          <w:szCs w:val="21"/>
        </w:rPr>
        <w:t xml:space="preserve"> </w:t>
      </w:r>
      <w:r w:rsidR="00A16139" w:rsidRPr="0014336D">
        <w:rPr>
          <w:rFonts w:asciiTheme="minorEastAsia" w:hAnsiTheme="minorEastAsia" w:hint="eastAsia"/>
          <w:b w:val="0"/>
          <w:sz w:val="21"/>
          <w:szCs w:val="21"/>
        </w:rPr>
        <w:t>设计改进</w:t>
      </w:r>
      <w:r w:rsidR="006B1D66" w:rsidRPr="0014336D">
        <w:rPr>
          <w:rFonts w:asciiTheme="minorEastAsia" w:hAnsiTheme="minorEastAsia" w:hint="eastAsia"/>
          <w:b w:val="0"/>
          <w:sz w:val="21"/>
          <w:szCs w:val="21"/>
        </w:rPr>
        <w:t>顺序</w:t>
      </w:r>
      <w:r w:rsidR="00A16139" w:rsidRPr="0014336D">
        <w:rPr>
          <w:rFonts w:asciiTheme="minorEastAsia" w:hAnsiTheme="minorEastAsia" w:hint="eastAsia"/>
          <w:b w:val="0"/>
          <w:sz w:val="21"/>
          <w:szCs w:val="21"/>
        </w:rPr>
        <w:t>号：设计改进</w:t>
      </w:r>
      <w:r w:rsidR="006B1D66" w:rsidRPr="0014336D">
        <w:rPr>
          <w:rFonts w:asciiTheme="minorEastAsia" w:hAnsiTheme="minorEastAsia" w:hint="eastAsia"/>
          <w:b w:val="0"/>
          <w:sz w:val="21"/>
          <w:szCs w:val="21"/>
        </w:rPr>
        <w:t>顺序</w:t>
      </w:r>
      <w:r w:rsidR="00A16139" w:rsidRPr="0014336D">
        <w:rPr>
          <w:rFonts w:asciiTheme="minorEastAsia" w:hAnsiTheme="minorEastAsia" w:hint="eastAsia"/>
          <w:b w:val="0"/>
          <w:sz w:val="21"/>
          <w:szCs w:val="21"/>
        </w:rPr>
        <w:t>号见表4的规定。</w:t>
      </w:r>
      <w:bookmarkEnd w:id="22"/>
      <w:bookmarkEnd w:id="23"/>
    </w:p>
    <w:p w:rsidR="00A16139" w:rsidRPr="0014336D" w:rsidRDefault="00A16139" w:rsidP="00A16139">
      <w:pPr>
        <w:spacing w:line="360" w:lineRule="exact"/>
        <w:jc w:val="center"/>
        <w:rPr>
          <w:rFonts w:ascii="黑体" w:eastAsia="黑体" w:hAnsi="黑体"/>
          <w:szCs w:val="21"/>
        </w:rPr>
      </w:pPr>
      <w:r w:rsidRPr="0014336D">
        <w:rPr>
          <w:rFonts w:ascii="黑体" w:eastAsia="黑体" w:hAnsi="黑体" w:hint="eastAsia"/>
          <w:szCs w:val="21"/>
        </w:rPr>
        <w:t>表4</w:t>
      </w:r>
      <w:r w:rsidRPr="0014336D">
        <w:rPr>
          <w:rFonts w:ascii="黑体" w:eastAsia="黑体" w:hAnsi="黑体"/>
          <w:szCs w:val="21"/>
        </w:rPr>
        <w:t xml:space="preserve"> </w:t>
      </w:r>
      <w:r w:rsidRPr="0014336D">
        <w:rPr>
          <w:rFonts w:ascii="黑体" w:eastAsia="黑体" w:hAnsi="黑体" w:hint="eastAsia"/>
          <w:szCs w:val="21"/>
        </w:rPr>
        <w:t>设计改进</w:t>
      </w:r>
      <w:r w:rsidR="006B1D66" w:rsidRPr="0014336D">
        <w:rPr>
          <w:rFonts w:ascii="黑体" w:eastAsia="黑体" w:hAnsi="黑体" w:hint="eastAsia"/>
          <w:szCs w:val="21"/>
        </w:rPr>
        <w:t>顺序</w:t>
      </w:r>
      <w:r w:rsidRPr="0014336D">
        <w:rPr>
          <w:rFonts w:ascii="黑体" w:eastAsia="黑体" w:hAnsi="黑体" w:hint="eastAsia"/>
          <w:szCs w:val="21"/>
        </w:rPr>
        <w:t>号</w:t>
      </w:r>
    </w:p>
    <w:tbl>
      <w:tblPr>
        <w:tblStyle w:val="aa"/>
        <w:tblW w:w="5000" w:type="pct"/>
        <w:jc w:val="center"/>
        <w:tblLook w:val="04A0"/>
      </w:tblPr>
      <w:tblGrid>
        <w:gridCol w:w="1242"/>
        <w:gridCol w:w="4679"/>
        <w:gridCol w:w="2601"/>
      </w:tblGrid>
      <w:tr w:rsidR="00A16139" w:rsidRPr="0014336D" w:rsidTr="001D1E8B">
        <w:trPr>
          <w:trHeight w:hRule="exact" w:val="340"/>
          <w:jc w:val="center"/>
        </w:trPr>
        <w:tc>
          <w:tcPr>
            <w:tcW w:w="729" w:type="pct"/>
          </w:tcPr>
          <w:p w:rsidR="00A16139" w:rsidRPr="0014336D" w:rsidRDefault="00A16139" w:rsidP="006A7051">
            <w:pPr>
              <w:spacing w:line="360" w:lineRule="exact"/>
              <w:jc w:val="center"/>
              <w:rPr>
                <w:rFonts w:asciiTheme="minorEastAsia" w:hAnsiTheme="minorEastAsia"/>
                <w:b/>
                <w:sz w:val="18"/>
                <w:szCs w:val="18"/>
              </w:rPr>
            </w:pPr>
            <w:r w:rsidRPr="0014336D">
              <w:rPr>
                <w:rFonts w:asciiTheme="minorEastAsia" w:hAnsiTheme="minorEastAsia" w:hint="eastAsia"/>
                <w:b/>
                <w:sz w:val="18"/>
                <w:szCs w:val="18"/>
              </w:rPr>
              <w:t>序号</w:t>
            </w:r>
          </w:p>
        </w:tc>
        <w:tc>
          <w:tcPr>
            <w:tcW w:w="2745" w:type="pct"/>
          </w:tcPr>
          <w:p w:rsidR="00A16139" w:rsidRPr="0014336D" w:rsidRDefault="00A16139" w:rsidP="006A7051">
            <w:pPr>
              <w:spacing w:line="360" w:lineRule="exact"/>
              <w:jc w:val="center"/>
              <w:rPr>
                <w:rFonts w:asciiTheme="minorEastAsia" w:hAnsiTheme="minorEastAsia"/>
                <w:b/>
                <w:sz w:val="18"/>
                <w:szCs w:val="18"/>
              </w:rPr>
            </w:pPr>
            <w:r w:rsidRPr="0014336D">
              <w:rPr>
                <w:rFonts w:asciiTheme="minorEastAsia" w:hAnsiTheme="minorEastAsia" w:hint="eastAsia"/>
                <w:b/>
                <w:sz w:val="18"/>
                <w:szCs w:val="18"/>
              </w:rPr>
              <w:t>设计改进次数</w:t>
            </w:r>
          </w:p>
        </w:tc>
        <w:tc>
          <w:tcPr>
            <w:tcW w:w="1527" w:type="pct"/>
          </w:tcPr>
          <w:p w:rsidR="00A16139" w:rsidRPr="0014336D" w:rsidRDefault="00A16139" w:rsidP="006A7051">
            <w:pPr>
              <w:spacing w:line="360" w:lineRule="exact"/>
              <w:jc w:val="center"/>
              <w:rPr>
                <w:rFonts w:asciiTheme="minorEastAsia" w:hAnsiTheme="minorEastAsia"/>
                <w:b/>
                <w:sz w:val="18"/>
                <w:szCs w:val="18"/>
              </w:rPr>
            </w:pPr>
            <w:r w:rsidRPr="0014336D">
              <w:rPr>
                <w:rFonts w:asciiTheme="minorEastAsia" w:hAnsiTheme="minorEastAsia" w:hint="eastAsia"/>
                <w:b/>
                <w:sz w:val="18"/>
                <w:szCs w:val="18"/>
              </w:rPr>
              <w:t>代号</w:t>
            </w:r>
          </w:p>
        </w:tc>
      </w:tr>
      <w:tr w:rsidR="00A16139" w:rsidRPr="0014336D" w:rsidTr="001D1E8B">
        <w:trPr>
          <w:trHeight w:hRule="exact" w:val="340"/>
          <w:jc w:val="center"/>
        </w:trPr>
        <w:tc>
          <w:tcPr>
            <w:tcW w:w="729" w:type="pct"/>
          </w:tcPr>
          <w:p w:rsidR="00A16139" w:rsidRPr="0014336D" w:rsidRDefault="00A16139" w:rsidP="006A7051">
            <w:pPr>
              <w:spacing w:line="360" w:lineRule="exact"/>
              <w:jc w:val="center"/>
              <w:rPr>
                <w:rFonts w:asciiTheme="minorEastAsia" w:hAnsiTheme="minorEastAsia"/>
                <w:sz w:val="18"/>
                <w:szCs w:val="18"/>
              </w:rPr>
            </w:pPr>
            <w:r w:rsidRPr="0014336D">
              <w:rPr>
                <w:rFonts w:asciiTheme="minorEastAsia" w:hAnsiTheme="minorEastAsia" w:hint="eastAsia"/>
                <w:sz w:val="18"/>
                <w:szCs w:val="18"/>
              </w:rPr>
              <w:t>1</w:t>
            </w:r>
          </w:p>
        </w:tc>
        <w:tc>
          <w:tcPr>
            <w:tcW w:w="2745" w:type="pct"/>
          </w:tcPr>
          <w:p w:rsidR="00A16139" w:rsidRPr="0014336D" w:rsidRDefault="00A16139" w:rsidP="001D1E8B">
            <w:pPr>
              <w:spacing w:line="360" w:lineRule="exact"/>
              <w:jc w:val="left"/>
              <w:rPr>
                <w:rFonts w:asciiTheme="minorEastAsia" w:hAnsiTheme="minorEastAsia"/>
                <w:sz w:val="18"/>
                <w:szCs w:val="18"/>
              </w:rPr>
            </w:pPr>
            <w:r w:rsidRPr="0014336D">
              <w:rPr>
                <w:rFonts w:asciiTheme="minorEastAsia" w:hAnsiTheme="minorEastAsia" w:hint="eastAsia"/>
                <w:sz w:val="18"/>
                <w:szCs w:val="18"/>
              </w:rPr>
              <w:t>第一次改进</w:t>
            </w:r>
          </w:p>
        </w:tc>
        <w:tc>
          <w:tcPr>
            <w:tcW w:w="1527" w:type="pct"/>
          </w:tcPr>
          <w:p w:rsidR="00A16139" w:rsidRPr="0014336D" w:rsidRDefault="00A16139" w:rsidP="006A7051">
            <w:pPr>
              <w:spacing w:line="360" w:lineRule="exact"/>
              <w:jc w:val="center"/>
              <w:rPr>
                <w:rFonts w:asciiTheme="minorEastAsia" w:hAnsiTheme="minorEastAsia"/>
                <w:sz w:val="18"/>
                <w:szCs w:val="18"/>
              </w:rPr>
            </w:pPr>
            <w:r w:rsidRPr="0014336D">
              <w:rPr>
                <w:rFonts w:asciiTheme="minorEastAsia" w:hAnsiTheme="minorEastAsia" w:hint="eastAsia"/>
                <w:sz w:val="18"/>
                <w:szCs w:val="18"/>
              </w:rPr>
              <w:t>A</w:t>
            </w:r>
          </w:p>
        </w:tc>
      </w:tr>
      <w:tr w:rsidR="006B1D66" w:rsidRPr="0014336D" w:rsidTr="001D1E8B">
        <w:trPr>
          <w:trHeight w:hRule="exact" w:val="340"/>
          <w:jc w:val="center"/>
        </w:trPr>
        <w:tc>
          <w:tcPr>
            <w:tcW w:w="729" w:type="pct"/>
          </w:tcPr>
          <w:p w:rsidR="00A16139" w:rsidRPr="0014336D" w:rsidRDefault="00A16139" w:rsidP="006A7051">
            <w:pPr>
              <w:spacing w:line="360" w:lineRule="exact"/>
              <w:jc w:val="center"/>
              <w:rPr>
                <w:rFonts w:asciiTheme="minorEastAsia" w:hAnsiTheme="minorEastAsia"/>
                <w:sz w:val="18"/>
                <w:szCs w:val="18"/>
              </w:rPr>
            </w:pPr>
            <w:r w:rsidRPr="0014336D">
              <w:rPr>
                <w:rFonts w:asciiTheme="minorEastAsia" w:hAnsiTheme="minorEastAsia" w:hint="eastAsia"/>
                <w:sz w:val="18"/>
                <w:szCs w:val="18"/>
              </w:rPr>
              <w:t>2</w:t>
            </w:r>
          </w:p>
        </w:tc>
        <w:tc>
          <w:tcPr>
            <w:tcW w:w="2745" w:type="pct"/>
          </w:tcPr>
          <w:p w:rsidR="00A16139" w:rsidRPr="0014336D" w:rsidRDefault="00A16139" w:rsidP="001D1E8B">
            <w:pPr>
              <w:spacing w:line="360" w:lineRule="exact"/>
              <w:jc w:val="left"/>
              <w:rPr>
                <w:rFonts w:asciiTheme="minorEastAsia" w:hAnsiTheme="minorEastAsia"/>
                <w:sz w:val="18"/>
                <w:szCs w:val="18"/>
              </w:rPr>
            </w:pPr>
            <w:r w:rsidRPr="0014336D">
              <w:rPr>
                <w:rFonts w:asciiTheme="minorEastAsia" w:hAnsiTheme="minorEastAsia" w:hint="eastAsia"/>
                <w:sz w:val="18"/>
                <w:szCs w:val="18"/>
              </w:rPr>
              <w:t>第二次改进</w:t>
            </w:r>
          </w:p>
        </w:tc>
        <w:tc>
          <w:tcPr>
            <w:tcW w:w="1527" w:type="pct"/>
          </w:tcPr>
          <w:p w:rsidR="00A16139" w:rsidRPr="0014336D" w:rsidRDefault="00A16139" w:rsidP="006A7051">
            <w:pPr>
              <w:spacing w:line="360" w:lineRule="exact"/>
              <w:jc w:val="center"/>
              <w:rPr>
                <w:rFonts w:asciiTheme="minorEastAsia" w:hAnsiTheme="minorEastAsia"/>
                <w:sz w:val="18"/>
                <w:szCs w:val="18"/>
              </w:rPr>
            </w:pPr>
            <w:r w:rsidRPr="0014336D">
              <w:rPr>
                <w:rFonts w:asciiTheme="minorEastAsia" w:hAnsiTheme="minorEastAsia" w:hint="eastAsia"/>
                <w:sz w:val="18"/>
                <w:szCs w:val="18"/>
              </w:rPr>
              <w:t>B</w:t>
            </w:r>
          </w:p>
        </w:tc>
      </w:tr>
      <w:tr w:rsidR="00A16139" w:rsidRPr="0014336D" w:rsidTr="001D1E8B">
        <w:trPr>
          <w:trHeight w:hRule="exact" w:val="340"/>
          <w:jc w:val="center"/>
        </w:trPr>
        <w:tc>
          <w:tcPr>
            <w:tcW w:w="729" w:type="pct"/>
          </w:tcPr>
          <w:p w:rsidR="00A16139" w:rsidRPr="0014336D" w:rsidRDefault="00A16139" w:rsidP="006A7051">
            <w:pPr>
              <w:spacing w:line="360" w:lineRule="exact"/>
              <w:jc w:val="center"/>
              <w:rPr>
                <w:rFonts w:asciiTheme="minorEastAsia" w:hAnsiTheme="minorEastAsia"/>
                <w:sz w:val="18"/>
                <w:szCs w:val="18"/>
              </w:rPr>
            </w:pPr>
            <w:r w:rsidRPr="0014336D">
              <w:rPr>
                <w:rFonts w:asciiTheme="minorEastAsia" w:hAnsiTheme="minorEastAsia" w:hint="eastAsia"/>
                <w:sz w:val="18"/>
                <w:szCs w:val="18"/>
              </w:rPr>
              <w:t>3</w:t>
            </w:r>
          </w:p>
        </w:tc>
        <w:tc>
          <w:tcPr>
            <w:tcW w:w="2745" w:type="pct"/>
          </w:tcPr>
          <w:p w:rsidR="00A16139" w:rsidRPr="0014336D" w:rsidRDefault="00A16139" w:rsidP="001D1E8B">
            <w:pPr>
              <w:spacing w:line="360" w:lineRule="exact"/>
              <w:jc w:val="left"/>
              <w:rPr>
                <w:rFonts w:asciiTheme="minorEastAsia" w:hAnsiTheme="minorEastAsia"/>
                <w:sz w:val="18"/>
                <w:szCs w:val="18"/>
              </w:rPr>
            </w:pPr>
            <w:r w:rsidRPr="0014336D">
              <w:rPr>
                <w:rFonts w:asciiTheme="minorEastAsia" w:hAnsiTheme="minorEastAsia" w:hint="eastAsia"/>
                <w:sz w:val="18"/>
                <w:szCs w:val="18"/>
              </w:rPr>
              <w:t>第三次改进</w:t>
            </w:r>
          </w:p>
        </w:tc>
        <w:tc>
          <w:tcPr>
            <w:tcW w:w="1527" w:type="pct"/>
          </w:tcPr>
          <w:p w:rsidR="00A16139" w:rsidRPr="0014336D" w:rsidRDefault="00A16139" w:rsidP="006A7051">
            <w:pPr>
              <w:spacing w:line="360" w:lineRule="exact"/>
              <w:jc w:val="center"/>
              <w:rPr>
                <w:rFonts w:asciiTheme="minorEastAsia" w:hAnsiTheme="minorEastAsia"/>
                <w:sz w:val="18"/>
                <w:szCs w:val="18"/>
              </w:rPr>
            </w:pPr>
            <w:r w:rsidRPr="0014336D">
              <w:rPr>
                <w:rFonts w:asciiTheme="minorEastAsia" w:hAnsiTheme="minorEastAsia" w:hint="eastAsia"/>
                <w:sz w:val="18"/>
                <w:szCs w:val="18"/>
              </w:rPr>
              <w:t>C</w:t>
            </w:r>
          </w:p>
        </w:tc>
      </w:tr>
    </w:tbl>
    <w:p w:rsidR="005A72EB" w:rsidRPr="0014336D" w:rsidRDefault="0022271E" w:rsidP="00A16139">
      <w:pPr>
        <w:spacing w:line="420" w:lineRule="exact"/>
        <w:ind w:firstLineChars="200" w:firstLine="360"/>
        <w:rPr>
          <w:rFonts w:asciiTheme="minorEastAsia" w:hAnsiTheme="minorEastAsia"/>
          <w:sz w:val="18"/>
          <w:szCs w:val="18"/>
        </w:rPr>
      </w:pPr>
      <w:r w:rsidRPr="0014336D">
        <w:rPr>
          <w:rFonts w:ascii="黑体" w:eastAsia="黑体" w:hAnsi="黑体" w:hint="eastAsia"/>
          <w:sz w:val="18"/>
          <w:szCs w:val="18"/>
        </w:rPr>
        <w:t>示例</w:t>
      </w:r>
      <w:r w:rsidRPr="0014336D">
        <w:rPr>
          <w:rFonts w:ascii="黑体" w:eastAsia="黑体" w:hAnsi="黑体"/>
          <w:sz w:val="18"/>
          <w:szCs w:val="18"/>
        </w:rPr>
        <w:t>1</w:t>
      </w:r>
      <w:r w:rsidRPr="0014336D">
        <w:rPr>
          <w:rFonts w:asciiTheme="minorEastAsia" w:hAnsiTheme="minorEastAsia"/>
          <w:sz w:val="18"/>
          <w:szCs w:val="18"/>
        </w:rPr>
        <w:t>：接触式加热方式的方形900</w:t>
      </w:r>
      <w:r w:rsidR="00673BAC" w:rsidRPr="0014336D">
        <w:rPr>
          <w:rFonts w:asciiTheme="minorEastAsia" w:hAnsiTheme="minorEastAsia" w:hint="eastAsia"/>
          <w:sz w:val="18"/>
          <w:szCs w:val="18"/>
        </w:rPr>
        <w:t>X</w:t>
      </w:r>
      <w:r w:rsidRPr="0014336D">
        <w:rPr>
          <w:rFonts w:asciiTheme="minorEastAsia" w:hAnsiTheme="minorEastAsia"/>
          <w:sz w:val="18"/>
          <w:szCs w:val="18"/>
        </w:rPr>
        <w:t>900</w:t>
      </w:r>
      <w:r w:rsidRPr="0014336D">
        <w:rPr>
          <w:rFonts w:asciiTheme="minorEastAsia" w:hAnsiTheme="minorEastAsia" w:hint="eastAsia"/>
          <w:sz w:val="18"/>
          <w:szCs w:val="18"/>
        </w:rPr>
        <w:t>的锂离子电池用连续式真空干燥系统</w:t>
      </w:r>
    </w:p>
    <w:p w:rsidR="005A72EB" w:rsidRPr="0014336D" w:rsidRDefault="0022271E" w:rsidP="006325B1">
      <w:pPr>
        <w:spacing w:line="420" w:lineRule="exact"/>
        <w:ind w:firstLineChars="200" w:firstLine="360"/>
        <w:rPr>
          <w:rFonts w:asciiTheme="minorEastAsia" w:hAnsiTheme="minorEastAsia"/>
          <w:sz w:val="18"/>
          <w:szCs w:val="18"/>
        </w:rPr>
      </w:pPr>
      <w:r w:rsidRPr="0014336D">
        <w:rPr>
          <w:rFonts w:asciiTheme="minorEastAsia" w:hAnsiTheme="minorEastAsia" w:hint="eastAsia"/>
          <w:sz w:val="18"/>
          <w:szCs w:val="18"/>
        </w:rPr>
        <w:t>型号：</w:t>
      </w:r>
      <w:r w:rsidRPr="0014336D">
        <w:rPr>
          <w:rFonts w:asciiTheme="minorEastAsia" w:hAnsiTheme="minorEastAsia"/>
          <w:sz w:val="18"/>
          <w:szCs w:val="18"/>
        </w:rPr>
        <w:t>DLGJ-F0909。</w:t>
      </w:r>
    </w:p>
    <w:p w:rsidR="005A72EB" w:rsidRPr="0014336D" w:rsidRDefault="0022271E" w:rsidP="006325B1">
      <w:pPr>
        <w:spacing w:line="420" w:lineRule="exact"/>
        <w:ind w:firstLineChars="200" w:firstLine="360"/>
        <w:rPr>
          <w:rFonts w:asciiTheme="minorEastAsia" w:hAnsiTheme="minorEastAsia"/>
          <w:sz w:val="18"/>
          <w:szCs w:val="18"/>
        </w:rPr>
      </w:pPr>
      <w:r w:rsidRPr="0014336D">
        <w:rPr>
          <w:rFonts w:ascii="黑体" w:eastAsia="黑体" w:hAnsi="黑体" w:hint="eastAsia"/>
          <w:sz w:val="18"/>
          <w:szCs w:val="18"/>
        </w:rPr>
        <w:t>示例</w:t>
      </w:r>
      <w:r w:rsidRPr="0014336D">
        <w:rPr>
          <w:rFonts w:ascii="黑体" w:eastAsia="黑体" w:hAnsi="黑体"/>
          <w:sz w:val="18"/>
          <w:szCs w:val="18"/>
        </w:rPr>
        <w:t>2</w:t>
      </w:r>
      <w:r w:rsidRPr="0014336D">
        <w:rPr>
          <w:rFonts w:asciiTheme="minorEastAsia" w:hAnsiTheme="minorEastAsia"/>
          <w:sz w:val="18"/>
          <w:szCs w:val="18"/>
        </w:rPr>
        <w:t>：</w:t>
      </w:r>
      <w:r w:rsidRPr="0014336D">
        <w:rPr>
          <w:rFonts w:asciiTheme="minorEastAsia" w:hAnsiTheme="minorEastAsia" w:hint="eastAsia"/>
          <w:sz w:val="18"/>
          <w:szCs w:val="18"/>
        </w:rPr>
        <w:t>经过第一次改进的辐射加热方式的圆形</w:t>
      </w:r>
      <w:r w:rsidRPr="0014336D">
        <w:rPr>
          <w:rFonts w:asciiTheme="minorEastAsia" w:hAnsiTheme="minorEastAsia"/>
          <w:sz w:val="18"/>
          <w:szCs w:val="18"/>
        </w:rPr>
        <w:t>900直径的锂离子电池用连续式真空干燥系统</w:t>
      </w:r>
    </w:p>
    <w:p w:rsidR="005A72EB" w:rsidRPr="0014336D" w:rsidRDefault="0022271E" w:rsidP="006325B1">
      <w:pPr>
        <w:spacing w:line="420" w:lineRule="exact"/>
        <w:ind w:firstLineChars="200" w:firstLine="360"/>
        <w:rPr>
          <w:rFonts w:asciiTheme="minorEastAsia" w:hAnsiTheme="minorEastAsia"/>
          <w:sz w:val="18"/>
          <w:szCs w:val="18"/>
        </w:rPr>
      </w:pPr>
      <w:r w:rsidRPr="0014336D">
        <w:rPr>
          <w:rFonts w:asciiTheme="minorEastAsia" w:hAnsiTheme="minorEastAsia" w:hint="eastAsia"/>
          <w:sz w:val="18"/>
          <w:szCs w:val="18"/>
        </w:rPr>
        <w:t>型号：</w:t>
      </w:r>
      <w:r w:rsidRPr="0014336D">
        <w:rPr>
          <w:rFonts w:asciiTheme="minorEastAsia" w:hAnsiTheme="minorEastAsia"/>
          <w:sz w:val="18"/>
          <w:szCs w:val="18"/>
        </w:rPr>
        <w:t>DLGF-Y0909A。</w:t>
      </w:r>
    </w:p>
    <w:p w:rsidR="00057869" w:rsidRPr="0014336D" w:rsidRDefault="002B4D38" w:rsidP="002B4D38">
      <w:pPr>
        <w:spacing w:line="420" w:lineRule="exact"/>
        <w:ind w:firstLineChars="200" w:firstLine="360"/>
        <w:rPr>
          <w:rFonts w:asciiTheme="minorEastAsia" w:hAnsiTheme="minorEastAsia"/>
          <w:sz w:val="18"/>
          <w:szCs w:val="18"/>
        </w:rPr>
      </w:pPr>
      <w:r w:rsidRPr="0014336D">
        <w:rPr>
          <w:rFonts w:ascii="黑体" w:eastAsia="黑体" w:hAnsi="黑体" w:hint="eastAsia"/>
          <w:sz w:val="18"/>
          <w:szCs w:val="18"/>
        </w:rPr>
        <w:t>示</w:t>
      </w:r>
      <w:r w:rsidR="0022271E" w:rsidRPr="0014336D">
        <w:rPr>
          <w:rFonts w:ascii="黑体" w:eastAsia="黑体" w:hAnsi="黑体" w:hint="eastAsia"/>
          <w:sz w:val="18"/>
          <w:szCs w:val="18"/>
        </w:rPr>
        <w:t>例</w:t>
      </w:r>
      <w:r w:rsidR="0022271E" w:rsidRPr="0014336D">
        <w:rPr>
          <w:rFonts w:ascii="黑体" w:eastAsia="黑体" w:hAnsi="黑体"/>
          <w:sz w:val="18"/>
          <w:szCs w:val="18"/>
        </w:rPr>
        <w:t>3</w:t>
      </w:r>
      <w:r w:rsidR="0022271E" w:rsidRPr="0014336D">
        <w:rPr>
          <w:rFonts w:asciiTheme="minorEastAsia" w:hAnsiTheme="minorEastAsia"/>
          <w:sz w:val="18"/>
          <w:szCs w:val="18"/>
        </w:rPr>
        <w:t xml:space="preserve">：经过第二次改进的微波加热方式的椭圆形长轴径900短轴径700的锂离子电池用连续式真空干燥系统 </w:t>
      </w:r>
    </w:p>
    <w:p w:rsidR="005A72EB" w:rsidRPr="0014336D" w:rsidRDefault="0022271E" w:rsidP="006325B1">
      <w:pPr>
        <w:spacing w:line="420" w:lineRule="exact"/>
        <w:ind w:firstLineChars="200" w:firstLine="360"/>
        <w:rPr>
          <w:rFonts w:asciiTheme="minorEastAsia" w:hAnsiTheme="minorEastAsia"/>
          <w:sz w:val="18"/>
          <w:szCs w:val="18"/>
        </w:rPr>
      </w:pPr>
      <w:r w:rsidRPr="0014336D">
        <w:rPr>
          <w:rFonts w:asciiTheme="minorEastAsia" w:hAnsiTheme="minorEastAsia" w:hint="eastAsia"/>
          <w:sz w:val="18"/>
          <w:szCs w:val="18"/>
        </w:rPr>
        <w:t>型号：</w:t>
      </w:r>
      <w:r w:rsidRPr="0014336D">
        <w:rPr>
          <w:rFonts w:asciiTheme="minorEastAsia" w:hAnsiTheme="minorEastAsia"/>
          <w:sz w:val="18"/>
          <w:szCs w:val="18"/>
        </w:rPr>
        <w:t>DLGW-Y0907B。</w:t>
      </w:r>
    </w:p>
    <w:p w:rsidR="00057869" w:rsidRPr="0014336D" w:rsidRDefault="006636A9" w:rsidP="00B91447">
      <w:pPr>
        <w:pStyle w:val="1"/>
        <w:spacing w:before="120" w:after="120" w:line="240" w:lineRule="auto"/>
        <w:rPr>
          <w:rFonts w:ascii="黑体" w:eastAsia="黑体" w:hAnsi="黑体"/>
          <w:b w:val="0"/>
          <w:sz w:val="21"/>
          <w:szCs w:val="21"/>
        </w:rPr>
      </w:pPr>
      <w:bookmarkStart w:id="24" w:name="_Toc512081653"/>
      <w:bookmarkStart w:id="25" w:name="_Toc66691201"/>
      <w:r w:rsidRPr="0014336D">
        <w:rPr>
          <w:rFonts w:ascii="黑体" w:eastAsia="黑体" w:hAnsi="黑体" w:hint="eastAsia"/>
          <w:b w:val="0"/>
          <w:sz w:val="21"/>
          <w:szCs w:val="21"/>
        </w:rPr>
        <w:t>6</w:t>
      </w:r>
      <w:r w:rsidR="00A02082" w:rsidRPr="0014336D">
        <w:rPr>
          <w:rFonts w:ascii="黑体" w:eastAsia="黑体" w:hAnsi="黑体" w:hint="eastAsia"/>
          <w:b w:val="0"/>
          <w:sz w:val="21"/>
          <w:szCs w:val="21"/>
        </w:rPr>
        <w:t xml:space="preserve">  </w:t>
      </w:r>
      <w:r w:rsidR="00057869" w:rsidRPr="0014336D">
        <w:rPr>
          <w:rFonts w:ascii="黑体" w:eastAsia="黑体" w:hAnsi="黑体" w:hint="eastAsia"/>
          <w:b w:val="0"/>
          <w:sz w:val="21"/>
          <w:szCs w:val="21"/>
        </w:rPr>
        <w:t>一般</w:t>
      </w:r>
      <w:r w:rsidR="00057869" w:rsidRPr="0014336D">
        <w:rPr>
          <w:rFonts w:ascii="黑体" w:eastAsia="黑体" w:hAnsi="黑体"/>
          <w:b w:val="0"/>
          <w:sz w:val="21"/>
          <w:szCs w:val="21"/>
        </w:rPr>
        <w:t>要求</w:t>
      </w:r>
      <w:bookmarkEnd w:id="24"/>
      <w:bookmarkEnd w:id="25"/>
    </w:p>
    <w:p w:rsidR="00057869" w:rsidRPr="0014336D" w:rsidRDefault="006636A9" w:rsidP="00AA18A2">
      <w:pPr>
        <w:pStyle w:val="2"/>
        <w:rPr>
          <w:rFonts w:ascii="黑体" w:eastAsia="黑体" w:hAnsi="黑体"/>
          <w:b w:val="0"/>
          <w:sz w:val="21"/>
          <w:szCs w:val="21"/>
        </w:rPr>
      </w:pPr>
      <w:bookmarkStart w:id="26" w:name="_Toc512081654"/>
      <w:bookmarkStart w:id="27" w:name="_Toc66691202"/>
      <w:r w:rsidRPr="0014336D">
        <w:rPr>
          <w:rFonts w:ascii="黑体" w:eastAsia="黑体" w:hAnsi="黑体" w:hint="eastAsia"/>
          <w:b w:val="0"/>
          <w:sz w:val="21"/>
          <w:szCs w:val="21"/>
        </w:rPr>
        <w:t>6</w:t>
      </w:r>
      <w:r w:rsidR="00057869" w:rsidRPr="0014336D">
        <w:rPr>
          <w:rFonts w:ascii="黑体" w:eastAsia="黑体" w:hAnsi="黑体"/>
          <w:b w:val="0"/>
          <w:sz w:val="21"/>
          <w:szCs w:val="21"/>
        </w:rPr>
        <w:t>.1</w:t>
      </w:r>
      <w:r w:rsidR="00A02082" w:rsidRPr="0014336D">
        <w:rPr>
          <w:rFonts w:ascii="黑体" w:eastAsia="黑体" w:hAnsi="黑体" w:hint="eastAsia"/>
          <w:b w:val="0"/>
          <w:sz w:val="21"/>
          <w:szCs w:val="21"/>
        </w:rPr>
        <w:t xml:space="preserve">  </w:t>
      </w:r>
      <w:r w:rsidR="00057869" w:rsidRPr="0014336D">
        <w:rPr>
          <w:rFonts w:ascii="黑体" w:eastAsia="黑体" w:hAnsi="黑体"/>
          <w:b w:val="0"/>
          <w:sz w:val="21"/>
          <w:szCs w:val="21"/>
        </w:rPr>
        <w:t>工作条件</w:t>
      </w:r>
      <w:bookmarkEnd w:id="26"/>
      <w:bookmarkEnd w:id="27"/>
      <w:r w:rsidR="00BD78D3" w:rsidRPr="0014336D">
        <w:rPr>
          <w:rFonts w:ascii="黑体" w:eastAsia="黑体" w:hAnsi="黑体" w:hint="eastAsia"/>
          <w:b w:val="0"/>
          <w:sz w:val="21"/>
          <w:szCs w:val="21"/>
        </w:rPr>
        <w:t xml:space="preserve"> </w:t>
      </w:r>
    </w:p>
    <w:p w:rsidR="0074664C" w:rsidRPr="0014336D" w:rsidRDefault="0074664C" w:rsidP="0074664C">
      <w:pPr>
        <w:spacing w:line="440" w:lineRule="exact"/>
        <w:rPr>
          <w:rFonts w:ascii="黑体" w:eastAsia="黑体" w:hAnsi="黑体"/>
          <w:szCs w:val="21"/>
        </w:rPr>
      </w:pPr>
      <w:r w:rsidRPr="0014336D">
        <w:rPr>
          <w:rFonts w:ascii="黑体" w:eastAsia="黑体" w:hAnsi="黑体" w:hint="eastAsia"/>
          <w:szCs w:val="21"/>
        </w:rPr>
        <w:t>6.1.1  总则</w:t>
      </w:r>
    </w:p>
    <w:p w:rsidR="0074664C" w:rsidRPr="0014336D" w:rsidRDefault="0074664C" w:rsidP="0074664C">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系统正常运行应同时符合以下要求。</w:t>
      </w:r>
    </w:p>
    <w:p w:rsidR="00057869" w:rsidRPr="0014336D" w:rsidRDefault="006636A9" w:rsidP="00B91447">
      <w:pPr>
        <w:pStyle w:val="a8"/>
        <w:rPr>
          <w:rFonts w:ascii="黑体" w:eastAsia="黑体" w:hAnsi="黑体"/>
          <w:szCs w:val="21"/>
        </w:rPr>
      </w:pPr>
      <w:r w:rsidRPr="0014336D">
        <w:rPr>
          <w:rFonts w:ascii="黑体" w:eastAsia="黑体" w:hAnsi="黑体" w:hint="eastAsia"/>
          <w:szCs w:val="21"/>
        </w:rPr>
        <w:t>6</w:t>
      </w:r>
      <w:r w:rsidR="00057869" w:rsidRPr="0014336D">
        <w:rPr>
          <w:rFonts w:ascii="黑体" w:eastAsia="黑体" w:hAnsi="黑体"/>
          <w:szCs w:val="21"/>
        </w:rPr>
        <w:t>.1.</w:t>
      </w:r>
      <w:r w:rsidR="0074664C" w:rsidRPr="0014336D">
        <w:rPr>
          <w:rFonts w:ascii="黑体" w:eastAsia="黑体" w:hAnsi="黑体"/>
          <w:szCs w:val="21"/>
        </w:rPr>
        <w:t>2</w:t>
      </w:r>
      <w:r w:rsidR="00A02082" w:rsidRPr="0014336D">
        <w:rPr>
          <w:rFonts w:ascii="黑体" w:eastAsia="黑体" w:hAnsi="黑体" w:hint="eastAsia"/>
          <w:szCs w:val="21"/>
        </w:rPr>
        <w:t xml:space="preserve">  </w:t>
      </w:r>
      <w:r w:rsidR="00057869" w:rsidRPr="0014336D">
        <w:rPr>
          <w:rFonts w:ascii="黑体" w:eastAsia="黑体" w:hAnsi="黑体"/>
          <w:szCs w:val="21"/>
        </w:rPr>
        <w:t>环境条件</w:t>
      </w:r>
    </w:p>
    <w:p w:rsidR="00057869" w:rsidRPr="0014336D" w:rsidRDefault="00057869" w:rsidP="00057869">
      <w:pPr>
        <w:spacing w:line="440" w:lineRule="exact"/>
        <w:ind w:right="240" w:firstLineChars="200" w:firstLine="420"/>
        <w:jc w:val="left"/>
        <w:rPr>
          <w:rFonts w:asciiTheme="minorEastAsia" w:hAnsiTheme="minorEastAsia"/>
          <w:szCs w:val="21"/>
        </w:rPr>
      </w:pPr>
      <w:r w:rsidRPr="0014336D">
        <w:rPr>
          <w:rFonts w:asciiTheme="minorEastAsia" w:hAnsiTheme="minorEastAsia"/>
          <w:szCs w:val="21"/>
        </w:rPr>
        <w:t xml:space="preserve">a) </w:t>
      </w:r>
      <w:r w:rsidRPr="0014336D">
        <w:rPr>
          <w:rFonts w:asciiTheme="minorEastAsia" w:hAnsiTheme="minorEastAsia" w:hint="eastAsia"/>
          <w:szCs w:val="21"/>
        </w:rPr>
        <w:t>室内使用</w:t>
      </w:r>
      <w:r w:rsidR="005A72EB" w:rsidRPr="0014336D">
        <w:rPr>
          <w:rFonts w:asciiTheme="minorEastAsia" w:hAnsiTheme="minorEastAsia" w:hint="eastAsia"/>
          <w:szCs w:val="21"/>
        </w:rPr>
        <w:t>；</w:t>
      </w:r>
    </w:p>
    <w:p w:rsidR="00057869" w:rsidRPr="0014336D" w:rsidRDefault="00057869" w:rsidP="00057869">
      <w:pPr>
        <w:spacing w:line="440" w:lineRule="exact"/>
        <w:ind w:right="240" w:firstLineChars="200" w:firstLine="420"/>
        <w:jc w:val="left"/>
        <w:rPr>
          <w:rFonts w:asciiTheme="minorEastAsia" w:hAnsiTheme="minorEastAsia"/>
          <w:szCs w:val="21"/>
        </w:rPr>
      </w:pPr>
      <w:r w:rsidRPr="0014336D">
        <w:rPr>
          <w:rFonts w:asciiTheme="minorEastAsia" w:hAnsiTheme="minorEastAsia"/>
          <w:szCs w:val="21"/>
        </w:rPr>
        <w:t>b）环境温度：5℃～35℃</w:t>
      </w:r>
      <w:r w:rsidR="005A72EB" w:rsidRPr="0014336D">
        <w:rPr>
          <w:rFonts w:asciiTheme="minorEastAsia" w:hAnsiTheme="minorEastAsia" w:hint="eastAsia"/>
          <w:szCs w:val="21"/>
        </w:rPr>
        <w:t>；</w:t>
      </w:r>
    </w:p>
    <w:p w:rsidR="00057869" w:rsidRPr="0014336D" w:rsidRDefault="00057869" w:rsidP="00057869">
      <w:pPr>
        <w:spacing w:line="440" w:lineRule="exact"/>
        <w:ind w:right="240" w:firstLineChars="200" w:firstLine="420"/>
        <w:jc w:val="left"/>
        <w:rPr>
          <w:rFonts w:asciiTheme="minorEastAsia" w:hAnsiTheme="minorEastAsia"/>
          <w:szCs w:val="21"/>
        </w:rPr>
      </w:pPr>
      <w:r w:rsidRPr="0014336D">
        <w:rPr>
          <w:rFonts w:asciiTheme="minorEastAsia" w:hAnsiTheme="minorEastAsia"/>
          <w:szCs w:val="21"/>
        </w:rPr>
        <w:t>c）</w:t>
      </w:r>
      <w:r w:rsidRPr="0014336D">
        <w:rPr>
          <w:rFonts w:asciiTheme="minorEastAsia" w:hAnsiTheme="minorEastAsia" w:hint="eastAsia"/>
          <w:szCs w:val="21"/>
        </w:rPr>
        <w:t>相对湿度不大于</w:t>
      </w:r>
      <w:r w:rsidRPr="0014336D">
        <w:rPr>
          <w:rFonts w:asciiTheme="minorEastAsia" w:hAnsiTheme="minorEastAsia"/>
          <w:szCs w:val="21"/>
        </w:rPr>
        <w:t>80%（温度为20℃±5℃时）</w:t>
      </w:r>
      <w:r w:rsidR="005A72EB" w:rsidRPr="0014336D">
        <w:rPr>
          <w:rFonts w:asciiTheme="minorEastAsia" w:hAnsiTheme="minorEastAsia" w:hint="eastAsia"/>
          <w:szCs w:val="21"/>
        </w:rPr>
        <w:t>；</w:t>
      </w:r>
    </w:p>
    <w:p w:rsidR="00057869" w:rsidRPr="0014336D" w:rsidRDefault="00057869" w:rsidP="00057869">
      <w:pPr>
        <w:spacing w:line="440" w:lineRule="exact"/>
        <w:ind w:right="240" w:firstLineChars="200" w:firstLine="420"/>
        <w:jc w:val="left"/>
        <w:rPr>
          <w:rFonts w:asciiTheme="minorEastAsia" w:hAnsiTheme="minorEastAsia"/>
          <w:szCs w:val="21"/>
        </w:rPr>
      </w:pPr>
      <w:r w:rsidRPr="0014336D">
        <w:rPr>
          <w:rFonts w:asciiTheme="minorEastAsia" w:hAnsiTheme="minorEastAsia"/>
          <w:szCs w:val="21"/>
        </w:rPr>
        <w:t>d）大气压：80kPa～106kPa</w:t>
      </w:r>
      <w:r w:rsidR="005A72EB" w:rsidRPr="0014336D">
        <w:rPr>
          <w:rFonts w:asciiTheme="minorEastAsia" w:hAnsiTheme="minorEastAsia" w:hint="eastAsia"/>
          <w:szCs w:val="21"/>
        </w:rPr>
        <w:t>；</w:t>
      </w:r>
    </w:p>
    <w:p w:rsidR="00057869" w:rsidRPr="0014336D" w:rsidRDefault="00057869" w:rsidP="00057869">
      <w:pPr>
        <w:spacing w:line="440" w:lineRule="exact"/>
        <w:ind w:right="240" w:firstLineChars="200" w:firstLine="420"/>
        <w:jc w:val="left"/>
        <w:rPr>
          <w:rFonts w:asciiTheme="minorEastAsia" w:hAnsiTheme="minorEastAsia"/>
          <w:szCs w:val="21"/>
        </w:rPr>
      </w:pPr>
      <w:r w:rsidRPr="0014336D">
        <w:rPr>
          <w:rFonts w:asciiTheme="minorEastAsia" w:hAnsiTheme="minorEastAsia"/>
          <w:szCs w:val="21"/>
        </w:rPr>
        <w:t>e）无阳光直接照射或其他热源直接辐射</w:t>
      </w:r>
      <w:r w:rsidR="005A72EB" w:rsidRPr="0014336D">
        <w:rPr>
          <w:rFonts w:asciiTheme="minorEastAsia" w:hAnsiTheme="minorEastAsia" w:hint="eastAsia"/>
          <w:szCs w:val="21"/>
        </w:rPr>
        <w:t>；</w:t>
      </w:r>
    </w:p>
    <w:p w:rsid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szCs w:val="21"/>
        </w:rPr>
        <w:t>f）污染等级</w:t>
      </w:r>
      <w:r w:rsidR="00152990" w:rsidRPr="0014336D">
        <w:rPr>
          <w:rFonts w:asciiTheme="minorEastAsia" w:hAnsiTheme="minorEastAsia" w:hint="eastAsia"/>
          <w:szCs w:val="21"/>
        </w:rPr>
        <w:t>应</w:t>
      </w:r>
      <w:r w:rsidR="005D3A48" w:rsidRPr="0014336D">
        <w:rPr>
          <w:rFonts w:asciiTheme="minorEastAsia" w:hAnsiTheme="minorEastAsia" w:hint="eastAsia"/>
          <w:szCs w:val="21"/>
        </w:rPr>
        <w:t>不</w:t>
      </w:r>
      <w:r w:rsidR="005D2678" w:rsidRPr="0014336D">
        <w:rPr>
          <w:rFonts w:asciiTheme="minorEastAsia" w:hAnsiTheme="minorEastAsia" w:hint="eastAsia"/>
          <w:szCs w:val="21"/>
        </w:rPr>
        <w:t>高</w:t>
      </w:r>
      <w:r w:rsidR="005D3A48" w:rsidRPr="0014336D">
        <w:rPr>
          <w:rFonts w:asciiTheme="minorEastAsia" w:hAnsiTheme="minorEastAsia" w:hint="eastAsia"/>
          <w:szCs w:val="21"/>
        </w:rPr>
        <w:t>于</w:t>
      </w:r>
      <w:r w:rsidR="00152990" w:rsidRPr="0014336D">
        <w:rPr>
          <w:rFonts w:asciiTheme="minorEastAsia" w:hAnsiTheme="minorEastAsia" w:hint="eastAsia"/>
          <w:szCs w:val="21"/>
        </w:rPr>
        <w:t>GB</w:t>
      </w:r>
      <w:r w:rsidR="005D2678" w:rsidRPr="0014336D">
        <w:rPr>
          <w:rFonts w:asciiTheme="minorEastAsia" w:hAnsiTheme="minorEastAsia" w:hint="eastAsia"/>
          <w:szCs w:val="21"/>
        </w:rPr>
        <w:t xml:space="preserve"> 14048.1</w:t>
      </w:r>
      <w:r w:rsidR="00152990" w:rsidRPr="0014336D">
        <w:rPr>
          <w:rFonts w:asciiTheme="minorEastAsia" w:hAnsiTheme="minorEastAsia" w:hint="eastAsia"/>
          <w:szCs w:val="21"/>
        </w:rPr>
        <w:t>-20</w:t>
      </w:r>
      <w:r w:rsidR="005D2678" w:rsidRPr="0014336D">
        <w:rPr>
          <w:rFonts w:asciiTheme="minorEastAsia" w:hAnsiTheme="minorEastAsia" w:hint="eastAsia"/>
          <w:szCs w:val="21"/>
        </w:rPr>
        <w:t>1</w:t>
      </w:r>
      <w:r w:rsidR="00A06495" w:rsidRPr="0014336D">
        <w:rPr>
          <w:rFonts w:asciiTheme="minorEastAsia" w:hAnsiTheme="minorEastAsia" w:hint="eastAsia"/>
          <w:szCs w:val="21"/>
        </w:rPr>
        <w:t>6</w:t>
      </w:r>
      <w:r w:rsidR="00152990" w:rsidRPr="0014336D">
        <w:rPr>
          <w:rFonts w:asciiTheme="minorEastAsia" w:hAnsiTheme="minorEastAsia" w:hint="eastAsia"/>
          <w:szCs w:val="21"/>
        </w:rPr>
        <w:t>中</w:t>
      </w:r>
      <w:r w:rsidR="005D2678" w:rsidRPr="0014336D">
        <w:rPr>
          <w:rFonts w:asciiTheme="minorEastAsia" w:hAnsiTheme="minorEastAsia" w:hint="eastAsia"/>
          <w:szCs w:val="21"/>
        </w:rPr>
        <w:t>6.1.3.</w:t>
      </w:r>
      <w:r w:rsidRPr="0014336D">
        <w:rPr>
          <w:rFonts w:asciiTheme="minorEastAsia" w:hAnsiTheme="minorEastAsia"/>
          <w:szCs w:val="21"/>
        </w:rPr>
        <w:t>2</w:t>
      </w:r>
      <w:r w:rsidR="005D2678" w:rsidRPr="0014336D">
        <w:rPr>
          <w:rFonts w:asciiTheme="minorEastAsia" w:hAnsiTheme="minorEastAsia" w:hint="eastAsia"/>
          <w:szCs w:val="21"/>
        </w:rPr>
        <w:t>中</w:t>
      </w:r>
      <w:r w:rsidR="00A06495" w:rsidRPr="0014336D">
        <w:rPr>
          <w:rFonts w:asciiTheme="minorEastAsia" w:hAnsiTheme="minorEastAsia" w:hint="eastAsia"/>
          <w:szCs w:val="21"/>
        </w:rPr>
        <w:t>污染等级</w:t>
      </w:r>
      <w:r w:rsidR="005D2678" w:rsidRPr="0014336D">
        <w:rPr>
          <w:rFonts w:asciiTheme="minorEastAsia" w:hAnsiTheme="minorEastAsia" w:hint="eastAsia"/>
          <w:szCs w:val="21"/>
        </w:rPr>
        <w:t>2</w:t>
      </w:r>
      <w:r w:rsidRPr="0014336D">
        <w:rPr>
          <w:rFonts w:asciiTheme="minorEastAsia" w:hAnsiTheme="minorEastAsia"/>
          <w:szCs w:val="21"/>
        </w:rPr>
        <w:t>级</w:t>
      </w:r>
      <w:r w:rsidR="00152990" w:rsidRPr="0014336D">
        <w:rPr>
          <w:rFonts w:asciiTheme="minorEastAsia" w:hAnsiTheme="minorEastAsia" w:hint="eastAsia"/>
          <w:szCs w:val="21"/>
        </w:rPr>
        <w:t>的规定</w:t>
      </w:r>
      <w:r w:rsidRPr="0014336D">
        <w:rPr>
          <w:rFonts w:asciiTheme="minorEastAsia" w:hAnsiTheme="minorEastAsia"/>
          <w:szCs w:val="21"/>
        </w:rPr>
        <w:t>，周围</w:t>
      </w:r>
      <w:r w:rsidR="008E2D68" w:rsidRPr="0014336D">
        <w:rPr>
          <w:rFonts w:asciiTheme="minorEastAsia" w:hAnsiTheme="minorEastAsia" w:hint="eastAsia"/>
          <w:szCs w:val="21"/>
        </w:rPr>
        <w:t>应</w:t>
      </w:r>
      <w:r w:rsidRPr="0014336D">
        <w:rPr>
          <w:rFonts w:asciiTheme="minorEastAsia" w:hAnsiTheme="minorEastAsia"/>
          <w:szCs w:val="21"/>
        </w:rPr>
        <w:t>无</w:t>
      </w:r>
    </w:p>
    <w:p w:rsidR="00057869"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szCs w:val="21"/>
        </w:rPr>
        <w:t>爆炸性气体、高浓度粉尘或腐蚀性物质存在</w:t>
      </w:r>
      <w:r w:rsidR="005A72EB" w:rsidRPr="0014336D">
        <w:rPr>
          <w:rFonts w:asciiTheme="minorEastAsia" w:hAnsiTheme="minorEastAsia" w:hint="eastAsia"/>
          <w:szCs w:val="21"/>
        </w:rPr>
        <w:t>；</w:t>
      </w:r>
    </w:p>
    <w:p w:rsidR="00057869" w:rsidRPr="0014336D" w:rsidRDefault="00057869" w:rsidP="00057869">
      <w:pPr>
        <w:spacing w:line="440" w:lineRule="exact"/>
        <w:rPr>
          <w:rFonts w:asciiTheme="minorEastAsia" w:hAnsiTheme="minorEastAsia"/>
          <w:szCs w:val="21"/>
        </w:rPr>
      </w:pPr>
      <w:r w:rsidRPr="0014336D">
        <w:rPr>
          <w:rFonts w:asciiTheme="minorEastAsia" w:hAnsiTheme="minorEastAsia"/>
          <w:szCs w:val="21"/>
        </w:rPr>
        <w:lastRenderedPageBreak/>
        <w:tab/>
        <w:t>g）周围</w:t>
      </w:r>
      <w:r w:rsidR="008E2D68" w:rsidRPr="0014336D">
        <w:rPr>
          <w:rFonts w:asciiTheme="minorEastAsia" w:hAnsiTheme="minorEastAsia" w:hint="eastAsia"/>
          <w:szCs w:val="21"/>
        </w:rPr>
        <w:t>应</w:t>
      </w:r>
      <w:r w:rsidRPr="0014336D">
        <w:rPr>
          <w:rFonts w:asciiTheme="minorEastAsia" w:hAnsiTheme="minorEastAsia"/>
          <w:szCs w:val="21"/>
        </w:rPr>
        <w:t>无强烈振动和气流存在</w:t>
      </w:r>
      <w:r w:rsidR="005A72EB" w:rsidRPr="0014336D">
        <w:rPr>
          <w:rFonts w:asciiTheme="minorEastAsia" w:hAnsiTheme="minorEastAsia" w:hint="eastAsia"/>
          <w:szCs w:val="21"/>
        </w:rPr>
        <w:t>；</w:t>
      </w:r>
    </w:p>
    <w:p w:rsidR="008141A5"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szCs w:val="21"/>
        </w:rPr>
        <w:t>h）</w:t>
      </w:r>
      <w:r w:rsidR="004E026E" w:rsidRPr="0014336D">
        <w:rPr>
          <w:rFonts w:asciiTheme="minorEastAsia" w:hAnsiTheme="minorEastAsia" w:hint="eastAsia"/>
          <w:szCs w:val="21"/>
        </w:rPr>
        <w:t>系统</w:t>
      </w:r>
      <w:r w:rsidRPr="0014336D">
        <w:rPr>
          <w:rFonts w:asciiTheme="minorEastAsia" w:hAnsiTheme="minorEastAsia"/>
          <w:szCs w:val="21"/>
        </w:rPr>
        <w:t>周围</w:t>
      </w:r>
      <w:r w:rsidR="008E2D68" w:rsidRPr="0014336D">
        <w:rPr>
          <w:rFonts w:asciiTheme="minorEastAsia" w:hAnsiTheme="minorEastAsia" w:hint="eastAsia"/>
          <w:szCs w:val="21"/>
        </w:rPr>
        <w:t>应</w:t>
      </w:r>
      <w:r w:rsidRPr="0014336D">
        <w:rPr>
          <w:rFonts w:asciiTheme="minorEastAsia" w:hAnsiTheme="minorEastAsia"/>
          <w:szCs w:val="21"/>
        </w:rPr>
        <w:t>环境整洁</w:t>
      </w:r>
      <w:r w:rsidR="008E2D68" w:rsidRPr="0014336D">
        <w:rPr>
          <w:rFonts w:asciiTheme="minorEastAsia" w:hAnsiTheme="minorEastAsia" w:hint="eastAsia"/>
          <w:szCs w:val="21"/>
        </w:rPr>
        <w:t>、</w:t>
      </w:r>
      <w:r w:rsidRPr="0014336D">
        <w:rPr>
          <w:rFonts w:asciiTheme="minorEastAsia" w:hAnsiTheme="minorEastAsia"/>
          <w:szCs w:val="21"/>
        </w:rPr>
        <w:t>空气清洁，不应有可引起电器及其他金属件表面腐蚀或引起</w:t>
      </w:r>
    </w:p>
    <w:p w:rsidR="00141D49" w:rsidRPr="0014336D" w:rsidRDefault="00057869" w:rsidP="008141A5">
      <w:pPr>
        <w:spacing w:line="440" w:lineRule="exact"/>
        <w:ind w:firstLineChars="200" w:firstLine="420"/>
        <w:rPr>
          <w:rFonts w:asciiTheme="minorEastAsia" w:hAnsiTheme="minorEastAsia"/>
          <w:szCs w:val="21"/>
        </w:rPr>
      </w:pPr>
      <w:r w:rsidRPr="0014336D">
        <w:rPr>
          <w:rFonts w:asciiTheme="minorEastAsia" w:hAnsiTheme="minorEastAsia"/>
          <w:szCs w:val="21"/>
        </w:rPr>
        <w:t>金属间导电的尘埃或气体存在。</w:t>
      </w:r>
    </w:p>
    <w:p w:rsidR="00057869" w:rsidRPr="0014336D" w:rsidRDefault="006636A9" w:rsidP="00057869">
      <w:pPr>
        <w:pStyle w:val="a8"/>
        <w:spacing w:line="360" w:lineRule="auto"/>
        <w:rPr>
          <w:rFonts w:ascii="黑体" w:eastAsia="黑体" w:hAnsi="黑体"/>
          <w:szCs w:val="21"/>
        </w:rPr>
      </w:pPr>
      <w:r w:rsidRPr="0014336D">
        <w:rPr>
          <w:rFonts w:ascii="黑体" w:eastAsia="黑体" w:hAnsi="黑体" w:hint="eastAsia"/>
          <w:szCs w:val="21"/>
        </w:rPr>
        <w:t>6</w:t>
      </w:r>
      <w:r w:rsidR="00057869" w:rsidRPr="0014336D">
        <w:rPr>
          <w:rFonts w:ascii="黑体" w:eastAsia="黑体" w:hAnsi="黑体"/>
          <w:szCs w:val="21"/>
        </w:rPr>
        <w:t>.1.</w:t>
      </w:r>
      <w:r w:rsidR="009650C1" w:rsidRPr="0014336D">
        <w:rPr>
          <w:rFonts w:ascii="黑体" w:eastAsia="黑体" w:hAnsi="黑体"/>
          <w:szCs w:val="21"/>
        </w:rPr>
        <w:t>3</w:t>
      </w:r>
      <w:r w:rsidR="008E2D68" w:rsidRPr="0014336D">
        <w:rPr>
          <w:rFonts w:ascii="黑体" w:eastAsia="黑体" w:hAnsi="黑体" w:hint="eastAsia"/>
          <w:szCs w:val="21"/>
        </w:rPr>
        <w:t xml:space="preserve">  </w:t>
      </w:r>
      <w:r w:rsidR="00057869" w:rsidRPr="0014336D">
        <w:rPr>
          <w:rFonts w:ascii="黑体" w:eastAsia="黑体" w:hAnsi="黑体"/>
          <w:szCs w:val="21"/>
        </w:rPr>
        <w:t>供电条件</w:t>
      </w:r>
    </w:p>
    <w:p w:rsidR="008141A5" w:rsidRPr="0014336D" w:rsidRDefault="00057869" w:rsidP="008141A5">
      <w:pPr>
        <w:spacing w:line="440" w:lineRule="exact"/>
        <w:ind w:firstLine="405"/>
        <w:rPr>
          <w:rFonts w:asciiTheme="minorEastAsia" w:hAnsiTheme="minorEastAsia"/>
          <w:szCs w:val="21"/>
        </w:rPr>
      </w:pPr>
      <w:r w:rsidRPr="0014336D">
        <w:rPr>
          <w:rFonts w:asciiTheme="minorEastAsia" w:hAnsiTheme="minorEastAsia"/>
          <w:szCs w:val="21"/>
        </w:rPr>
        <w:t>a）电压220V或380V，允许偏离额定值的范围：-10%～+5%</w:t>
      </w:r>
      <w:r w:rsidR="008141A5" w:rsidRPr="0014336D">
        <w:rPr>
          <w:rFonts w:asciiTheme="minorEastAsia" w:hAnsiTheme="minorEastAsia" w:hint="eastAsia"/>
          <w:szCs w:val="21"/>
        </w:rPr>
        <w:t>；</w:t>
      </w:r>
    </w:p>
    <w:p w:rsidR="00057869" w:rsidRPr="0014336D" w:rsidRDefault="00057869" w:rsidP="008141A5">
      <w:pPr>
        <w:spacing w:line="440" w:lineRule="exact"/>
        <w:ind w:firstLine="405"/>
        <w:rPr>
          <w:rFonts w:asciiTheme="minorEastAsia" w:hAnsiTheme="minorEastAsia"/>
          <w:szCs w:val="21"/>
        </w:rPr>
      </w:pPr>
      <w:r w:rsidRPr="0014336D">
        <w:rPr>
          <w:rFonts w:asciiTheme="minorEastAsia" w:hAnsiTheme="minorEastAsia"/>
          <w:szCs w:val="21"/>
        </w:rPr>
        <w:t>b）频率50Hz，允许偏离额定值的范围：±1%。</w:t>
      </w:r>
    </w:p>
    <w:p w:rsidR="00057869" w:rsidRPr="0014336D" w:rsidRDefault="006636A9" w:rsidP="00057869">
      <w:pPr>
        <w:pStyle w:val="a8"/>
        <w:spacing w:line="360" w:lineRule="auto"/>
        <w:rPr>
          <w:rFonts w:ascii="黑体" w:eastAsia="黑体" w:hAnsi="黑体"/>
          <w:szCs w:val="21"/>
        </w:rPr>
      </w:pPr>
      <w:r w:rsidRPr="0014336D">
        <w:rPr>
          <w:rFonts w:ascii="黑体" w:eastAsia="黑体" w:hAnsi="黑体" w:hint="eastAsia"/>
          <w:szCs w:val="21"/>
        </w:rPr>
        <w:t>6</w:t>
      </w:r>
      <w:r w:rsidR="00057869" w:rsidRPr="0014336D">
        <w:rPr>
          <w:rFonts w:ascii="黑体" w:eastAsia="黑体" w:hAnsi="黑体"/>
          <w:szCs w:val="21"/>
        </w:rPr>
        <w:t>.1.</w:t>
      </w:r>
      <w:r w:rsidR="009650C1" w:rsidRPr="0014336D">
        <w:rPr>
          <w:rFonts w:ascii="黑体" w:eastAsia="黑体" w:hAnsi="黑体"/>
          <w:szCs w:val="21"/>
        </w:rPr>
        <w:t>4</w:t>
      </w:r>
      <w:r w:rsidR="008E2D68" w:rsidRPr="0014336D">
        <w:rPr>
          <w:rFonts w:ascii="黑体" w:eastAsia="黑体" w:hAnsi="黑体" w:hint="eastAsia"/>
          <w:szCs w:val="21"/>
        </w:rPr>
        <w:t xml:space="preserve">  </w:t>
      </w:r>
      <w:r w:rsidR="00057869" w:rsidRPr="0014336D">
        <w:rPr>
          <w:rFonts w:ascii="黑体" w:eastAsia="黑体" w:hAnsi="黑体"/>
          <w:szCs w:val="21"/>
        </w:rPr>
        <w:t>供水条件</w:t>
      </w:r>
    </w:p>
    <w:p w:rsidR="00057869" w:rsidRPr="0014336D" w:rsidRDefault="006636A9" w:rsidP="00057869">
      <w:pPr>
        <w:spacing w:line="440" w:lineRule="exact"/>
        <w:rPr>
          <w:rFonts w:ascii="黑体" w:eastAsia="黑体" w:hAnsi="黑体"/>
          <w:szCs w:val="21"/>
        </w:rPr>
      </w:pPr>
      <w:r w:rsidRPr="0014336D">
        <w:rPr>
          <w:rFonts w:ascii="黑体" w:eastAsia="黑体" w:hAnsi="黑体" w:hint="eastAsia"/>
          <w:szCs w:val="21"/>
        </w:rPr>
        <w:t>6</w:t>
      </w:r>
      <w:r w:rsidR="00057869" w:rsidRPr="0014336D">
        <w:rPr>
          <w:rFonts w:ascii="黑体" w:eastAsia="黑体" w:hAnsi="黑体"/>
          <w:szCs w:val="21"/>
        </w:rPr>
        <w:t>.1.</w:t>
      </w:r>
      <w:r w:rsidR="009650C1" w:rsidRPr="0014336D">
        <w:rPr>
          <w:rFonts w:ascii="黑体" w:eastAsia="黑体" w:hAnsi="黑体"/>
          <w:szCs w:val="21"/>
        </w:rPr>
        <w:t>4</w:t>
      </w:r>
      <w:r w:rsidR="00057869" w:rsidRPr="0014336D">
        <w:rPr>
          <w:rFonts w:ascii="黑体" w:eastAsia="黑体" w:hAnsi="黑体"/>
          <w:szCs w:val="21"/>
        </w:rPr>
        <w:t>.1</w:t>
      </w:r>
      <w:r w:rsidR="008E2D68" w:rsidRPr="0014336D">
        <w:rPr>
          <w:rFonts w:ascii="黑体" w:eastAsia="黑体" w:hAnsi="黑体" w:hint="eastAsia"/>
          <w:szCs w:val="21"/>
        </w:rPr>
        <w:t xml:space="preserve">  </w:t>
      </w:r>
      <w:r w:rsidR="00057869" w:rsidRPr="0014336D">
        <w:rPr>
          <w:rFonts w:ascii="黑体" w:eastAsia="黑体" w:hAnsi="黑体"/>
          <w:szCs w:val="21"/>
        </w:rPr>
        <w:t>水压</w:t>
      </w:r>
    </w:p>
    <w:p w:rsidR="00057869" w:rsidRPr="0014336D" w:rsidRDefault="008E2D68" w:rsidP="00057869">
      <w:pPr>
        <w:spacing w:line="440" w:lineRule="exact"/>
        <w:rPr>
          <w:rFonts w:asciiTheme="minorEastAsia" w:hAnsiTheme="minorEastAsia"/>
          <w:szCs w:val="21"/>
        </w:rPr>
      </w:pPr>
      <w:r w:rsidRPr="0014336D">
        <w:rPr>
          <w:rFonts w:asciiTheme="minorEastAsia" w:hAnsiTheme="minorEastAsia" w:hint="eastAsia"/>
          <w:szCs w:val="21"/>
        </w:rPr>
        <w:t xml:space="preserve">    </w:t>
      </w:r>
      <w:r w:rsidR="00057869" w:rsidRPr="0014336D">
        <w:rPr>
          <w:rFonts w:asciiTheme="minorEastAsia" w:hAnsiTheme="minorEastAsia" w:hint="eastAsia"/>
          <w:szCs w:val="21"/>
        </w:rPr>
        <w:t>系统供水水压</w:t>
      </w:r>
      <w:r w:rsidRPr="0014336D">
        <w:rPr>
          <w:rFonts w:asciiTheme="minorEastAsia" w:hAnsiTheme="minorEastAsia" w:hint="eastAsia"/>
          <w:szCs w:val="21"/>
        </w:rPr>
        <w:t>应</w:t>
      </w:r>
      <w:r w:rsidR="00057869" w:rsidRPr="0014336D">
        <w:rPr>
          <w:rFonts w:asciiTheme="minorEastAsia" w:hAnsiTheme="minorEastAsia" w:hint="eastAsia"/>
          <w:szCs w:val="21"/>
        </w:rPr>
        <w:t>不低于</w:t>
      </w:r>
      <w:r w:rsidR="00057869" w:rsidRPr="0014336D">
        <w:rPr>
          <w:rFonts w:asciiTheme="minorEastAsia" w:hAnsiTheme="minorEastAsia"/>
          <w:szCs w:val="21"/>
        </w:rPr>
        <w:t>0.5MPa；进、出水压差</w:t>
      </w:r>
      <w:r w:rsidRPr="0014336D">
        <w:rPr>
          <w:rFonts w:asciiTheme="minorEastAsia" w:hAnsiTheme="minorEastAsia" w:hint="eastAsia"/>
          <w:szCs w:val="21"/>
        </w:rPr>
        <w:t>应</w:t>
      </w:r>
      <w:r w:rsidR="00057869" w:rsidRPr="0014336D">
        <w:rPr>
          <w:rFonts w:asciiTheme="minorEastAsia" w:hAnsiTheme="minorEastAsia"/>
          <w:szCs w:val="21"/>
        </w:rPr>
        <w:t>大于0.1MPa</w:t>
      </w:r>
      <w:r w:rsidR="00057869" w:rsidRPr="0014336D">
        <w:rPr>
          <w:rFonts w:asciiTheme="minorEastAsia" w:hAnsiTheme="minorEastAsia" w:hint="eastAsia"/>
          <w:szCs w:val="21"/>
        </w:rPr>
        <w:t>。</w:t>
      </w:r>
    </w:p>
    <w:p w:rsidR="00057869" w:rsidRPr="0014336D" w:rsidRDefault="006636A9" w:rsidP="00057869">
      <w:pPr>
        <w:spacing w:line="440" w:lineRule="exact"/>
        <w:rPr>
          <w:rFonts w:ascii="黑体" w:eastAsia="黑体" w:hAnsi="黑体"/>
          <w:szCs w:val="21"/>
        </w:rPr>
      </w:pPr>
      <w:r w:rsidRPr="0014336D">
        <w:rPr>
          <w:rFonts w:ascii="黑体" w:eastAsia="黑体" w:hAnsi="黑体" w:hint="eastAsia"/>
          <w:szCs w:val="21"/>
        </w:rPr>
        <w:t>6</w:t>
      </w:r>
      <w:r w:rsidR="00057869" w:rsidRPr="0014336D">
        <w:rPr>
          <w:rFonts w:ascii="黑体" w:eastAsia="黑体" w:hAnsi="黑体"/>
          <w:szCs w:val="21"/>
        </w:rPr>
        <w:t>.1.</w:t>
      </w:r>
      <w:r w:rsidR="009650C1" w:rsidRPr="0014336D">
        <w:rPr>
          <w:rFonts w:ascii="黑体" w:eastAsia="黑体" w:hAnsi="黑体"/>
          <w:szCs w:val="21"/>
        </w:rPr>
        <w:t>4</w:t>
      </w:r>
      <w:r w:rsidR="00057869" w:rsidRPr="0014336D">
        <w:rPr>
          <w:rFonts w:ascii="黑体" w:eastAsia="黑体" w:hAnsi="黑体"/>
          <w:szCs w:val="21"/>
        </w:rPr>
        <w:t>.2</w:t>
      </w:r>
      <w:r w:rsidR="00A02082" w:rsidRPr="0014336D">
        <w:rPr>
          <w:rFonts w:ascii="黑体" w:eastAsia="黑体" w:hAnsi="黑体" w:hint="eastAsia"/>
          <w:szCs w:val="21"/>
        </w:rPr>
        <w:t xml:space="preserve">  </w:t>
      </w:r>
      <w:r w:rsidR="00057869" w:rsidRPr="0014336D">
        <w:rPr>
          <w:rFonts w:ascii="黑体" w:eastAsia="黑体" w:hAnsi="黑体"/>
          <w:szCs w:val="21"/>
        </w:rPr>
        <w:t>水质</w:t>
      </w:r>
    </w:p>
    <w:p w:rsidR="00057869"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系统供水水质：城市自来水或水质相当的水（</w:t>
      </w:r>
      <w:r w:rsidRPr="0014336D">
        <w:rPr>
          <w:rFonts w:asciiTheme="minorEastAsia" w:hAnsiTheme="minorEastAsia"/>
          <w:szCs w:val="21"/>
        </w:rPr>
        <w:t>CaCO</w:t>
      </w:r>
      <w:r w:rsidRPr="0014336D">
        <w:rPr>
          <w:rFonts w:ascii="Cambria Math" w:hAnsi="Cambria Math" w:cs="Cambria Math"/>
          <w:szCs w:val="21"/>
        </w:rPr>
        <w:t>₃</w:t>
      </w:r>
      <w:r w:rsidRPr="0014336D">
        <w:rPr>
          <w:rFonts w:asciiTheme="minorEastAsia" w:hAnsiTheme="minorEastAsia" w:hint="eastAsia"/>
          <w:szCs w:val="21"/>
        </w:rPr>
        <w:t>小于</w:t>
      </w:r>
      <w:r w:rsidRPr="0014336D">
        <w:rPr>
          <w:rFonts w:asciiTheme="minorEastAsia" w:hAnsiTheme="minorEastAsia"/>
          <w:szCs w:val="21"/>
        </w:rPr>
        <w:t>100mg/L; pH</w:t>
      </w:r>
      <w:r w:rsidRPr="0014336D">
        <w:rPr>
          <w:rFonts w:asciiTheme="minorEastAsia" w:hAnsiTheme="minorEastAsia" w:hint="eastAsia"/>
          <w:szCs w:val="21"/>
        </w:rPr>
        <w:t>：</w:t>
      </w:r>
      <w:r w:rsidRPr="0014336D">
        <w:rPr>
          <w:rFonts w:asciiTheme="minorEastAsia" w:hAnsiTheme="minorEastAsia"/>
          <w:szCs w:val="21"/>
        </w:rPr>
        <w:t>6.5</w:t>
      </w:r>
      <w:r w:rsidRPr="0014336D">
        <w:rPr>
          <w:rFonts w:asciiTheme="minorEastAsia" w:hAnsiTheme="minorEastAsia" w:hint="eastAsia"/>
          <w:szCs w:val="21"/>
        </w:rPr>
        <w:t>～</w:t>
      </w:r>
      <w:r w:rsidRPr="0014336D">
        <w:rPr>
          <w:rFonts w:asciiTheme="minorEastAsia" w:hAnsiTheme="minorEastAsia"/>
          <w:szCs w:val="21"/>
        </w:rPr>
        <w:t>8.0</w:t>
      </w:r>
      <w:r w:rsidRPr="0014336D">
        <w:rPr>
          <w:rFonts w:asciiTheme="minorEastAsia" w:hAnsiTheme="minorEastAsia" w:hint="eastAsia"/>
          <w:szCs w:val="21"/>
        </w:rPr>
        <w:t>）。</w:t>
      </w:r>
    </w:p>
    <w:p w:rsidR="00057869" w:rsidRPr="0014336D" w:rsidRDefault="006636A9" w:rsidP="00057869">
      <w:pPr>
        <w:spacing w:line="440" w:lineRule="exact"/>
        <w:rPr>
          <w:rFonts w:ascii="黑体" w:eastAsia="黑体" w:hAnsi="黑体"/>
          <w:szCs w:val="21"/>
        </w:rPr>
      </w:pPr>
      <w:r w:rsidRPr="0014336D">
        <w:rPr>
          <w:rFonts w:ascii="黑体" w:eastAsia="黑体" w:hAnsi="黑体" w:hint="eastAsia"/>
          <w:szCs w:val="21"/>
        </w:rPr>
        <w:t>6</w:t>
      </w:r>
      <w:r w:rsidR="00057869" w:rsidRPr="0014336D">
        <w:rPr>
          <w:rFonts w:ascii="黑体" w:eastAsia="黑体" w:hAnsi="黑体"/>
          <w:szCs w:val="21"/>
        </w:rPr>
        <w:t>.1.</w:t>
      </w:r>
      <w:r w:rsidR="009650C1" w:rsidRPr="0014336D">
        <w:rPr>
          <w:rFonts w:ascii="黑体" w:eastAsia="黑体" w:hAnsi="黑体"/>
          <w:szCs w:val="21"/>
        </w:rPr>
        <w:t>4</w:t>
      </w:r>
      <w:r w:rsidR="00057869" w:rsidRPr="0014336D">
        <w:rPr>
          <w:rFonts w:ascii="黑体" w:eastAsia="黑体" w:hAnsi="黑体"/>
          <w:szCs w:val="21"/>
        </w:rPr>
        <w:t>.3</w:t>
      </w:r>
      <w:r w:rsidR="00A02082" w:rsidRPr="0014336D">
        <w:rPr>
          <w:rFonts w:ascii="黑体" w:eastAsia="黑体" w:hAnsi="黑体" w:hint="eastAsia"/>
          <w:szCs w:val="21"/>
        </w:rPr>
        <w:t xml:space="preserve">  </w:t>
      </w:r>
      <w:r w:rsidR="00057869" w:rsidRPr="0014336D">
        <w:rPr>
          <w:rFonts w:ascii="黑体" w:eastAsia="黑体" w:hAnsi="黑体"/>
          <w:szCs w:val="21"/>
        </w:rPr>
        <w:t>水温</w:t>
      </w:r>
    </w:p>
    <w:p w:rsidR="00057869"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所有冷却用水，进水处的温度</w:t>
      </w:r>
      <w:r w:rsidR="008E2D68" w:rsidRPr="0014336D">
        <w:rPr>
          <w:rFonts w:asciiTheme="minorEastAsia" w:hAnsiTheme="minorEastAsia" w:hint="eastAsia"/>
          <w:szCs w:val="21"/>
        </w:rPr>
        <w:t>应</w:t>
      </w:r>
      <w:r w:rsidR="0054517D" w:rsidRPr="0014336D">
        <w:rPr>
          <w:rFonts w:asciiTheme="minorEastAsia" w:hAnsiTheme="minorEastAsia" w:hint="eastAsia"/>
          <w:szCs w:val="21"/>
        </w:rPr>
        <w:t>不</w:t>
      </w:r>
      <w:r w:rsidRPr="0014336D">
        <w:rPr>
          <w:rFonts w:asciiTheme="minorEastAsia" w:hAnsiTheme="minorEastAsia" w:hint="eastAsia"/>
          <w:szCs w:val="21"/>
        </w:rPr>
        <w:t>高于</w:t>
      </w:r>
      <w:r w:rsidRPr="0014336D">
        <w:rPr>
          <w:rFonts w:asciiTheme="minorEastAsia" w:hAnsiTheme="minorEastAsia"/>
          <w:szCs w:val="21"/>
        </w:rPr>
        <w:t>20℃。</w:t>
      </w:r>
    </w:p>
    <w:p w:rsidR="00057869" w:rsidRPr="0014336D" w:rsidRDefault="006636A9" w:rsidP="00057869">
      <w:pPr>
        <w:pStyle w:val="a8"/>
        <w:spacing w:line="360" w:lineRule="auto"/>
        <w:rPr>
          <w:rFonts w:ascii="黑体" w:eastAsia="黑体" w:hAnsi="黑体"/>
          <w:szCs w:val="21"/>
        </w:rPr>
      </w:pPr>
      <w:r w:rsidRPr="0014336D">
        <w:rPr>
          <w:rFonts w:ascii="黑体" w:eastAsia="黑体" w:hAnsi="黑体" w:hint="eastAsia"/>
          <w:szCs w:val="21"/>
        </w:rPr>
        <w:t>6</w:t>
      </w:r>
      <w:r w:rsidR="00057869" w:rsidRPr="0014336D">
        <w:rPr>
          <w:rFonts w:ascii="黑体" w:eastAsia="黑体" w:hAnsi="黑体"/>
          <w:szCs w:val="21"/>
        </w:rPr>
        <w:t>.1.</w:t>
      </w:r>
      <w:r w:rsidR="009650C1" w:rsidRPr="0014336D">
        <w:rPr>
          <w:rFonts w:ascii="黑体" w:eastAsia="黑体" w:hAnsi="黑体"/>
          <w:szCs w:val="21"/>
        </w:rPr>
        <w:t>5</w:t>
      </w:r>
      <w:r w:rsidR="00A02082" w:rsidRPr="0014336D">
        <w:rPr>
          <w:rFonts w:ascii="黑体" w:eastAsia="黑体" w:hAnsi="黑体" w:hint="eastAsia"/>
          <w:szCs w:val="21"/>
        </w:rPr>
        <w:t xml:space="preserve">  </w:t>
      </w:r>
      <w:r w:rsidR="00057869" w:rsidRPr="0014336D">
        <w:rPr>
          <w:rFonts w:ascii="黑体" w:eastAsia="黑体" w:hAnsi="黑体"/>
          <w:szCs w:val="21"/>
        </w:rPr>
        <w:t>供气条件</w:t>
      </w:r>
    </w:p>
    <w:p w:rsidR="00057869" w:rsidRPr="0014336D" w:rsidRDefault="006636A9" w:rsidP="00057869">
      <w:pPr>
        <w:spacing w:line="440" w:lineRule="exact"/>
        <w:rPr>
          <w:rFonts w:ascii="黑体" w:eastAsia="黑体" w:hAnsi="黑体"/>
          <w:szCs w:val="21"/>
        </w:rPr>
      </w:pPr>
      <w:r w:rsidRPr="0014336D">
        <w:rPr>
          <w:rFonts w:ascii="黑体" w:eastAsia="黑体" w:hAnsi="黑体" w:hint="eastAsia"/>
          <w:szCs w:val="21"/>
        </w:rPr>
        <w:t>6</w:t>
      </w:r>
      <w:r w:rsidR="00057869" w:rsidRPr="0014336D">
        <w:rPr>
          <w:rFonts w:ascii="黑体" w:eastAsia="黑体" w:hAnsi="黑体"/>
          <w:szCs w:val="21"/>
        </w:rPr>
        <w:t>.1.</w:t>
      </w:r>
      <w:r w:rsidR="009650C1" w:rsidRPr="0014336D">
        <w:rPr>
          <w:rFonts w:ascii="黑体" w:eastAsia="黑体" w:hAnsi="黑体"/>
          <w:szCs w:val="21"/>
        </w:rPr>
        <w:t>5</w:t>
      </w:r>
      <w:r w:rsidR="00057869" w:rsidRPr="0014336D">
        <w:rPr>
          <w:rFonts w:ascii="黑体" w:eastAsia="黑体" w:hAnsi="黑体"/>
          <w:szCs w:val="21"/>
        </w:rPr>
        <w:t>.1</w:t>
      </w:r>
      <w:r w:rsidR="00A02082" w:rsidRPr="0014336D">
        <w:rPr>
          <w:rFonts w:ascii="黑体" w:eastAsia="黑体" w:hAnsi="黑体" w:hint="eastAsia"/>
          <w:szCs w:val="21"/>
        </w:rPr>
        <w:t xml:space="preserve">  </w:t>
      </w:r>
      <w:r w:rsidR="00057869" w:rsidRPr="0014336D">
        <w:rPr>
          <w:rFonts w:ascii="黑体" w:eastAsia="黑体" w:hAnsi="黑体"/>
          <w:szCs w:val="21"/>
        </w:rPr>
        <w:t>压缩空气气压</w:t>
      </w:r>
    </w:p>
    <w:p w:rsidR="00057869"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入口处压力</w:t>
      </w:r>
      <w:r w:rsidR="005A72EB" w:rsidRPr="0014336D">
        <w:rPr>
          <w:rFonts w:asciiTheme="minorEastAsia" w:hAnsiTheme="minorEastAsia" w:hint="eastAsia"/>
          <w:szCs w:val="21"/>
        </w:rPr>
        <w:t>应</w:t>
      </w:r>
      <w:r w:rsidRPr="0014336D">
        <w:rPr>
          <w:rFonts w:asciiTheme="minorEastAsia" w:hAnsiTheme="minorEastAsia" w:hint="eastAsia"/>
          <w:szCs w:val="21"/>
        </w:rPr>
        <w:t>不小于</w:t>
      </w:r>
      <w:r w:rsidRPr="0014336D">
        <w:rPr>
          <w:rFonts w:asciiTheme="minorEastAsia" w:hAnsiTheme="minorEastAsia"/>
          <w:szCs w:val="21"/>
        </w:rPr>
        <w:t>0.5MPa</w:t>
      </w:r>
      <w:r w:rsidRPr="0014336D">
        <w:rPr>
          <w:rFonts w:asciiTheme="minorEastAsia" w:hAnsiTheme="minorEastAsia" w:hint="eastAsia"/>
          <w:szCs w:val="21"/>
        </w:rPr>
        <w:t>。</w:t>
      </w:r>
    </w:p>
    <w:p w:rsidR="00057869" w:rsidRPr="0014336D" w:rsidRDefault="006636A9" w:rsidP="00057869">
      <w:pPr>
        <w:spacing w:line="440" w:lineRule="exact"/>
        <w:rPr>
          <w:rFonts w:ascii="黑体" w:eastAsia="黑体" w:hAnsi="黑体"/>
          <w:szCs w:val="21"/>
        </w:rPr>
      </w:pPr>
      <w:r w:rsidRPr="0014336D">
        <w:rPr>
          <w:rFonts w:ascii="黑体" w:eastAsia="黑体" w:hAnsi="黑体" w:hint="eastAsia"/>
          <w:szCs w:val="21"/>
        </w:rPr>
        <w:t>6</w:t>
      </w:r>
      <w:r w:rsidR="00057869" w:rsidRPr="0014336D">
        <w:rPr>
          <w:rFonts w:ascii="黑体" w:eastAsia="黑体" w:hAnsi="黑体"/>
          <w:szCs w:val="21"/>
        </w:rPr>
        <w:t>.1.</w:t>
      </w:r>
      <w:r w:rsidR="009650C1" w:rsidRPr="0014336D">
        <w:rPr>
          <w:rFonts w:ascii="黑体" w:eastAsia="黑体" w:hAnsi="黑体"/>
          <w:szCs w:val="21"/>
        </w:rPr>
        <w:t>5</w:t>
      </w:r>
      <w:r w:rsidR="00057869" w:rsidRPr="0014336D">
        <w:rPr>
          <w:rFonts w:ascii="黑体" w:eastAsia="黑体" w:hAnsi="黑体"/>
          <w:szCs w:val="21"/>
        </w:rPr>
        <w:t>.2</w:t>
      </w:r>
      <w:r w:rsidR="00A02082" w:rsidRPr="0014336D">
        <w:rPr>
          <w:rFonts w:ascii="黑体" w:eastAsia="黑体" w:hAnsi="黑体" w:hint="eastAsia"/>
          <w:szCs w:val="21"/>
        </w:rPr>
        <w:t xml:space="preserve">  </w:t>
      </w:r>
      <w:r w:rsidR="00057869" w:rsidRPr="0014336D">
        <w:rPr>
          <w:rFonts w:ascii="黑体" w:eastAsia="黑体" w:hAnsi="黑体"/>
          <w:szCs w:val="21"/>
        </w:rPr>
        <w:t>压缩空气净化等级</w:t>
      </w:r>
    </w:p>
    <w:p w:rsidR="00057869"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a）固体颗粒等级</w:t>
      </w:r>
      <w:r w:rsidRPr="0014336D">
        <w:rPr>
          <w:rFonts w:asciiTheme="minorEastAsia" w:hAnsiTheme="minorEastAsia"/>
          <w:szCs w:val="21"/>
        </w:rPr>
        <w:t>4</w:t>
      </w:r>
      <w:r w:rsidRPr="0014336D">
        <w:rPr>
          <w:rFonts w:asciiTheme="minorEastAsia" w:hAnsiTheme="minorEastAsia" w:hint="eastAsia"/>
          <w:szCs w:val="21"/>
        </w:rPr>
        <w:t>级，应符合</w:t>
      </w:r>
      <w:r w:rsidRPr="0014336D">
        <w:rPr>
          <w:rFonts w:asciiTheme="minorEastAsia" w:hAnsiTheme="minorEastAsia"/>
          <w:szCs w:val="21"/>
        </w:rPr>
        <w:t>GB/T 13277.1-2008中表2</w:t>
      </w:r>
      <w:r w:rsidRPr="0014336D">
        <w:rPr>
          <w:rFonts w:asciiTheme="minorEastAsia" w:hAnsiTheme="minorEastAsia" w:hint="eastAsia"/>
          <w:szCs w:val="21"/>
        </w:rPr>
        <w:t>的要求</w:t>
      </w:r>
      <w:r w:rsidR="00B91447" w:rsidRPr="0014336D">
        <w:rPr>
          <w:rFonts w:asciiTheme="minorEastAsia" w:hAnsiTheme="minorEastAsia" w:hint="eastAsia"/>
          <w:szCs w:val="21"/>
        </w:rPr>
        <w:t>；</w:t>
      </w:r>
    </w:p>
    <w:p w:rsidR="00057869"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b）湿度等级</w:t>
      </w:r>
      <w:r w:rsidRPr="0014336D">
        <w:rPr>
          <w:rFonts w:asciiTheme="minorEastAsia" w:hAnsiTheme="minorEastAsia"/>
          <w:szCs w:val="21"/>
        </w:rPr>
        <w:t>4</w:t>
      </w:r>
      <w:r w:rsidRPr="0014336D">
        <w:rPr>
          <w:rFonts w:asciiTheme="minorEastAsia" w:hAnsiTheme="minorEastAsia" w:hint="eastAsia"/>
          <w:szCs w:val="21"/>
        </w:rPr>
        <w:t>级，应符合</w:t>
      </w:r>
      <w:r w:rsidRPr="0014336D">
        <w:rPr>
          <w:rFonts w:asciiTheme="minorEastAsia" w:hAnsiTheme="minorEastAsia"/>
          <w:szCs w:val="21"/>
        </w:rPr>
        <w:t>GB/T 13277.1-2008中表3</w:t>
      </w:r>
      <w:r w:rsidRPr="0014336D">
        <w:rPr>
          <w:rFonts w:asciiTheme="minorEastAsia" w:hAnsiTheme="minorEastAsia" w:hint="eastAsia"/>
          <w:szCs w:val="21"/>
        </w:rPr>
        <w:t>的要求</w:t>
      </w:r>
      <w:r w:rsidR="00B91447" w:rsidRPr="0014336D">
        <w:rPr>
          <w:rFonts w:asciiTheme="minorEastAsia" w:hAnsiTheme="minorEastAsia" w:hint="eastAsia"/>
          <w:szCs w:val="21"/>
        </w:rPr>
        <w:t>；</w:t>
      </w:r>
    </w:p>
    <w:p w:rsidR="00057869"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c）含油等级</w:t>
      </w:r>
      <w:r w:rsidRPr="0014336D">
        <w:rPr>
          <w:rFonts w:asciiTheme="minorEastAsia" w:hAnsiTheme="minorEastAsia"/>
          <w:szCs w:val="21"/>
        </w:rPr>
        <w:t>3</w:t>
      </w:r>
      <w:r w:rsidRPr="0014336D">
        <w:rPr>
          <w:rFonts w:asciiTheme="minorEastAsia" w:hAnsiTheme="minorEastAsia" w:hint="eastAsia"/>
          <w:szCs w:val="21"/>
        </w:rPr>
        <w:t>级，应符合</w:t>
      </w:r>
      <w:r w:rsidRPr="0014336D">
        <w:rPr>
          <w:rFonts w:asciiTheme="minorEastAsia" w:hAnsiTheme="minorEastAsia"/>
          <w:szCs w:val="21"/>
        </w:rPr>
        <w:t>GB/T 13277.1-2008中表5</w:t>
      </w:r>
      <w:r w:rsidRPr="0014336D">
        <w:rPr>
          <w:rFonts w:asciiTheme="minorEastAsia" w:hAnsiTheme="minorEastAsia" w:hint="eastAsia"/>
          <w:szCs w:val="21"/>
        </w:rPr>
        <w:t>的要求。</w:t>
      </w:r>
    </w:p>
    <w:p w:rsidR="00057869" w:rsidRPr="0014336D" w:rsidRDefault="006636A9" w:rsidP="00057869">
      <w:pPr>
        <w:spacing w:line="440" w:lineRule="exact"/>
        <w:rPr>
          <w:rFonts w:ascii="黑体" w:eastAsia="黑体" w:hAnsi="黑体"/>
          <w:szCs w:val="21"/>
        </w:rPr>
      </w:pPr>
      <w:r w:rsidRPr="0014336D">
        <w:rPr>
          <w:rFonts w:ascii="黑体" w:eastAsia="黑体" w:hAnsi="黑体" w:hint="eastAsia"/>
          <w:szCs w:val="21"/>
        </w:rPr>
        <w:t>6</w:t>
      </w:r>
      <w:r w:rsidR="00057869" w:rsidRPr="0014336D">
        <w:rPr>
          <w:rFonts w:ascii="黑体" w:eastAsia="黑体" w:hAnsi="黑体"/>
          <w:szCs w:val="21"/>
        </w:rPr>
        <w:t>.1.</w:t>
      </w:r>
      <w:r w:rsidR="009650C1" w:rsidRPr="0014336D">
        <w:rPr>
          <w:rFonts w:ascii="黑体" w:eastAsia="黑体" w:hAnsi="黑体"/>
          <w:szCs w:val="21"/>
        </w:rPr>
        <w:t>5</w:t>
      </w:r>
      <w:r w:rsidR="00057869" w:rsidRPr="0014336D">
        <w:rPr>
          <w:rFonts w:ascii="黑体" w:eastAsia="黑体" w:hAnsi="黑体"/>
          <w:szCs w:val="21"/>
        </w:rPr>
        <w:t>.3</w:t>
      </w:r>
      <w:r w:rsidR="00A02082" w:rsidRPr="0014336D">
        <w:rPr>
          <w:rFonts w:ascii="黑体" w:eastAsia="黑体" w:hAnsi="黑体" w:hint="eastAsia"/>
          <w:szCs w:val="21"/>
        </w:rPr>
        <w:t xml:space="preserve">  </w:t>
      </w:r>
      <w:r w:rsidR="00057869" w:rsidRPr="0014336D">
        <w:rPr>
          <w:rFonts w:ascii="黑体" w:eastAsia="黑体" w:hAnsi="黑体"/>
          <w:szCs w:val="21"/>
        </w:rPr>
        <w:t>氮气要求</w:t>
      </w:r>
    </w:p>
    <w:p w:rsidR="00057869" w:rsidRPr="0014336D" w:rsidRDefault="00057869" w:rsidP="00057869">
      <w:pPr>
        <w:spacing w:line="440" w:lineRule="exact"/>
        <w:ind w:firstLineChars="150" w:firstLine="315"/>
        <w:rPr>
          <w:rFonts w:asciiTheme="minorEastAsia" w:hAnsiTheme="minorEastAsia"/>
          <w:szCs w:val="21"/>
        </w:rPr>
      </w:pPr>
      <w:r w:rsidRPr="0014336D">
        <w:rPr>
          <w:rFonts w:asciiTheme="minorEastAsia" w:hAnsiTheme="minorEastAsia" w:hint="eastAsia"/>
          <w:szCs w:val="21"/>
        </w:rPr>
        <w:t>常温氮气供气压力</w:t>
      </w:r>
      <w:r w:rsidR="008E2D68" w:rsidRPr="0014336D">
        <w:rPr>
          <w:rFonts w:asciiTheme="minorEastAsia" w:hAnsiTheme="minorEastAsia" w:hint="eastAsia"/>
          <w:szCs w:val="21"/>
        </w:rPr>
        <w:t>应不小于</w:t>
      </w:r>
      <w:r w:rsidRPr="0014336D">
        <w:rPr>
          <w:rFonts w:asciiTheme="minorEastAsia" w:hAnsiTheme="minorEastAsia"/>
          <w:szCs w:val="21"/>
        </w:rPr>
        <w:t>0.5MPa。</w:t>
      </w:r>
    </w:p>
    <w:p w:rsidR="00057869" w:rsidRPr="0014336D" w:rsidRDefault="006636A9" w:rsidP="00AA18A2">
      <w:pPr>
        <w:pStyle w:val="2"/>
        <w:rPr>
          <w:rFonts w:ascii="黑体" w:eastAsia="黑体" w:hAnsi="黑体"/>
          <w:b w:val="0"/>
          <w:sz w:val="21"/>
          <w:szCs w:val="21"/>
        </w:rPr>
      </w:pPr>
      <w:bookmarkStart w:id="28" w:name="_Toc512081655"/>
      <w:bookmarkStart w:id="29" w:name="_Toc66691203"/>
      <w:r w:rsidRPr="0014336D">
        <w:rPr>
          <w:rFonts w:ascii="黑体" w:eastAsia="黑体" w:hAnsi="黑体" w:hint="eastAsia"/>
          <w:b w:val="0"/>
          <w:sz w:val="21"/>
          <w:szCs w:val="21"/>
        </w:rPr>
        <w:t>6</w:t>
      </w:r>
      <w:r w:rsidR="00057869" w:rsidRPr="0014336D">
        <w:rPr>
          <w:rFonts w:ascii="黑体" w:eastAsia="黑体" w:hAnsi="黑体"/>
          <w:b w:val="0"/>
          <w:sz w:val="21"/>
          <w:szCs w:val="21"/>
        </w:rPr>
        <w:t>.2</w:t>
      </w:r>
      <w:r w:rsidR="00A02082" w:rsidRPr="0014336D">
        <w:rPr>
          <w:rFonts w:ascii="黑体" w:eastAsia="黑体" w:hAnsi="黑体" w:hint="eastAsia"/>
          <w:b w:val="0"/>
          <w:sz w:val="21"/>
          <w:szCs w:val="21"/>
        </w:rPr>
        <w:t xml:space="preserve">  </w:t>
      </w:r>
      <w:r w:rsidR="00057869" w:rsidRPr="0014336D">
        <w:rPr>
          <w:rFonts w:ascii="黑体" w:eastAsia="黑体" w:hAnsi="黑体"/>
          <w:b w:val="0"/>
          <w:sz w:val="21"/>
          <w:szCs w:val="21"/>
        </w:rPr>
        <w:t>系统组成及要求</w:t>
      </w:r>
      <w:bookmarkEnd w:id="28"/>
      <w:bookmarkEnd w:id="29"/>
    </w:p>
    <w:p w:rsidR="00057869" w:rsidRPr="0014336D" w:rsidRDefault="006636A9" w:rsidP="00057869">
      <w:pPr>
        <w:pStyle w:val="a8"/>
        <w:spacing w:line="360" w:lineRule="auto"/>
        <w:rPr>
          <w:rFonts w:ascii="黑体" w:eastAsia="黑体" w:hAnsi="黑体"/>
          <w:szCs w:val="21"/>
        </w:rPr>
      </w:pPr>
      <w:r w:rsidRPr="0014336D">
        <w:rPr>
          <w:rFonts w:ascii="黑体" w:eastAsia="黑体" w:hAnsi="黑体" w:hint="eastAsia"/>
          <w:szCs w:val="21"/>
        </w:rPr>
        <w:t>6</w:t>
      </w:r>
      <w:r w:rsidR="00057869" w:rsidRPr="0014336D">
        <w:rPr>
          <w:rFonts w:ascii="黑体" w:eastAsia="黑体" w:hAnsi="黑体"/>
          <w:szCs w:val="21"/>
        </w:rPr>
        <w:t>.2.1</w:t>
      </w:r>
      <w:r w:rsidR="00A02082" w:rsidRPr="0014336D">
        <w:rPr>
          <w:rFonts w:ascii="黑体" w:eastAsia="黑体" w:hAnsi="黑体" w:hint="eastAsia"/>
          <w:szCs w:val="21"/>
        </w:rPr>
        <w:t xml:space="preserve">  </w:t>
      </w:r>
      <w:r w:rsidR="00057869" w:rsidRPr="0014336D">
        <w:rPr>
          <w:rFonts w:ascii="黑体" w:eastAsia="黑体" w:hAnsi="黑体"/>
          <w:szCs w:val="21"/>
        </w:rPr>
        <w:t>系统组成</w:t>
      </w:r>
    </w:p>
    <w:p w:rsidR="00057869"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系统</w:t>
      </w:r>
      <w:r w:rsidR="008E2D68" w:rsidRPr="0014336D">
        <w:rPr>
          <w:rFonts w:asciiTheme="minorEastAsia" w:hAnsiTheme="minorEastAsia" w:hint="eastAsia"/>
          <w:szCs w:val="21"/>
        </w:rPr>
        <w:t>由</w:t>
      </w:r>
      <w:r w:rsidRPr="0014336D">
        <w:rPr>
          <w:rFonts w:asciiTheme="minorEastAsia" w:hAnsiTheme="minorEastAsia" w:hint="eastAsia"/>
          <w:szCs w:val="21"/>
        </w:rPr>
        <w:t>自动上、下料子系统、物料回流子系统、预热段</w:t>
      </w:r>
      <w:r w:rsidRPr="0014336D">
        <w:rPr>
          <w:rFonts w:asciiTheme="minorEastAsia" w:hAnsiTheme="minorEastAsia"/>
          <w:szCs w:val="21"/>
        </w:rPr>
        <w:t>(</w:t>
      </w:r>
      <w:r w:rsidR="00B116AE" w:rsidRPr="0014336D">
        <w:rPr>
          <w:rFonts w:asciiTheme="minorEastAsia" w:hAnsiTheme="minorEastAsia"/>
          <w:szCs w:val="21"/>
        </w:rPr>
        <w:t>含预热过渡</w:t>
      </w:r>
      <w:r w:rsidRPr="0014336D">
        <w:rPr>
          <w:rFonts w:asciiTheme="minorEastAsia" w:hAnsiTheme="minorEastAsia"/>
          <w:szCs w:val="21"/>
        </w:rPr>
        <w:t>段)、</w:t>
      </w:r>
      <w:r w:rsidR="00CB4EBD" w:rsidRPr="0014336D">
        <w:rPr>
          <w:rFonts w:asciiTheme="minorEastAsia" w:hAnsiTheme="minorEastAsia" w:hint="eastAsia"/>
          <w:szCs w:val="21"/>
        </w:rPr>
        <w:t>真空过渡段、</w:t>
      </w:r>
      <w:r w:rsidRPr="0014336D">
        <w:rPr>
          <w:rFonts w:asciiTheme="minorEastAsia" w:hAnsiTheme="minorEastAsia"/>
          <w:szCs w:val="21"/>
        </w:rPr>
        <w:t>真空段、冷却段(含冷却过渡</w:t>
      </w:r>
      <w:r w:rsidR="00B116AE" w:rsidRPr="0014336D">
        <w:rPr>
          <w:rFonts w:asciiTheme="minorEastAsia" w:hAnsiTheme="minorEastAsia"/>
          <w:szCs w:val="21"/>
        </w:rPr>
        <w:t>段</w:t>
      </w:r>
      <w:r w:rsidRPr="0014336D">
        <w:rPr>
          <w:rFonts w:asciiTheme="minorEastAsia" w:hAnsiTheme="minorEastAsia"/>
          <w:szCs w:val="21"/>
        </w:rPr>
        <w:t>)、真空管理系统和电控管理系统</w:t>
      </w:r>
      <w:r w:rsidR="008E2D68" w:rsidRPr="0014336D">
        <w:rPr>
          <w:rFonts w:asciiTheme="minorEastAsia" w:hAnsiTheme="minorEastAsia" w:hint="eastAsia"/>
          <w:szCs w:val="21"/>
        </w:rPr>
        <w:t>构成</w:t>
      </w:r>
      <w:r w:rsidR="00B116AE" w:rsidRPr="0014336D">
        <w:rPr>
          <w:rFonts w:asciiTheme="minorEastAsia" w:hAnsiTheme="minorEastAsia" w:hint="eastAsia"/>
          <w:szCs w:val="21"/>
        </w:rPr>
        <w:t>，如图2所示</w:t>
      </w:r>
      <w:r w:rsidRPr="0014336D">
        <w:rPr>
          <w:rFonts w:asciiTheme="minorEastAsia" w:hAnsiTheme="minorEastAsia"/>
          <w:szCs w:val="21"/>
        </w:rPr>
        <w:t>。</w:t>
      </w:r>
      <w:r w:rsidR="00B116AE" w:rsidRPr="0014336D">
        <w:rPr>
          <w:rFonts w:asciiTheme="minorEastAsia" w:hAnsiTheme="minorEastAsia" w:hint="eastAsia"/>
          <w:szCs w:val="21"/>
        </w:rPr>
        <w:t>其中冷却段可以位于下料系统之前（图2（a）），也可以位于下料系统之后（图2（b））。</w:t>
      </w:r>
    </w:p>
    <w:p w:rsidR="006122AE" w:rsidRPr="0014336D" w:rsidRDefault="009100CC" w:rsidP="00C32525">
      <w:pPr>
        <w:jc w:val="center"/>
        <w:rPr>
          <w:rFonts w:asciiTheme="minorEastAsia" w:hAnsiTheme="minorEastAsia"/>
          <w:szCs w:val="21"/>
        </w:rPr>
      </w:pPr>
      <w:r w:rsidRPr="0014336D">
        <w:rPr>
          <w:rFonts w:asciiTheme="minorEastAsia" w:hAnsiTheme="minorEastAsia"/>
          <w:noProof/>
          <w:szCs w:val="21"/>
        </w:rPr>
        <w:lastRenderedPageBreak/>
        <w:drawing>
          <wp:inline distT="0" distB="0" distL="0" distR="0">
            <wp:extent cx="5274310" cy="2233979"/>
            <wp:effectExtent l="0" t="0" r="0" b="0"/>
            <wp:docPr id="17" name="图片 17" descr="C:\Users\ADMINI~1\AppData\Local\Temp\WeChat Files\cd0cde1a2a9507530f438713935e4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1\AppData\Local\Temp\WeChat Files\cd0cde1a2a9507530f438713935e4cf.pn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4310" cy="2233979"/>
                    </a:xfrm>
                    <a:prstGeom prst="rect">
                      <a:avLst/>
                    </a:prstGeom>
                    <a:noFill/>
                    <a:ln>
                      <a:noFill/>
                    </a:ln>
                  </pic:spPr>
                </pic:pic>
              </a:graphicData>
            </a:graphic>
          </wp:inline>
        </w:drawing>
      </w:r>
    </w:p>
    <w:p w:rsidR="00B116AE" w:rsidRPr="0014336D" w:rsidRDefault="00B116AE" w:rsidP="00C32525">
      <w:pPr>
        <w:jc w:val="center"/>
        <w:rPr>
          <w:rFonts w:ascii="黑体" w:eastAsia="黑体" w:hAnsi="黑体"/>
          <w:sz w:val="18"/>
          <w:szCs w:val="18"/>
        </w:rPr>
      </w:pPr>
      <w:r w:rsidRPr="0014336D">
        <w:rPr>
          <w:rFonts w:ascii="黑体" w:eastAsia="黑体" w:hAnsi="黑体" w:hint="eastAsia"/>
          <w:sz w:val="18"/>
          <w:szCs w:val="18"/>
        </w:rPr>
        <w:t>a)</w:t>
      </w:r>
      <w:r w:rsidR="004B5871" w:rsidRPr="0014336D">
        <w:rPr>
          <w:rFonts w:ascii="黑体" w:eastAsia="黑体" w:hAnsi="黑体" w:hint="eastAsia"/>
          <w:sz w:val="18"/>
          <w:szCs w:val="18"/>
        </w:rPr>
        <w:t xml:space="preserve">  冷却段处于下料系统之前系统结构示意图</w:t>
      </w:r>
    </w:p>
    <w:p w:rsidR="00B116AE" w:rsidRPr="0014336D" w:rsidRDefault="009100CC" w:rsidP="00C32525">
      <w:pPr>
        <w:jc w:val="center"/>
        <w:rPr>
          <w:rFonts w:asciiTheme="minorEastAsia" w:hAnsiTheme="minorEastAsia"/>
          <w:szCs w:val="21"/>
        </w:rPr>
      </w:pPr>
      <w:r w:rsidRPr="0014336D">
        <w:rPr>
          <w:rFonts w:asciiTheme="minorEastAsia" w:hAnsiTheme="minorEastAsia"/>
          <w:noProof/>
          <w:szCs w:val="21"/>
        </w:rPr>
        <w:drawing>
          <wp:inline distT="0" distB="0" distL="0" distR="0">
            <wp:extent cx="4727276" cy="2359288"/>
            <wp:effectExtent l="0" t="0" r="0" b="0"/>
            <wp:docPr id="16" name="图片 16" descr="C:\Users\ADMINI~1\AppData\Local\Temp\WeChat Files\348e8832ed0d34e455559fda79ccf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WeChat Files\348e8832ed0d34e455559fda79ccf84.pn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30478" cy="2360886"/>
                    </a:xfrm>
                    <a:prstGeom prst="rect">
                      <a:avLst/>
                    </a:prstGeom>
                    <a:noFill/>
                    <a:ln>
                      <a:noFill/>
                    </a:ln>
                  </pic:spPr>
                </pic:pic>
              </a:graphicData>
            </a:graphic>
          </wp:inline>
        </w:drawing>
      </w:r>
    </w:p>
    <w:p w:rsidR="00B116AE" w:rsidRPr="0014336D" w:rsidRDefault="00B116AE" w:rsidP="00C32525">
      <w:pPr>
        <w:jc w:val="center"/>
        <w:rPr>
          <w:rFonts w:ascii="黑体" w:eastAsia="黑体" w:hAnsi="黑体"/>
          <w:sz w:val="18"/>
          <w:szCs w:val="18"/>
        </w:rPr>
      </w:pPr>
      <w:r w:rsidRPr="0014336D">
        <w:rPr>
          <w:rFonts w:ascii="黑体" w:eastAsia="黑体" w:hAnsi="黑体" w:hint="eastAsia"/>
          <w:sz w:val="18"/>
          <w:szCs w:val="18"/>
        </w:rPr>
        <w:t>b)</w:t>
      </w:r>
      <w:r w:rsidR="004B5871" w:rsidRPr="0014336D">
        <w:rPr>
          <w:rFonts w:ascii="黑体" w:eastAsia="黑体" w:hAnsi="黑体" w:hint="eastAsia"/>
          <w:sz w:val="18"/>
          <w:szCs w:val="18"/>
        </w:rPr>
        <w:t xml:space="preserve">  冷却段处于下料系统之后系统结构示意图</w:t>
      </w:r>
    </w:p>
    <w:p w:rsidR="006122AE" w:rsidRPr="0014336D" w:rsidRDefault="006122AE" w:rsidP="006122AE">
      <w:pPr>
        <w:spacing w:line="360" w:lineRule="exact"/>
        <w:jc w:val="center"/>
        <w:rPr>
          <w:rFonts w:ascii="黑体" w:eastAsia="黑体" w:hAnsi="黑体"/>
          <w:szCs w:val="21"/>
        </w:rPr>
      </w:pPr>
      <w:r w:rsidRPr="0014336D">
        <w:rPr>
          <w:rFonts w:ascii="黑体" w:eastAsia="黑体" w:hAnsi="黑体" w:hint="eastAsia"/>
          <w:szCs w:val="21"/>
        </w:rPr>
        <w:t xml:space="preserve">图2 </w:t>
      </w:r>
      <w:r w:rsidR="004B5871" w:rsidRPr="0014336D">
        <w:rPr>
          <w:rFonts w:ascii="黑体" w:eastAsia="黑体" w:hAnsi="黑体" w:hint="eastAsia"/>
          <w:szCs w:val="21"/>
        </w:rPr>
        <w:t xml:space="preserve"> </w:t>
      </w:r>
      <w:r w:rsidRPr="0014336D">
        <w:rPr>
          <w:rFonts w:ascii="黑体" w:eastAsia="黑体" w:hAnsi="黑体" w:hint="eastAsia"/>
          <w:szCs w:val="21"/>
        </w:rPr>
        <w:t>系统组成示意图</w:t>
      </w:r>
    </w:p>
    <w:p w:rsidR="00057869" w:rsidRPr="0014336D" w:rsidRDefault="006636A9" w:rsidP="00057869">
      <w:pPr>
        <w:spacing w:line="360" w:lineRule="auto"/>
        <w:rPr>
          <w:rFonts w:ascii="黑体" w:eastAsia="黑体" w:hAnsi="黑体"/>
          <w:szCs w:val="21"/>
        </w:rPr>
      </w:pPr>
      <w:r w:rsidRPr="0014336D">
        <w:rPr>
          <w:rFonts w:ascii="黑体" w:eastAsia="黑体" w:hAnsi="黑体" w:hint="eastAsia"/>
          <w:szCs w:val="21"/>
        </w:rPr>
        <w:t>6</w:t>
      </w:r>
      <w:r w:rsidR="00057869" w:rsidRPr="0014336D">
        <w:rPr>
          <w:rFonts w:ascii="黑体" w:eastAsia="黑体" w:hAnsi="黑体"/>
          <w:szCs w:val="21"/>
        </w:rPr>
        <w:t>.2.2</w:t>
      </w:r>
      <w:r w:rsidR="00A02082" w:rsidRPr="0014336D">
        <w:rPr>
          <w:rFonts w:ascii="黑体" w:eastAsia="黑体" w:hAnsi="黑体" w:hint="eastAsia"/>
          <w:szCs w:val="21"/>
        </w:rPr>
        <w:t xml:space="preserve">  </w:t>
      </w:r>
      <w:r w:rsidR="00057869" w:rsidRPr="0014336D">
        <w:rPr>
          <w:rFonts w:ascii="黑体" w:eastAsia="黑体" w:hAnsi="黑体"/>
          <w:szCs w:val="21"/>
        </w:rPr>
        <w:t>系统要求</w:t>
      </w:r>
    </w:p>
    <w:p w:rsidR="00A02082"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szCs w:val="21"/>
        </w:rPr>
        <w:t>a）</w:t>
      </w:r>
      <w:r w:rsidR="00A02082" w:rsidRPr="0014336D">
        <w:rPr>
          <w:rFonts w:asciiTheme="minorEastAsia" w:hAnsiTheme="minorEastAsia" w:hint="eastAsia"/>
          <w:szCs w:val="21"/>
        </w:rPr>
        <w:t xml:space="preserve"> </w:t>
      </w:r>
      <w:r w:rsidRPr="0014336D">
        <w:rPr>
          <w:rFonts w:asciiTheme="minorEastAsia" w:hAnsiTheme="minorEastAsia" w:hint="eastAsia"/>
          <w:szCs w:val="21"/>
        </w:rPr>
        <w:t>系统中的真空规管接头如为橡胶密封，结构尺寸和技术要求应符合</w:t>
      </w:r>
    </w:p>
    <w:p w:rsidR="00A02082" w:rsidRPr="0014336D" w:rsidRDefault="00057869" w:rsidP="00A02082">
      <w:pPr>
        <w:spacing w:line="440" w:lineRule="exact"/>
        <w:ind w:firstLineChars="200" w:firstLine="420"/>
        <w:rPr>
          <w:rFonts w:asciiTheme="minorEastAsia" w:hAnsiTheme="minorEastAsia"/>
          <w:szCs w:val="21"/>
        </w:rPr>
      </w:pPr>
      <w:r w:rsidRPr="0014336D">
        <w:rPr>
          <w:rFonts w:asciiTheme="minorEastAsia" w:hAnsiTheme="minorEastAsia"/>
          <w:szCs w:val="21"/>
        </w:rPr>
        <w:t>JB/T 8105.1-2015</w:t>
      </w:r>
      <w:r w:rsidRPr="0014336D">
        <w:rPr>
          <w:rFonts w:asciiTheme="minorEastAsia" w:hAnsiTheme="minorEastAsia" w:hint="eastAsia"/>
          <w:szCs w:val="21"/>
        </w:rPr>
        <w:t>中第</w:t>
      </w:r>
      <w:r w:rsidRPr="0014336D">
        <w:rPr>
          <w:rFonts w:asciiTheme="minorEastAsia" w:hAnsiTheme="minorEastAsia"/>
          <w:szCs w:val="21"/>
        </w:rPr>
        <w:t>3</w:t>
      </w:r>
      <w:r w:rsidRPr="0014336D">
        <w:rPr>
          <w:rFonts w:asciiTheme="minorEastAsia" w:hAnsiTheme="minorEastAsia" w:hint="eastAsia"/>
          <w:szCs w:val="21"/>
        </w:rPr>
        <w:t>章的规定，如为金属密封应符合</w:t>
      </w:r>
      <w:r w:rsidRPr="0014336D">
        <w:rPr>
          <w:rFonts w:asciiTheme="minorEastAsia" w:hAnsiTheme="minorEastAsia"/>
          <w:szCs w:val="21"/>
        </w:rPr>
        <w:t>JB/T 8105.2-2015</w:t>
      </w:r>
      <w:r w:rsidRPr="0014336D">
        <w:rPr>
          <w:rFonts w:asciiTheme="minorEastAsia" w:hAnsiTheme="minorEastAsia" w:hint="eastAsia"/>
          <w:szCs w:val="21"/>
        </w:rPr>
        <w:t>中第</w:t>
      </w:r>
      <w:r w:rsidRPr="0014336D">
        <w:rPr>
          <w:rFonts w:asciiTheme="minorEastAsia" w:hAnsiTheme="minorEastAsia"/>
          <w:szCs w:val="21"/>
        </w:rPr>
        <w:t>3</w:t>
      </w:r>
      <w:r w:rsidRPr="0014336D">
        <w:rPr>
          <w:rFonts w:asciiTheme="minorEastAsia" w:hAnsiTheme="minorEastAsia" w:hint="eastAsia"/>
          <w:szCs w:val="21"/>
        </w:rPr>
        <w:t>章</w:t>
      </w:r>
    </w:p>
    <w:p w:rsidR="00A02082" w:rsidRPr="0014336D" w:rsidRDefault="00057869" w:rsidP="00A02082">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的规定；真空系统用法兰的结构形式和尺寸应符合</w:t>
      </w:r>
      <w:r w:rsidRPr="0014336D">
        <w:rPr>
          <w:rFonts w:asciiTheme="minorEastAsia" w:hAnsiTheme="minorEastAsia"/>
          <w:szCs w:val="21"/>
        </w:rPr>
        <w:t>GB/T 6070</w:t>
      </w:r>
      <w:r w:rsidRPr="0014336D">
        <w:rPr>
          <w:rFonts w:asciiTheme="minorEastAsia" w:hAnsiTheme="minorEastAsia" w:hint="eastAsia"/>
          <w:szCs w:val="21"/>
        </w:rPr>
        <w:t>—</w:t>
      </w:r>
      <w:r w:rsidRPr="0014336D">
        <w:rPr>
          <w:rFonts w:asciiTheme="minorEastAsia" w:hAnsiTheme="minorEastAsia"/>
          <w:szCs w:val="21"/>
        </w:rPr>
        <w:t>2007</w:t>
      </w:r>
      <w:r w:rsidRPr="0014336D">
        <w:rPr>
          <w:rFonts w:asciiTheme="minorEastAsia" w:hAnsiTheme="minorEastAsia" w:hint="eastAsia"/>
          <w:szCs w:val="21"/>
        </w:rPr>
        <w:t>中第</w:t>
      </w:r>
      <w:r w:rsidRPr="0014336D">
        <w:rPr>
          <w:rFonts w:asciiTheme="minorEastAsia" w:hAnsiTheme="minorEastAsia"/>
          <w:szCs w:val="21"/>
        </w:rPr>
        <w:t>3</w:t>
      </w:r>
      <w:r w:rsidRPr="0014336D">
        <w:rPr>
          <w:rFonts w:asciiTheme="minorEastAsia" w:hAnsiTheme="minorEastAsia" w:hint="eastAsia"/>
          <w:szCs w:val="21"/>
        </w:rPr>
        <w:t>章的规定；</w:t>
      </w:r>
    </w:p>
    <w:p w:rsidR="00A02082" w:rsidRPr="0014336D" w:rsidRDefault="00057869" w:rsidP="00A02082">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阀门的型式、基本条件和技术要求应符合</w:t>
      </w:r>
      <w:r w:rsidRPr="0014336D">
        <w:rPr>
          <w:rFonts w:asciiTheme="minorEastAsia" w:hAnsiTheme="minorEastAsia"/>
          <w:szCs w:val="21"/>
        </w:rPr>
        <w:t>JB/T</w:t>
      </w:r>
      <w:r w:rsidR="0025582A" w:rsidRPr="0014336D">
        <w:rPr>
          <w:rFonts w:asciiTheme="minorEastAsia" w:hAnsiTheme="minorEastAsia" w:hint="eastAsia"/>
          <w:szCs w:val="21"/>
        </w:rPr>
        <w:t xml:space="preserve"> </w:t>
      </w:r>
      <w:r w:rsidRPr="0014336D">
        <w:rPr>
          <w:rFonts w:asciiTheme="minorEastAsia" w:hAnsiTheme="minorEastAsia"/>
          <w:szCs w:val="21"/>
        </w:rPr>
        <w:t>6446</w:t>
      </w:r>
      <w:r w:rsidR="005A72EB" w:rsidRPr="0014336D">
        <w:rPr>
          <w:rFonts w:asciiTheme="minorEastAsia" w:hAnsiTheme="minorEastAsia"/>
          <w:szCs w:val="21"/>
        </w:rPr>
        <w:t>-2004</w:t>
      </w:r>
      <w:r w:rsidRPr="0014336D">
        <w:rPr>
          <w:rFonts w:asciiTheme="minorEastAsia" w:hAnsiTheme="minorEastAsia"/>
          <w:szCs w:val="21"/>
        </w:rPr>
        <w:t xml:space="preserve"> </w:t>
      </w:r>
      <w:r w:rsidRPr="0014336D">
        <w:rPr>
          <w:rFonts w:asciiTheme="minorEastAsia" w:hAnsiTheme="minorEastAsia" w:hint="eastAsia"/>
          <w:szCs w:val="21"/>
        </w:rPr>
        <w:t>中第</w:t>
      </w:r>
      <w:r w:rsidRPr="0014336D">
        <w:rPr>
          <w:rFonts w:asciiTheme="minorEastAsia" w:hAnsiTheme="minorEastAsia"/>
          <w:szCs w:val="21"/>
        </w:rPr>
        <w:t>3</w:t>
      </w:r>
      <w:r w:rsidRPr="0014336D">
        <w:rPr>
          <w:rFonts w:asciiTheme="minorEastAsia" w:hAnsiTheme="minorEastAsia" w:hint="eastAsia"/>
          <w:szCs w:val="21"/>
        </w:rPr>
        <w:t>章、第4章、第5章</w:t>
      </w:r>
    </w:p>
    <w:p w:rsidR="00057869" w:rsidRPr="0014336D" w:rsidRDefault="00057869" w:rsidP="00A02082">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的规定。</w:t>
      </w:r>
    </w:p>
    <w:p w:rsidR="00B91447"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szCs w:val="21"/>
        </w:rPr>
        <w:t>b）</w:t>
      </w:r>
      <w:r w:rsidRPr="0014336D">
        <w:rPr>
          <w:rFonts w:asciiTheme="minorEastAsia" w:hAnsiTheme="minorEastAsia" w:hint="eastAsia"/>
          <w:szCs w:val="21"/>
        </w:rPr>
        <w:t>加热系统的电气设计安全及各元器件要求应符合</w:t>
      </w:r>
      <w:r w:rsidRPr="0014336D">
        <w:rPr>
          <w:rFonts w:asciiTheme="minorEastAsia" w:hAnsiTheme="minorEastAsia"/>
          <w:szCs w:val="21"/>
        </w:rPr>
        <w:t>GB</w:t>
      </w:r>
      <w:r w:rsidR="002B4D38" w:rsidRPr="0014336D">
        <w:rPr>
          <w:rFonts w:asciiTheme="minorEastAsia" w:hAnsiTheme="minorEastAsia" w:hint="eastAsia"/>
          <w:szCs w:val="21"/>
        </w:rPr>
        <w:t xml:space="preserve">/T </w:t>
      </w:r>
      <w:r w:rsidRPr="0014336D">
        <w:rPr>
          <w:rFonts w:asciiTheme="minorEastAsia" w:hAnsiTheme="minorEastAsia"/>
          <w:szCs w:val="21"/>
        </w:rPr>
        <w:t>5226.1-2</w:t>
      </w:r>
      <w:r w:rsidR="005A72EB" w:rsidRPr="0014336D">
        <w:rPr>
          <w:rFonts w:asciiTheme="minorEastAsia" w:hAnsiTheme="minorEastAsia"/>
          <w:szCs w:val="21"/>
        </w:rPr>
        <w:t>019</w:t>
      </w:r>
      <w:r w:rsidRPr="0014336D">
        <w:rPr>
          <w:rFonts w:asciiTheme="minorEastAsia" w:hAnsiTheme="minorEastAsia" w:hint="eastAsia"/>
          <w:szCs w:val="21"/>
        </w:rPr>
        <w:t>中第10章、第</w:t>
      </w:r>
    </w:p>
    <w:p w:rsidR="00057869"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1</w:t>
      </w:r>
      <w:r w:rsidRPr="0014336D">
        <w:rPr>
          <w:rFonts w:asciiTheme="minorEastAsia" w:hAnsiTheme="minorEastAsia"/>
          <w:szCs w:val="21"/>
        </w:rPr>
        <w:t>3</w:t>
      </w:r>
      <w:r w:rsidRPr="0014336D">
        <w:rPr>
          <w:rFonts w:asciiTheme="minorEastAsia" w:hAnsiTheme="minorEastAsia" w:hint="eastAsia"/>
          <w:szCs w:val="21"/>
        </w:rPr>
        <w:t>章、第16章的规定。</w:t>
      </w:r>
    </w:p>
    <w:p w:rsidR="00057869"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szCs w:val="21"/>
        </w:rPr>
        <w:t>c</w:t>
      </w:r>
      <w:r w:rsidRPr="0014336D">
        <w:rPr>
          <w:rFonts w:asciiTheme="minorEastAsia" w:hAnsiTheme="minorEastAsia" w:hint="eastAsia"/>
          <w:szCs w:val="21"/>
        </w:rPr>
        <w:t>）控制柜的参数和技术要求应符合</w:t>
      </w:r>
      <w:r w:rsidRPr="0014336D">
        <w:rPr>
          <w:rFonts w:asciiTheme="minorEastAsia" w:hAnsiTheme="minorEastAsia"/>
          <w:szCs w:val="21"/>
        </w:rPr>
        <w:t xml:space="preserve">JB/T 5777.2-2002 </w:t>
      </w:r>
      <w:r w:rsidRPr="0014336D">
        <w:rPr>
          <w:rFonts w:asciiTheme="minorEastAsia" w:hAnsiTheme="minorEastAsia" w:hint="eastAsia"/>
          <w:szCs w:val="21"/>
        </w:rPr>
        <w:t>中第</w:t>
      </w:r>
      <w:r w:rsidRPr="0014336D">
        <w:rPr>
          <w:rFonts w:asciiTheme="minorEastAsia" w:hAnsiTheme="minorEastAsia"/>
          <w:szCs w:val="21"/>
        </w:rPr>
        <w:t>3</w:t>
      </w:r>
      <w:r w:rsidRPr="0014336D">
        <w:rPr>
          <w:rFonts w:asciiTheme="minorEastAsia" w:hAnsiTheme="minorEastAsia" w:hint="eastAsia"/>
          <w:szCs w:val="21"/>
        </w:rPr>
        <w:t>章和第5章的规定。</w:t>
      </w:r>
    </w:p>
    <w:p w:rsidR="00057869" w:rsidRPr="0014336D" w:rsidRDefault="006636A9" w:rsidP="00AA18A2">
      <w:pPr>
        <w:pStyle w:val="2"/>
        <w:rPr>
          <w:rFonts w:ascii="黑体" w:eastAsia="黑体" w:hAnsi="黑体"/>
          <w:b w:val="0"/>
          <w:sz w:val="21"/>
          <w:szCs w:val="21"/>
          <w:highlight w:val="yellow"/>
        </w:rPr>
      </w:pPr>
      <w:bookmarkStart w:id="30" w:name="_Toc512081656"/>
      <w:bookmarkStart w:id="31" w:name="_Toc66691204"/>
      <w:r w:rsidRPr="0014336D">
        <w:rPr>
          <w:rFonts w:ascii="黑体" w:eastAsia="黑体" w:hAnsi="黑体" w:hint="eastAsia"/>
          <w:b w:val="0"/>
          <w:sz w:val="21"/>
          <w:szCs w:val="21"/>
        </w:rPr>
        <w:t>6</w:t>
      </w:r>
      <w:r w:rsidR="00057869" w:rsidRPr="0014336D">
        <w:rPr>
          <w:rFonts w:ascii="黑体" w:eastAsia="黑体" w:hAnsi="黑体"/>
          <w:b w:val="0"/>
          <w:sz w:val="21"/>
          <w:szCs w:val="21"/>
        </w:rPr>
        <w:t xml:space="preserve">.3 </w:t>
      </w:r>
      <w:r w:rsidR="00A02082" w:rsidRPr="0014336D">
        <w:rPr>
          <w:rFonts w:ascii="黑体" w:eastAsia="黑体" w:hAnsi="黑体" w:hint="eastAsia"/>
          <w:b w:val="0"/>
          <w:sz w:val="21"/>
          <w:szCs w:val="21"/>
        </w:rPr>
        <w:t xml:space="preserve"> </w:t>
      </w:r>
      <w:r w:rsidR="00057869" w:rsidRPr="0014336D">
        <w:rPr>
          <w:rFonts w:ascii="黑体" w:eastAsia="黑体" w:hAnsi="黑体" w:hint="eastAsia"/>
          <w:b w:val="0"/>
          <w:sz w:val="21"/>
          <w:szCs w:val="21"/>
        </w:rPr>
        <w:t>制造要求</w:t>
      </w:r>
      <w:bookmarkEnd w:id="30"/>
      <w:bookmarkEnd w:id="31"/>
    </w:p>
    <w:p w:rsidR="00057869" w:rsidRPr="0014336D" w:rsidRDefault="00AA18A2" w:rsidP="00057869">
      <w:pPr>
        <w:pStyle w:val="a8"/>
        <w:spacing w:line="360" w:lineRule="auto"/>
        <w:rPr>
          <w:rFonts w:ascii="黑体" w:eastAsia="黑体" w:hAnsi="黑体"/>
          <w:szCs w:val="21"/>
        </w:rPr>
      </w:pPr>
      <w:r w:rsidRPr="0014336D">
        <w:rPr>
          <w:rFonts w:ascii="黑体" w:eastAsia="黑体" w:hAnsi="黑体" w:hint="eastAsia"/>
          <w:szCs w:val="21"/>
        </w:rPr>
        <w:t>6</w:t>
      </w:r>
      <w:r w:rsidR="00057869" w:rsidRPr="0014336D">
        <w:rPr>
          <w:rFonts w:ascii="黑体" w:eastAsia="黑体" w:hAnsi="黑体"/>
          <w:szCs w:val="21"/>
        </w:rPr>
        <w:t xml:space="preserve">.3.1 </w:t>
      </w:r>
      <w:r w:rsidR="00A02082" w:rsidRPr="0014336D">
        <w:rPr>
          <w:rFonts w:ascii="黑体" w:eastAsia="黑体" w:hAnsi="黑体" w:hint="eastAsia"/>
          <w:szCs w:val="21"/>
        </w:rPr>
        <w:t xml:space="preserve"> </w:t>
      </w:r>
      <w:r w:rsidR="00057869" w:rsidRPr="0014336D">
        <w:rPr>
          <w:rFonts w:ascii="黑体" w:eastAsia="黑体" w:hAnsi="黑体" w:hint="eastAsia"/>
          <w:szCs w:val="21"/>
        </w:rPr>
        <w:t>外观</w:t>
      </w:r>
    </w:p>
    <w:p w:rsidR="00057869"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szCs w:val="21"/>
        </w:rPr>
        <w:lastRenderedPageBreak/>
        <w:t>a）系统的外观质量应</w:t>
      </w:r>
      <w:r w:rsidR="004E1341" w:rsidRPr="0014336D">
        <w:rPr>
          <w:rFonts w:asciiTheme="minorEastAsia" w:hAnsiTheme="minorEastAsia" w:hint="eastAsia"/>
          <w:szCs w:val="21"/>
        </w:rPr>
        <w:t>无</w:t>
      </w:r>
      <w:r w:rsidRPr="0014336D">
        <w:rPr>
          <w:rFonts w:asciiTheme="minorEastAsia" w:hAnsiTheme="minorEastAsia"/>
          <w:szCs w:val="21"/>
        </w:rPr>
        <w:t>非功能性需要的尖角、棱角、凸起及粗糙不平表面。</w:t>
      </w:r>
    </w:p>
    <w:p w:rsidR="001D3536"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szCs w:val="21"/>
        </w:rPr>
        <w:t>b）对可能与电池材料接触的表面</w:t>
      </w:r>
      <w:r w:rsidR="008F41F3" w:rsidRPr="0014336D">
        <w:rPr>
          <w:rFonts w:asciiTheme="minorEastAsia" w:hAnsiTheme="minorEastAsia" w:hint="eastAsia"/>
          <w:szCs w:val="21"/>
        </w:rPr>
        <w:t>（</w:t>
      </w:r>
      <w:r w:rsidR="00EE592A" w:rsidRPr="0014336D">
        <w:rPr>
          <w:rFonts w:asciiTheme="minorEastAsia" w:hAnsiTheme="minorEastAsia" w:hint="eastAsia"/>
          <w:szCs w:val="21"/>
        </w:rPr>
        <w:t>如夹爪或托盘</w:t>
      </w:r>
      <w:r w:rsidR="008F41F3" w:rsidRPr="0014336D">
        <w:rPr>
          <w:rFonts w:asciiTheme="minorEastAsia" w:hAnsiTheme="minorEastAsia" w:hint="eastAsia"/>
          <w:szCs w:val="21"/>
        </w:rPr>
        <w:t>）</w:t>
      </w:r>
      <w:r w:rsidR="0097749F" w:rsidRPr="0014336D">
        <w:rPr>
          <w:rFonts w:asciiTheme="minorEastAsia" w:hAnsiTheme="minorEastAsia" w:hint="eastAsia"/>
          <w:szCs w:val="21"/>
        </w:rPr>
        <w:t>、</w:t>
      </w:r>
      <w:r w:rsidRPr="0014336D">
        <w:rPr>
          <w:rFonts w:asciiTheme="minorEastAsia" w:hAnsiTheme="minorEastAsia"/>
          <w:szCs w:val="21"/>
        </w:rPr>
        <w:t>可能脱落后飘到电池材料表面的</w:t>
      </w:r>
    </w:p>
    <w:p w:rsidR="001D3536"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szCs w:val="21"/>
        </w:rPr>
        <w:t>油漆剥离、生锈脱落、氧化腐蚀脱落的任何零件</w:t>
      </w:r>
      <w:r w:rsidR="008F41F3" w:rsidRPr="0014336D">
        <w:rPr>
          <w:rFonts w:asciiTheme="minorEastAsia" w:hAnsiTheme="minorEastAsia" w:hint="eastAsia"/>
          <w:szCs w:val="21"/>
        </w:rPr>
        <w:t>（</w:t>
      </w:r>
      <w:r w:rsidR="00EE592A" w:rsidRPr="0014336D">
        <w:rPr>
          <w:rFonts w:asciiTheme="minorEastAsia" w:hAnsiTheme="minorEastAsia" w:hint="eastAsia"/>
          <w:szCs w:val="21"/>
        </w:rPr>
        <w:t>如模组，机器人等</w:t>
      </w:r>
      <w:r w:rsidR="008F41F3" w:rsidRPr="0014336D">
        <w:rPr>
          <w:rFonts w:asciiTheme="minorEastAsia" w:hAnsiTheme="minorEastAsia" w:hint="eastAsia"/>
          <w:szCs w:val="21"/>
        </w:rPr>
        <w:t>）</w:t>
      </w:r>
      <w:r w:rsidRPr="0014336D">
        <w:rPr>
          <w:rFonts w:asciiTheme="minorEastAsia" w:hAnsiTheme="minorEastAsia"/>
          <w:szCs w:val="21"/>
        </w:rPr>
        <w:t>，</w:t>
      </w:r>
      <w:r w:rsidR="0097749F" w:rsidRPr="0014336D">
        <w:rPr>
          <w:rFonts w:asciiTheme="minorEastAsia" w:hAnsiTheme="minorEastAsia" w:hint="eastAsia"/>
          <w:szCs w:val="21"/>
        </w:rPr>
        <w:t>应设立单独</w:t>
      </w:r>
    </w:p>
    <w:p w:rsidR="00057869" w:rsidRPr="0014336D" w:rsidRDefault="0097749F" w:rsidP="00057869">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的防护或表面处理，使其不易腐蚀、生锈、剥离，保证制造质量安全。</w:t>
      </w:r>
    </w:p>
    <w:p w:rsidR="00B91447"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szCs w:val="21"/>
        </w:rPr>
        <w:t>c）金属零件的镀层应牢固，无变质、脱落及生锈等现象。所有紧固件应有防腐层。系</w:t>
      </w:r>
    </w:p>
    <w:p w:rsidR="00057869"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szCs w:val="21"/>
        </w:rPr>
        <w:t>统的涂漆表面应光洁、美观、牢固，无剥落起皮现象。</w:t>
      </w:r>
    </w:p>
    <w:p w:rsidR="00057869"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szCs w:val="21"/>
        </w:rPr>
        <w:t>d）零部件结合面边沿应整齐匀称，不应有明显错位。</w:t>
      </w:r>
    </w:p>
    <w:p w:rsid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szCs w:val="21"/>
        </w:rPr>
        <w:t>e）说明功能的文字、符号、标志应清晰、端正，可能对人体造成伤害的地方</w:t>
      </w:r>
      <w:r w:rsidR="008F41F3" w:rsidRPr="0014336D">
        <w:rPr>
          <w:rFonts w:asciiTheme="minorEastAsia" w:hAnsiTheme="minorEastAsia" w:hint="eastAsia"/>
          <w:szCs w:val="21"/>
        </w:rPr>
        <w:t>（</w:t>
      </w:r>
      <w:r w:rsidR="00EE592A" w:rsidRPr="0014336D">
        <w:rPr>
          <w:rFonts w:asciiTheme="minorEastAsia" w:hAnsiTheme="minorEastAsia" w:hint="eastAsia"/>
          <w:szCs w:val="21"/>
        </w:rPr>
        <w:t>如运动</w:t>
      </w:r>
    </w:p>
    <w:p w:rsidR="00057869" w:rsidRPr="0014336D" w:rsidRDefault="00EE592A" w:rsidP="00057869">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部件的极限位置，高温、高压或高电压等位置处</w:t>
      </w:r>
      <w:r w:rsidR="008F41F3" w:rsidRPr="0014336D">
        <w:rPr>
          <w:rFonts w:asciiTheme="minorEastAsia" w:hAnsiTheme="minorEastAsia" w:hint="eastAsia"/>
          <w:szCs w:val="21"/>
        </w:rPr>
        <w:t>）</w:t>
      </w:r>
      <w:r w:rsidR="00057869" w:rsidRPr="0014336D">
        <w:rPr>
          <w:rFonts w:asciiTheme="minorEastAsia" w:hAnsiTheme="minorEastAsia"/>
          <w:szCs w:val="21"/>
        </w:rPr>
        <w:t>应加安全标志。</w:t>
      </w:r>
    </w:p>
    <w:p w:rsidR="00057869" w:rsidRPr="0014336D" w:rsidRDefault="006636A9" w:rsidP="00057869">
      <w:pPr>
        <w:pStyle w:val="a8"/>
        <w:spacing w:line="360" w:lineRule="auto"/>
        <w:rPr>
          <w:rFonts w:ascii="黑体" w:eastAsia="黑体" w:hAnsi="黑体"/>
          <w:szCs w:val="21"/>
        </w:rPr>
      </w:pPr>
      <w:r w:rsidRPr="0014336D">
        <w:rPr>
          <w:rFonts w:ascii="黑体" w:eastAsia="黑体" w:hAnsi="黑体" w:hint="eastAsia"/>
          <w:szCs w:val="21"/>
        </w:rPr>
        <w:t>6</w:t>
      </w:r>
      <w:r w:rsidR="00057869" w:rsidRPr="0014336D">
        <w:rPr>
          <w:rFonts w:ascii="黑体" w:eastAsia="黑体" w:hAnsi="黑体"/>
          <w:szCs w:val="21"/>
        </w:rPr>
        <w:t xml:space="preserve">.3.2 </w:t>
      </w:r>
      <w:r w:rsidR="00A02082" w:rsidRPr="0014336D">
        <w:rPr>
          <w:rFonts w:ascii="黑体" w:eastAsia="黑体" w:hAnsi="黑体" w:hint="eastAsia"/>
          <w:szCs w:val="21"/>
        </w:rPr>
        <w:t xml:space="preserve"> </w:t>
      </w:r>
      <w:r w:rsidR="00057869" w:rsidRPr="0014336D">
        <w:rPr>
          <w:rFonts w:ascii="黑体" w:eastAsia="黑体" w:hAnsi="黑体" w:hint="eastAsia"/>
          <w:szCs w:val="21"/>
        </w:rPr>
        <w:t>材料</w:t>
      </w:r>
    </w:p>
    <w:p w:rsidR="00B91447"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szCs w:val="21"/>
        </w:rPr>
        <w:t>a）</w:t>
      </w:r>
      <w:r w:rsidRPr="0014336D">
        <w:rPr>
          <w:rFonts w:asciiTheme="minorEastAsia" w:hAnsiTheme="minorEastAsia" w:hint="eastAsia"/>
          <w:szCs w:val="21"/>
        </w:rPr>
        <w:t>腔体</w:t>
      </w:r>
      <w:r w:rsidR="004E026E" w:rsidRPr="0014336D">
        <w:rPr>
          <w:rFonts w:asciiTheme="minorEastAsia" w:hAnsiTheme="minorEastAsia" w:hint="eastAsia"/>
          <w:szCs w:val="21"/>
        </w:rPr>
        <w:t>应</w:t>
      </w:r>
      <w:r w:rsidRPr="0014336D">
        <w:rPr>
          <w:rFonts w:asciiTheme="minorEastAsia" w:hAnsiTheme="minorEastAsia" w:hint="eastAsia"/>
          <w:szCs w:val="21"/>
        </w:rPr>
        <w:t>使用</w:t>
      </w:r>
      <w:r w:rsidR="00125823" w:rsidRPr="0014336D">
        <w:rPr>
          <w:rFonts w:asciiTheme="minorEastAsia" w:hAnsiTheme="minorEastAsia" w:hint="eastAsia"/>
          <w:szCs w:val="21"/>
        </w:rPr>
        <w:t>抗拉强度大于520M</w:t>
      </w:r>
      <w:r w:rsidR="00125823" w:rsidRPr="0014336D">
        <w:rPr>
          <w:rFonts w:asciiTheme="minorEastAsia" w:hAnsiTheme="minorEastAsia"/>
          <w:szCs w:val="21"/>
        </w:rPr>
        <w:t>p</w:t>
      </w:r>
      <w:r w:rsidR="00125823" w:rsidRPr="0014336D">
        <w:rPr>
          <w:rFonts w:asciiTheme="minorEastAsia" w:hAnsiTheme="minorEastAsia" w:hint="eastAsia"/>
          <w:szCs w:val="21"/>
        </w:rPr>
        <w:t>a,硬度小于200HV，</w:t>
      </w:r>
      <w:r w:rsidRPr="0014336D">
        <w:rPr>
          <w:rFonts w:asciiTheme="minorEastAsia" w:hAnsiTheme="minorEastAsia" w:hint="eastAsia"/>
          <w:szCs w:val="21"/>
        </w:rPr>
        <w:t>并能经受中性盐雾试验</w:t>
      </w:r>
      <w:r w:rsidRPr="0014336D">
        <w:rPr>
          <w:rFonts w:asciiTheme="minorEastAsia" w:hAnsiTheme="minorEastAsia"/>
          <w:szCs w:val="21"/>
        </w:rPr>
        <w:t>24小时</w:t>
      </w:r>
    </w:p>
    <w:p w:rsidR="00B91447"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szCs w:val="21"/>
        </w:rPr>
        <w:t>不腐蚀的材料/表面处理的</w:t>
      </w:r>
      <w:r w:rsidR="00EA777B" w:rsidRPr="0014336D">
        <w:rPr>
          <w:rFonts w:asciiTheme="minorEastAsia" w:hAnsiTheme="minorEastAsia" w:hint="eastAsia"/>
          <w:szCs w:val="21"/>
        </w:rPr>
        <w:t>不锈钢</w:t>
      </w:r>
      <w:r w:rsidRPr="0014336D">
        <w:rPr>
          <w:rFonts w:asciiTheme="minorEastAsia" w:hAnsiTheme="minorEastAsia"/>
          <w:szCs w:val="21"/>
        </w:rPr>
        <w:t>材料</w:t>
      </w:r>
      <w:r w:rsidRPr="0014336D">
        <w:rPr>
          <w:rFonts w:asciiTheme="minorEastAsia" w:hAnsiTheme="minorEastAsia" w:hint="eastAsia"/>
          <w:szCs w:val="21"/>
        </w:rPr>
        <w:t>，壁厚</w:t>
      </w:r>
      <w:r w:rsidR="00307FD5" w:rsidRPr="0014336D">
        <w:rPr>
          <w:rFonts w:asciiTheme="minorEastAsia" w:hAnsiTheme="minorEastAsia" w:hint="eastAsia"/>
          <w:szCs w:val="21"/>
        </w:rPr>
        <w:t>不应</w:t>
      </w:r>
      <w:r w:rsidRPr="0014336D">
        <w:rPr>
          <w:rFonts w:asciiTheme="minorEastAsia" w:hAnsiTheme="minorEastAsia" w:hint="eastAsia"/>
          <w:szCs w:val="21"/>
        </w:rPr>
        <w:t>小于</w:t>
      </w:r>
      <w:r w:rsidRPr="0014336D">
        <w:rPr>
          <w:rFonts w:asciiTheme="minorEastAsia" w:hAnsiTheme="minorEastAsia"/>
          <w:szCs w:val="21"/>
        </w:rPr>
        <w:t>5mm</w:t>
      </w:r>
      <w:r w:rsidRPr="0014336D">
        <w:rPr>
          <w:rFonts w:asciiTheme="minorEastAsia" w:hAnsiTheme="minorEastAsia" w:hint="eastAsia"/>
          <w:szCs w:val="21"/>
        </w:rPr>
        <w:t>。中性盐雾试验</w:t>
      </w:r>
      <w:r w:rsidR="005A72EB" w:rsidRPr="0014336D">
        <w:rPr>
          <w:rFonts w:asciiTheme="minorEastAsia" w:hAnsiTheme="minorEastAsia" w:hint="eastAsia"/>
          <w:szCs w:val="21"/>
        </w:rPr>
        <w:t>应</w:t>
      </w:r>
      <w:r w:rsidRPr="0014336D">
        <w:rPr>
          <w:rFonts w:asciiTheme="minorEastAsia" w:hAnsiTheme="minorEastAsia" w:hint="eastAsia"/>
          <w:szCs w:val="21"/>
        </w:rPr>
        <w:t>遵循</w:t>
      </w:r>
    </w:p>
    <w:p w:rsidR="00057869"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szCs w:val="21"/>
        </w:rPr>
        <w:t>GB/T 10125-2012</w:t>
      </w:r>
      <w:r w:rsidRPr="0014336D">
        <w:rPr>
          <w:rFonts w:asciiTheme="minorEastAsia" w:hAnsiTheme="minorEastAsia" w:hint="eastAsia"/>
          <w:szCs w:val="21"/>
        </w:rPr>
        <w:t>中</w:t>
      </w:r>
      <w:r w:rsidRPr="0014336D">
        <w:rPr>
          <w:rFonts w:asciiTheme="minorEastAsia" w:hAnsiTheme="minorEastAsia"/>
          <w:szCs w:val="21"/>
        </w:rPr>
        <w:t>5.2、</w:t>
      </w:r>
      <w:r w:rsidRPr="0014336D">
        <w:rPr>
          <w:rFonts w:asciiTheme="minorEastAsia" w:hAnsiTheme="minorEastAsia" w:hint="eastAsia"/>
          <w:szCs w:val="21"/>
        </w:rPr>
        <w:t>第6</w:t>
      </w:r>
      <w:r w:rsidRPr="0014336D">
        <w:rPr>
          <w:rFonts w:asciiTheme="minorEastAsia" w:hAnsiTheme="minorEastAsia"/>
          <w:szCs w:val="21"/>
        </w:rPr>
        <w:t>～11</w:t>
      </w:r>
      <w:r w:rsidRPr="0014336D">
        <w:rPr>
          <w:rFonts w:asciiTheme="minorEastAsia" w:hAnsiTheme="minorEastAsia" w:hint="eastAsia"/>
          <w:szCs w:val="21"/>
        </w:rPr>
        <w:t>章的规定。</w:t>
      </w:r>
    </w:p>
    <w:p w:rsidR="00B91447"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szCs w:val="21"/>
        </w:rPr>
        <w:t>b）系统零部件制造所用的原材料应符合相应的材料标准的规定，且应具有</w:t>
      </w:r>
      <w:r w:rsidRPr="0014336D">
        <w:rPr>
          <w:rFonts w:asciiTheme="minorEastAsia" w:hAnsiTheme="minorEastAsia" w:hint="eastAsia"/>
          <w:szCs w:val="21"/>
        </w:rPr>
        <w:t>材质检</w:t>
      </w:r>
    </w:p>
    <w:p w:rsidR="00057869"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验报告或质量合格证书。如证书不全或产生疑问时应由制造厂检验部门负责复验。</w:t>
      </w:r>
    </w:p>
    <w:p w:rsidR="00057869" w:rsidRPr="0014336D" w:rsidRDefault="006636A9" w:rsidP="00057869">
      <w:pPr>
        <w:pStyle w:val="a8"/>
        <w:spacing w:line="360" w:lineRule="auto"/>
        <w:rPr>
          <w:rFonts w:ascii="黑体" w:eastAsia="黑体" w:hAnsi="黑体"/>
          <w:szCs w:val="21"/>
        </w:rPr>
      </w:pPr>
      <w:r w:rsidRPr="0014336D">
        <w:rPr>
          <w:rFonts w:ascii="黑体" w:eastAsia="黑体" w:hAnsi="黑体" w:hint="eastAsia"/>
          <w:szCs w:val="21"/>
        </w:rPr>
        <w:t>6</w:t>
      </w:r>
      <w:r w:rsidR="00057869" w:rsidRPr="0014336D">
        <w:rPr>
          <w:rFonts w:ascii="黑体" w:eastAsia="黑体" w:hAnsi="黑体"/>
          <w:szCs w:val="21"/>
        </w:rPr>
        <w:t xml:space="preserve">.3.3 </w:t>
      </w:r>
      <w:r w:rsidR="00A02082" w:rsidRPr="0014336D">
        <w:rPr>
          <w:rFonts w:ascii="黑体" w:eastAsia="黑体" w:hAnsi="黑体" w:hint="eastAsia"/>
          <w:szCs w:val="21"/>
        </w:rPr>
        <w:t xml:space="preserve"> </w:t>
      </w:r>
      <w:r w:rsidR="00057869" w:rsidRPr="0014336D">
        <w:rPr>
          <w:rFonts w:ascii="黑体" w:eastAsia="黑体" w:hAnsi="黑体" w:hint="eastAsia"/>
          <w:szCs w:val="21"/>
        </w:rPr>
        <w:t>加工与装配</w:t>
      </w:r>
    </w:p>
    <w:p w:rsidR="00B91447" w:rsidRPr="0014336D" w:rsidRDefault="00057869" w:rsidP="00057869">
      <w:pPr>
        <w:snapToGrid w:val="0"/>
        <w:spacing w:line="440" w:lineRule="exact"/>
        <w:ind w:firstLineChars="200" w:firstLine="420"/>
        <w:rPr>
          <w:rFonts w:asciiTheme="minorEastAsia" w:hAnsiTheme="minorEastAsia" w:cs="Times New Roman"/>
          <w:szCs w:val="21"/>
        </w:rPr>
      </w:pPr>
      <w:r w:rsidRPr="0014336D">
        <w:rPr>
          <w:rFonts w:asciiTheme="minorEastAsia" w:hAnsiTheme="minorEastAsia" w:cs="Times New Roman"/>
          <w:szCs w:val="21"/>
        </w:rPr>
        <w:t>a）系统的零部件的机械加工质量及焊接质量均应符合制造厂技术文件的规定。</w:t>
      </w:r>
      <w:r w:rsidRPr="0014336D">
        <w:rPr>
          <w:rFonts w:asciiTheme="minorEastAsia" w:hAnsiTheme="minorEastAsia" w:cs="Times New Roman" w:hint="eastAsia"/>
          <w:szCs w:val="21"/>
        </w:rPr>
        <w:t>焊接成</w:t>
      </w:r>
    </w:p>
    <w:p w:rsidR="00057869" w:rsidRPr="0014336D" w:rsidRDefault="00057869" w:rsidP="00057869">
      <w:pPr>
        <w:snapToGrid w:val="0"/>
        <w:spacing w:line="440" w:lineRule="exact"/>
        <w:ind w:firstLineChars="200" w:firstLine="420"/>
        <w:rPr>
          <w:rFonts w:asciiTheme="minorEastAsia" w:hAnsiTheme="minorEastAsia" w:cs="Times New Roman"/>
          <w:szCs w:val="21"/>
        </w:rPr>
      </w:pPr>
      <w:r w:rsidRPr="0014336D">
        <w:rPr>
          <w:rFonts w:asciiTheme="minorEastAsia" w:hAnsiTheme="minorEastAsia" w:cs="Times New Roman" w:hint="eastAsia"/>
          <w:szCs w:val="21"/>
        </w:rPr>
        <w:t>型后的真空腔体</w:t>
      </w:r>
      <w:r w:rsidR="00BD009C" w:rsidRPr="0014336D">
        <w:rPr>
          <w:rFonts w:asciiTheme="minorEastAsia" w:hAnsiTheme="minorEastAsia" w:cs="Times New Roman" w:hint="eastAsia"/>
          <w:szCs w:val="21"/>
        </w:rPr>
        <w:t>应</w:t>
      </w:r>
      <w:r w:rsidRPr="0014336D">
        <w:rPr>
          <w:rFonts w:asciiTheme="minorEastAsia" w:hAnsiTheme="minorEastAsia" w:cs="Times New Roman" w:hint="eastAsia"/>
          <w:szCs w:val="21"/>
        </w:rPr>
        <w:t>进行严格的漏率检验，以确保满足设计要求。</w:t>
      </w:r>
    </w:p>
    <w:p w:rsidR="00B91447" w:rsidRPr="0014336D" w:rsidRDefault="00057869" w:rsidP="00057869">
      <w:pPr>
        <w:snapToGrid w:val="0"/>
        <w:spacing w:line="440" w:lineRule="exact"/>
        <w:ind w:firstLineChars="200" w:firstLine="420"/>
        <w:rPr>
          <w:rFonts w:asciiTheme="minorEastAsia" w:hAnsiTheme="minorEastAsia" w:cs="Times New Roman"/>
          <w:szCs w:val="21"/>
        </w:rPr>
      </w:pPr>
      <w:r w:rsidRPr="0014336D">
        <w:rPr>
          <w:rFonts w:asciiTheme="minorEastAsia" w:hAnsiTheme="minorEastAsia" w:cs="Times New Roman"/>
          <w:szCs w:val="21"/>
        </w:rPr>
        <w:t>b）系统的装配质量应符合制造厂技术文件的规定，装配时对工作中处于真空状态的各</w:t>
      </w:r>
    </w:p>
    <w:p w:rsidR="00057869" w:rsidRPr="0014336D" w:rsidRDefault="00057869" w:rsidP="00057869">
      <w:pPr>
        <w:snapToGrid w:val="0"/>
        <w:spacing w:line="440" w:lineRule="exact"/>
        <w:ind w:firstLineChars="200" w:firstLine="420"/>
        <w:rPr>
          <w:rFonts w:asciiTheme="minorEastAsia" w:hAnsiTheme="minorEastAsia" w:cs="Times New Roman"/>
          <w:szCs w:val="21"/>
        </w:rPr>
      </w:pPr>
      <w:r w:rsidRPr="0014336D">
        <w:rPr>
          <w:rFonts w:asciiTheme="minorEastAsia" w:hAnsiTheme="minorEastAsia" w:cs="Times New Roman"/>
          <w:szCs w:val="21"/>
        </w:rPr>
        <w:t>零部件表面应进行有效的真空清洗处理并予以干燥。</w:t>
      </w:r>
    </w:p>
    <w:p w:rsidR="00B91447" w:rsidRPr="0014336D" w:rsidRDefault="00057869" w:rsidP="00057869">
      <w:pPr>
        <w:snapToGrid w:val="0"/>
        <w:spacing w:line="440" w:lineRule="exact"/>
        <w:ind w:firstLineChars="200" w:firstLine="420"/>
        <w:rPr>
          <w:rFonts w:asciiTheme="minorEastAsia" w:hAnsiTheme="minorEastAsia" w:cs="Times New Roman"/>
          <w:szCs w:val="21"/>
        </w:rPr>
      </w:pPr>
      <w:r w:rsidRPr="0014336D">
        <w:rPr>
          <w:rFonts w:asciiTheme="minorEastAsia" w:hAnsiTheme="minorEastAsia" w:cs="Times New Roman"/>
          <w:szCs w:val="21"/>
        </w:rPr>
        <w:t>c）系统所配用的自制或外购的泵、阀、表、计等各类机械、电器元件都应符合相应产</w:t>
      </w:r>
    </w:p>
    <w:p w:rsidR="00057869" w:rsidRPr="0014336D" w:rsidRDefault="00057869" w:rsidP="00057869">
      <w:pPr>
        <w:snapToGrid w:val="0"/>
        <w:spacing w:line="440" w:lineRule="exact"/>
        <w:ind w:firstLineChars="200" w:firstLine="420"/>
        <w:rPr>
          <w:rFonts w:asciiTheme="minorEastAsia" w:hAnsiTheme="minorEastAsia" w:cs="Times New Roman"/>
          <w:szCs w:val="21"/>
        </w:rPr>
      </w:pPr>
      <w:r w:rsidRPr="0014336D">
        <w:rPr>
          <w:rFonts w:asciiTheme="minorEastAsia" w:hAnsiTheme="minorEastAsia" w:cs="Times New Roman"/>
          <w:szCs w:val="21"/>
        </w:rPr>
        <w:t>品标准的规定，并应具有质量合格证书或经制造厂检验部门检验合格后方可使用。</w:t>
      </w:r>
    </w:p>
    <w:p w:rsidR="00B91447" w:rsidRPr="0014336D" w:rsidRDefault="00057869" w:rsidP="00057869">
      <w:pPr>
        <w:snapToGrid w:val="0"/>
        <w:spacing w:line="440" w:lineRule="exact"/>
        <w:ind w:firstLineChars="200" w:firstLine="420"/>
        <w:rPr>
          <w:rFonts w:asciiTheme="minorEastAsia" w:hAnsiTheme="minorEastAsia" w:cs="Times New Roman"/>
          <w:szCs w:val="21"/>
        </w:rPr>
      </w:pPr>
      <w:r w:rsidRPr="0014336D">
        <w:rPr>
          <w:rFonts w:asciiTheme="minorEastAsia" w:hAnsiTheme="minorEastAsia" w:cs="Times New Roman"/>
          <w:szCs w:val="21"/>
        </w:rPr>
        <w:t>d）系统配套的电器装置的制造质量应符合制造厂技术文件的规定，并应保证系统运行</w:t>
      </w:r>
    </w:p>
    <w:p w:rsidR="00057869" w:rsidRPr="0014336D" w:rsidRDefault="00057869" w:rsidP="00057869">
      <w:pPr>
        <w:snapToGrid w:val="0"/>
        <w:spacing w:line="440" w:lineRule="exact"/>
        <w:ind w:firstLineChars="200" w:firstLine="420"/>
        <w:rPr>
          <w:rFonts w:asciiTheme="minorEastAsia" w:hAnsiTheme="minorEastAsia" w:cs="Times New Roman"/>
          <w:szCs w:val="21"/>
        </w:rPr>
      </w:pPr>
      <w:r w:rsidRPr="0014336D">
        <w:rPr>
          <w:rFonts w:asciiTheme="minorEastAsia" w:hAnsiTheme="minorEastAsia" w:cs="Times New Roman"/>
          <w:szCs w:val="21"/>
        </w:rPr>
        <w:t>和操作时的安全可靠。装置中线路的排布应整齐清晰、便于检修。</w:t>
      </w:r>
    </w:p>
    <w:p w:rsidR="00057869" w:rsidRPr="0014336D" w:rsidRDefault="006636A9" w:rsidP="00057869">
      <w:pPr>
        <w:pStyle w:val="a8"/>
        <w:spacing w:line="360" w:lineRule="auto"/>
        <w:rPr>
          <w:rFonts w:ascii="黑体" w:eastAsia="黑体" w:hAnsi="黑体"/>
          <w:szCs w:val="21"/>
        </w:rPr>
      </w:pPr>
      <w:r w:rsidRPr="0014336D">
        <w:rPr>
          <w:rFonts w:ascii="黑体" w:eastAsia="黑体" w:hAnsi="黑体" w:hint="eastAsia"/>
          <w:szCs w:val="21"/>
        </w:rPr>
        <w:t>6</w:t>
      </w:r>
      <w:r w:rsidR="00057869" w:rsidRPr="0014336D">
        <w:rPr>
          <w:rFonts w:ascii="黑体" w:eastAsia="黑体" w:hAnsi="黑体"/>
          <w:szCs w:val="21"/>
        </w:rPr>
        <w:t xml:space="preserve">.3.4 </w:t>
      </w:r>
      <w:r w:rsidR="008141A5" w:rsidRPr="0014336D">
        <w:rPr>
          <w:rFonts w:ascii="黑体" w:eastAsia="黑体" w:hAnsi="黑体" w:hint="eastAsia"/>
          <w:szCs w:val="21"/>
        </w:rPr>
        <w:t xml:space="preserve"> </w:t>
      </w:r>
      <w:r w:rsidR="00057869" w:rsidRPr="0014336D">
        <w:rPr>
          <w:rFonts w:ascii="黑体" w:eastAsia="黑体" w:hAnsi="黑体" w:hint="eastAsia"/>
          <w:szCs w:val="21"/>
        </w:rPr>
        <w:t>机械安全</w:t>
      </w:r>
    </w:p>
    <w:p w:rsidR="00057869" w:rsidRPr="0014336D" w:rsidRDefault="00057869" w:rsidP="00057869">
      <w:pPr>
        <w:pStyle w:val="a8"/>
        <w:spacing w:line="440" w:lineRule="exact"/>
        <w:ind w:firstLineChars="200" w:firstLine="420"/>
        <w:rPr>
          <w:rFonts w:asciiTheme="minorEastAsia" w:hAnsiTheme="minorEastAsia" w:cs="Times New Roman"/>
          <w:szCs w:val="21"/>
        </w:rPr>
      </w:pPr>
      <w:r w:rsidRPr="0014336D">
        <w:rPr>
          <w:rFonts w:asciiTheme="minorEastAsia" w:hAnsiTheme="minorEastAsia" w:cs="Times New Roman"/>
          <w:szCs w:val="21"/>
        </w:rPr>
        <w:t>a)</w:t>
      </w:r>
      <w:r w:rsidR="008141A5" w:rsidRPr="0014336D">
        <w:rPr>
          <w:rFonts w:asciiTheme="minorEastAsia" w:hAnsiTheme="minorEastAsia" w:cs="Times New Roman" w:hint="eastAsia"/>
          <w:szCs w:val="21"/>
        </w:rPr>
        <w:t xml:space="preserve"> </w:t>
      </w:r>
      <w:r w:rsidRPr="0014336D">
        <w:rPr>
          <w:rFonts w:asciiTheme="minorEastAsia" w:hAnsiTheme="minorEastAsia" w:cs="Times New Roman"/>
          <w:szCs w:val="21"/>
        </w:rPr>
        <w:t>所有运动部件</w:t>
      </w:r>
      <w:r w:rsidR="00B3142B" w:rsidRPr="0014336D">
        <w:rPr>
          <w:rFonts w:asciiTheme="minorEastAsia" w:hAnsiTheme="minorEastAsia" w:cs="Times New Roman" w:hint="eastAsia"/>
          <w:szCs w:val="21"/>
        </w:rPr>
        <w:t>应</w:t>
      </w:r>
      <w:r w:rsidRPr="0014336D">
        <w:rPr>
          <w:rFonts w:asciiTheme="minorEastAsia" w:hAnsiTheme="minorEastAsia" w:cs="Times New Roman"/>
          <w:szCs w:val="21"/>
        </w:rPr>
        <w:t>运动灵活、润滑良好</w:t>
      </w:r>
      <w:r w:rsidR="00B3142B" w:rsidRPr="0014336D">
        <w:rPr>
          <w:rFonts w:asciiTheme="minorEastAsia" w:hAnsiTheme="minorEastAsia" w:cs="Times New Roman" w:hint="eastAsia"/>
          <w:szCs w:val="21"/>
        </w:rPr>
        <w:t>，</w:t>
      </w:r>
      <w:r w:rsidRPr="0014336D">
        <w:rPr>
          <w:rFonts w:asciiTheme="minorEastAsia" w:hAnsiTheme="minorEastAsia" w:cs="Times New Roman"/>
          <w:szCs w:val="21"/>
        </w:rPr>
        <w:t>配合滑移面处</w:t>
      </w:r>
      <w:r w:rsidR="00DB6B41" w:rsidRPr="0014336D">
        <w:rPr>
          <w:rFonts w:asciiTheme="minorEastAsia" w:hAnsiTheme="minorEastAsia" w:cs="Times New Roman" w:hint="eastAsia"/>
          <w:szCs w:val="21"/>
        </w:rPr>
        <w:t>应</w:t>
      </w:r>
      <w:r w:rsidRPr="0014336D">
        <w:rPr>
          <w:rFonts w:asciiTheme="minorEastAsia" w:hAnsiTheme="minorEastAsia" w:cs="Times New Roman"/>
          <w:szCs w:val="21"/>
        </w:rPr>
        <w:t>有防尘装置。</w:t>
      </w:r>
    </w:p>
    <w:p w:rsidR="00057869" w:rsidRPr="0014336D" w:rsidRDefault="00057869" w:rsidP="00057869">
      <w:pPr>
        <w:pStyle w:val="a8"/>
        <w:spacing w:line="440" w:lineRule="exact"/>
        <w:ind w:firstLineChars="200" w:firstLine="420"/>
        <w:rPr>
          <w:rFonts w:asciiTheme="minorEastAsia" w:hAnsiTheme="minorEastAsia" w:cs="Times New Roman"/>
          <w:szCs w:val="21"/>
        </w:rPr>
      </w:pPr>
      <w:r w:rsidRPr="0014336D">
        <w:rPr>
          <w:rFonts w:asciiTheme="minorEastAsia" w:hAnsiTheme="minorEastAsia" w:cs="Times New Roman"/>
          <w:szCs w:val="21"/>
        </w:rPr>
        <w:t>b)</w:t>
      </w:r>
      <w:r w:rsidR="008141A5" w:rsidRPr="0014336D">
        <w:rPr>
          <w:rFonts w:asciiTheme="minorEastAsia" w:hAnsiTheme="minorEastAsia" w:cs="Times New Roman" w:hint="eastAsia"/>
          <w:szCs w:val="21"/>
        </w:rPr>
        <w:t xml:space="preserve"> </w:t>
      </w:r>
      <w:r w:rsidR="00DB6B41" w:rsidRPr="0014336D">
        <w:rPr>
          <w:rFonts w:asciiTheme="minorEastAsia" w:hAnsiTheme="minorEastAsia" w:cs="Times New Roman" w:hint="eastAsia"/>
          <w:szCs w:val="21"/>
        </w:rPr>
        <w:t>应</w:t>
      </w:r>
      <w:r w:rsidRPr="0014336D">
        <w:rPr>
          <w:rFonts w:asciiTheme="minorEastAsia" w:hAnsiTheme="minorEastAsia" w:cs="Times New Roman" w:hint="eastAsia"/>
          <w:szCs w:val="21"/>
        </w:rPr>
        <w:t>在运动执行机构的运动极限位置处加装极限限位装置。</w:t>
      </w:r>
    </w:p>
    <w:p w:rsidR="008141A5" w:rsidRPr="0014336D" w:rsidRDefault="00057869" w:rsidP="00057869">
      <w:pPr>
        <w:pStyle w:val="a8"/>
        <w:spacing w:line="440" w:lineRule="exact"/>
        <w:ind w:firstLineChars="200" w:firstLine="420"/>
        <w:rPr>
          <w:rFonts w:asciiTheme="minorEastAsia" w:hAnsiTheme="minorEastAsia" w:cs="Times New Roman"/>
          <w:szCs w:val="21"/>
        </w:rPr>
      </w:pPr>
      <w:r w:rsidRPr="0014336D">
        <w:rPr>
          <w:rFonts w:asciiTheme="minorEastAsia" w:hAnsiTheme="minorEastAsia" w:cs="Times New Roman"/>
          <w:szCs w:val="21"/>
        </w:rPr>
        <w:t>c)</w:t>
      </w:r>
      <w:r w:rsidR="008141A5" w:rsidRPr="0014336D">
        <w:rPr>
          <w:rFonts w:asciiTheme="minorEastAsia" w:hAnsiTheme="minorEastAsia" w:cs="Times New Roman" w:hint="eastAsia"/>
          <w:szCs w:val="21"/>
        </w:rPr>
        <w:t xml:space="preserve"> </w:t>
      </w:r>
      <w:r w:rsidR="00DB6B41" w:rsidRPr="0014336D">
        <w:rPr>
          <w:rFonts w:asciiTheme="minorEastAsia" w:hAnsiTheme="minorEastAsia" w:cs="Times New Roman" w:hint="eastAsia"/>
          <w:szCs w:val="21"/>
        </w:rPr>
        <w:t>应</w:t>
      </w:r>
      <w:r w:rsidRPr="0014336D">
        <w:rPr>
          <w:rFonts w:asciiTheme="minorEastAsia" w:hAnsiTheme="minorEastAsia" w:cs="Times New Roman" w:hint="eastAsia"/>
          <w:szCs w:val="21"/>
        </w:rPr>
        <w:t>减少活动部件金属与金属直接接触摩擦（包括系统与产品之间）。</w:t>
      </w:r>
      <w:r w:rsidR="00337669" w:rsidRPr="0014336D">
        <w:rPr>
          <w:rFonts w:asciiTheme="minorEastAsia" w:hAnsiTheme="minorEastAsia" w:cs="Times New Roman" w:hint="eastAsia"/>
          <w:szCs w:val="21"/>
        </w:rPr>
        <w:t>活动部件不应含</w:t>
      </w:r>
    </w:p>
    <w:p w:rsidR="00057869" w:rsidRPr="0014336D" w:rsidRDefault="00337669" w:rsidP="00057869">
      <w:pPr>
        <w:pStyle w:val="a8"/>
        <w:spacing w:line="440" w:lineRule="exact"/>
        <w:ind w:firstLineChars="200" w:firstLine="420"/>
        <w:rPr>
          <w:rFonts w:asciiTheme="minorEastAsia" w:hAnsiTheme="minorEastAsia" w:cs="Times New Roman"/>
          <w:szCs w:val="21"/>
        </w:rPr>
      </w:pPr>
      <w:r w:rsidRPr="0014336D">
        <w:rPr>
          <w:rFonts w:asciiTheme="minorEastAsia" w:hAnsiTheme="minorEastAsia" w:cs="Times New Roman" w:hint="eastAsia"/>
          <w:szCs w:val="21"/>
        </w:rPr>
        <w:t>有铜、锌、镍、铁</w:t>
      </w:r>
      <w:r w:rsidR="003874DE" w:rsidRPr="0014336D">
        <w:rPr>
          <w:rFonts w:asciiTheme="minorEastAsia" w:hAnsiTheme="minorEastAsia" w:cs="Times New Roman" w:hint="eastAsia"/>
          <w:szCs w:val="21"/>
        </w:rPr>
        <w:t>、铬等</w:t>
      </w:r>
      <w:r w:rsidRPr="0014336D">
        <w:rPr>
          <w:rFonts w:asciiTheme="minorEastAsia" w:hAnsiTheme="minorEastAsia" w:cs="Times New Roman" w:hint="eastAsia"/>
          <w:szCs w:val="21"/>
        </w:rPr>
        <w:t>金属材料。</w:t>
      </w:r>
    </w:p>
    <w:p w:rsidR="00057869" w:rsidRPr="0014336D" w:rsidRDefault="00057869" w:rsidP="00057869">
      <w:pPr>
        <w:pStyle w:val="a8"/>
        <w:spacing w:line="440" w:lineRule="exact"/>
        <w:ind w:firstLineChars="200" w:firstLine="420"/>
        <w:rPr>
          <w:rFonts w:asciiTheme="minorEastAsia" w:hAnsiTheme="minorEastAsia"/>
          <w:szCs w:val="21"/>
        </w:rPr>
      </w:pPr>
      <w:r w:rsidRPr="0014336D">
        <w:rPr>
          <w:rFonts w:asciiTheme="minorEastAsia" w:hAnsiTheme="minorEastAsia"/>
          <w:szCs w:val="21"/>
        </w:rPr>
        <w:t>d)</w:t>
      </w:r>
      <w:r w:rsidR="008141A5" w:rsidRPr="0014336D">
        <w:rPr>
          <w:rFonts w:asciiTheme="minorEastAsia" w:hAnsiTheme="minorEastAsia" w:hint="eastAsia"/>
          <w:szCs w:val="21"/>
        </w:rPr>
        <w:t xml:space="preserve"> </w:t>
      </w:r>
      <w:r w:rsidRPr="0014336D">
        <w:rPr>
          <w:rFonts w:asciiTheme="minorEastAsia" w:hAnsiTheme="minorEastAsia" w:cs="Times New Roman" w:hint="eastAsia"/>
          <w:szCs w:val="21"/>
        </w:rPr>
        <w:t>真空管道接口处</w:t>
      </w:r>
      <w:r w:rsidR="00DB6B41" w:rsidRPr="0014336D">
        <w:rPr>
          <w:rFonts w:asciiTheme="minorEastAsia" w:hAnsiTheme="minorEastAsia" w:cs="Times New Roman" w:hint="eastAsia"/>
          <w:szCs w:val="21"/>
        </w:rPr>
        <w:t>应</w:t>
      </w:r>
      <w:r w:rsidRPr="0014336D">
        <w:rPr>
          <w:rFonts w:asciiTheme="minorEastAsia" w:hAnsiTheme="minorEastAsia" w:cs="Times New Roman" w:hint="eastAsia"/>
          <w:szCs w:val="21"/>
        </w:rPr>
        <w:t>增加单向阀，防止错误接入压缩空气。</w:t>
      </w:r>
    </w:p>
    <w:p w:rsidR="00057869" w:rsidRPr="0014336D" w:rsidRDefault="00057869" w:rsidP="00057869">
      <w:pPr>
        <w:pStyle w:val="a8"/>
        <w:spacing w:line="440" w:lineRule="exact"/>
        <w:ind w:firstLineChars="200" w:firstLine="420"/>
        <w:rPr>
          <w:rFonts w:asciiTheme="minorEastAsia" w:hAnsiTheme="minorEastAsia"/>
          <w:szCs w:val="21"/>
        </w:rPr>
      </w:pPr>
      <w:r w:rsidRPr="0014336D">
        <w:rPr>
          <w:rFonts w:asciiTheme="minorEastAsia" w:hAnsiTheme="minorEastAsia"/>
          <w:szCs w:val="21"/>
        </w:rPr>
        <w:t>e)</w:t>
      </w:r>
      <w:r w:rsidR="00A02082" w:rsidRPr="0014336D">
        <w:rPr>
          <w:rFonts w:asciiTheme="minorEastAsia" w:hAnsiTheme="minorEastAsia" w:hint="eastAsia"/>
          <w:szCs w:val="21"/>
        </w:rPr>
        <w:t xml:space="preserve"> </w:t>
      </w:r>
      <w:r w:rsidRPr="0014336D">
        <w:rPr>
          <w:rFonts w:asciiTheme="minorEastAsia" w:hAnsiTheme="minorEastAsia" w:hint="eastAsia"/>
          <w:szCs w:val="21"/>
        </w:rPr>
        <w:t>当系统总停时，</w:t>
      </w:r>
      <w:r w:rsidR="00DB6B41" w:rsidRPr="0014336D">
        <w:rPr>
          <w:rFonts w:asciiTheme="minorEastAsia" w:hAnsiTheme="minorEastAsia" w:hint="eastAsia"/>
          <w:szCs w:val="21"/>
        </w:rPr>
        <w:t>应</w:t>
      </w:r>
      <w:r w:rsidRPr="0014336D">
        <w:rPr>
          <w:rFonts w:asciiTheme="minorEastAsia" w:hAnsiTheme="minorEastAsia" w:hint="eastAsia"/>
          <w:szCs w:val="21"/>
        </w:rPr>
        <w:t>能实现自动排气；并且</w:t>
      </w:r>
      <w:r w:rsidR="00B3142B" w:rsidRPr="0014336D">
        <w:rPr>
          <w:rFonts w:asciiTheme="minorEastAsia" w:hAnsiTheme="minorEastAsia" w:hint="eastAsia"/>
          <w:szCs w:val="21"/>
        </w:rPr>
        <w:t>应</w:t>
      </w:r>
      <w:r w:rsidRPr="0014336D">
        <w:rPr>
          <w:rFonts w:asciiTheme="minorEastAsia" w:hAnsiTheme="minorEastAsia" w:hint="eastAsia"/>
          <w:szCs w:val="21"/>
        </w:rPr>
        <w:t>在总入口端安装手动排气阀。</w:t>
      </w:r>
    </w:p>
    <w:p w:rsidR="00057869" w:rsidRPr="0014336D" w:rsidRDefault="00057869" w:rsidP="00057869">
      <w:pPr>
        <w:pStyle w:val="a8"/>
        <w:spacing w:line="440" w:lineRule="exact"/>
        <w:ind w:firstLineChars="200" w:firstLine="420"/>
        <w:rPr>
          <w:rFonts w:asciiTheme="minorEastAsia" w:hAnsiTheme="minorEastAsia"/>
          <w:szCs w:val="21"/>
        </w:rPr>
      </w:pPr>
      <w:r w:rsidRPr="0014336D">
        <w:rPr>
          <w:rFonts w:asciiTheme="minorEastAsia" w:hAnsiTheme="minorEastAsia"/>
          <w:szCs w:val="21"/>
        </w:rPr>
        <w:lastRenderedPageBreak/>
        <w:t>f)</w:t>
      </w:r>
      <w:r w:rsidR="00A02082" w:rsidRPr="0014336D">
        <w:rPr>
          <w:rFonts w:asciiTheme="minorEastAsia" w:hAnsiTheme="minorEastAsia" w:hint="eastAsia"/>
          <w:szCs w:val="21"/>
        </w:rPr>
        <w:t xml:space="preserve"> </w:t>
      </w:r>
      <w:r w:rsidRPr="0014336D">
        <w:rPr>
          <w:rFonts w:asciiTheme="minorEastAsia" w:hAnsiTheme="minorEastAsia" w:hint="eastAsia"/>
          <w:szCs w:val="21"/>
        </w:rPr>
        <w:t>气压系统应有压力指示仪表及调节压力的安全装置。</w:t>
      </w:r>
    </w:p>
    <w:p w:rsidR="00057869" w:rsidRPr="0014336D" w:rsidRDefault="00057869" w:rsidP="00057869">
      <w:pPr>
        <w:pStyle w:val="a8"/>
        <w:spacing w:line="440" w:lineRule="exact"/>
        <w:ind w:firstLineChars="200" w:firstLine="420"/>
        <w:rPr>
          <w:rFonts w:asciiTheme="minorEastAsia" w:hAnsiTheme="minorEastAsia"/>
          <w:szCs w:val="21"/>
        </w:rPr>
      </w:pPr>
      <w:r w:rsidRPr="0014336D">
        <w:rPr>
          <w:rFonts w:asciiTheme="minorEastAsia" w:hAnsiTheme="minorEastAsia"/>
          <w:szCs w:val="21"/>
        </w:rPr>
        <w:t>g)</w:t>
      </w:r>
      <w:r w:rsidR="00A02082" w:rsidRPr="0014336D">
        <w:rPr>
          <w:rFonts w:asciiTheme="minorEastAsia" w:hAnsiTheme="minorEastAsia" w:hint="eastAsia"/>
          <w:szCs w:val="21"/>
        </w:rPr>
        <w:t xml:space="preserve"> </w:t>
      </w:r>
      <w:r w:rsidRPr="0014336D">
        <w:rPr>
          <w:rFonts w:asciiTheme="minorEastAsia" w:hAnsiTheme="minorEastAsia" w:hint="eastAsia"/>
          <w:szCs w:val="21"/>
        </w:rPr>
        <w:t>需要断电保持和垂直安装的气缸应选用带锁气缸。</w:t>
      </w:r>
    </w:p>
    <w:p w:rsidR="00057869" w:rsidRPr="0014336D" w:rsidRDefault="00057869" w:rsidP="00057869">
      <w:pPr>
        <w:pStyle w:val="a8"/>
        <w:spacing w:line="440" w:lineRule="exact"/>
        <w:ind w:firstLineChars="200" w:firstLine="420"/>
        <w:rPr>
          <w:rFonts w:asciiTheme="minorEastAsia" w:hAnsiTheme="minorEastAsia" w:cs="Times New Roman"/>
          <w:szCs w:val="21"/>
        </w:rPr>
      </w:pPr>
      <w:r w:rsidRPr="0014336D">
        <w:rPr>
          <w:rFonts w:asciiTheme="minorEastAsia" w:hAnsiTheme="minorEastAsia" w:cs="Times New Roman"/>
          <w:szCs w:val="21"/>
        </w:rPr>
        <w:t>h)</w:t>
      </w:r>
      <w:r w:rsidR="00A02082" w:rsidRPr="0014336D">
        <w:rPr>
          <w:rFonts w:asciiTheme="minorEastAsia" w:hAnsiTheme="minorEastAsia" w:cs="Times New Roman" w:hint="eastAsia"/>
          <w:szCs w:val="21"/>
        </w:rPr>
        <w:t xml:space="preserve"> </w:t>
      </w:r>
      <w:r w:rsidRPr="0014336D">
        <w:rPr>
          <w:rFonts w:asciiTheme="minorEastAsia" w:hAnsiTheme="minorEastAsia" w:hint="eastAsia"/>
          <w:szCs w:val="21"/>
        </w:rPr>
        <w:t>外露的齿轮、皮带轮等应有可靠的防护装置。</w:t>
      </w:r>
    </w:p>
    <w:p w:rsidR="00057869" w:rsidRPr="0014336D" w:rsidRDefault="00057869" w:rsidP="00057869">
      <w:pPr>
        <w:pStyle w:val="a8"/>
        <w:spacing w:line="440" w:lineRule="exact"/>
        <w:ind w:firstLineChars="200" w:firstLine="420"/>
        <w:rPr>
          <w:rFonts w:asciiTheme="minorEastAsia" w:hAnsiTheme="minorEastAsia" w:cs="Times New Roman"/>
          <w:szCs w:val="21"/>
        </w:rPr>
      </w:pPr>
      <w:r w:rsidRPr="0014336D">
        <w:rPr>
          <w:rFonts w:asciiTheme="minorEastAsia" w:hAnsiTheme="minorEastAsia" w:cs="Times New Roman"/>
          <w:szCs w:val="21"/>
        </w:rPr>
        <w:t>i)</w:t>
      </w:r>
      <w:r w:rsidR="00A02082" w:rsidRPr="0014336D">
        <w:rPr>
          <w:rFonts w:asciiTheme="minorEastAsia" w:hAnsiTheme="minorEastAsia" w:cs="Times New Roman" w:hint="eastAsia"/>
          <w:szCs w:val="21"/>
        </w:rPr>
        <w:t xml:space="preserve"> </w:t>
      </w:r>
      <w:r w:rsidRPr="0014336D">
        <w:rPr>
          <w:rFonts w:asciiTheme="minorEastAsia" w:hAnsiTheme="minorEastAsia" w:cs="Times New Roman" w:hint="eastAsia"/>
          <w:szCs w:val="21"/>
        </w:rPr>
        <w:t>线管、水管、气管</w:t>
      </w:r>
      <w:r w:rsidR="00B3142B" w:rsidRPr="0014336D">
        <w:rPr>
          <w:rFonts w:asciiTheme="minorEastAsia" w:hAnsiTheme="minorEastAsia" w:cs="Times New Roman" w:hint="eastAsia"/>
          <w:szCs w:val="21"/>
        </w:rPr>
        <w:t>应</w:t>
      </w:r>
      <w:r w:rsidRPr="0014336D">
        <w:rPr>
          <w:rFonts w:asciiTheme="minorEastAsia" w:hAnsiTheme="minorEastAsia" w:cs="Times New Roman" w:hint="eastAsia"/>
          <w:szCs w:val="21"/>
        </w:rPr>
        <w:t>分开走线，不得混用线架。</w:t>
      </w:r>
    </w:p>
    <w:p w:rsidR="00A02082" w:rsidRPr="0014336D" w:rsidRDefault="00057869" w:rsidP="00A02082">
      <w:pPr>
        <w:pStyle w:val="a8"/>
        <w:spacing w:line="440" w:lineRule="exact"/>
        <w:ind w:firstLineChars="200" w:firstLine="420"/>
        <w:rPr>
          <w:rFonts w:asciiTheme="minorEastAsia" w:hAnsiTheme="minorEastAsia" w:cs="Times New Roman"/>
          <w:szCs w:val="21"/>
        </w:rPr>
      </w:pPr>
      <w:r w:rsidRPr="0014336D">
        <w:rPr>
          <w:rFonts w:asciiTheme="minorEastAsia" w:hAnsiTheme="minorEastAsia" w:cs="Times New Roman"/>
          <w:szCs w:val="21"/>
        </w:rPr>
        <w:t>j</w:t>
      </w:r>
      <w:r w:rsidR="004E026E" w:rsidRPr="0014336D">
        <w:rPr>
          <w:rFonts w:asciiTheme="minorEastAsia" w:hAnsiTheme="minorEastAsia" w:cs="Times New Roman" w:hint="eastAsia"/>
          <w:szCs w:val="21"/>
        </w:rPr>
        <w:t>)</w:t>
      </w:r>
      <w:r w:rsidR="00A02082" w:rsidRPr="0014336D">
        <w:rPr>
          <w:rFonts w:asciiTheme="minorEastAsia" w:hAnsiTheme="minorEastAsia" w:cs="Times New Roman" w:hint="eastAsia"/>
          <w:szCs w:val="21"/>
        </w:rPr>
        <w:t xml:space="preserve"> </w:t>
      </w:r>
      <w:r w:rsidRPr="0014336D">
        <w:rPr>
          <w:rFonts w:asciiTheme="minorEastAsia" w:hAnsiTheme="minorEastAsia" w:cs="Times New Roman" w:hint="eastAsia"/>
          <w:szCs w:val="21"/>
        </w:rPr>
        <w:t>系统的高压部位、高温部位、各种电极引线部位、机械传动部位应装设有明显易见</w:t>
      </w:r>
    </w:p>
    <w:p w:rsidR="008141A5" w:rsidRPr="0014336D" w:rsidRDefault="00057869" w:rsidP="00A02082">
      <w:pPr>
        <w:pStyle w:val="a8"/>
        <w:spacing w:line="440" w:lineRule="exact"/>
        <w:ind w:firstLineChars="200" w:firstLine="420"/>
        <w:rPr>
          <w:rFonts w:asciiTheme="minorEastAsia" w:hAnsiTheme="minorEastAsia" w:cs="Times New Roman"/>
          <w:szCs w:val="21"/>
        </w:rPr>
      </w:pPr>
      <w:r w:rsidRPr="0014336D">
        <w:rPr>
          <w:rFonts w:asciiTheme="minorEastAsia" w:hAnsiTheme="minorEastAsia" w:cs="Times New Roman" w:hint="eastAsia"/>
          <w:szCs w:val="21"/>
        </w:rPr>
        <w:t>的警告标志牌，系统的附属装置上也应装设操作和安全所必需的标志牌，其应符合</w:t>
      </w:r>
    </w:p>
    <w:p w:rsidR="00057869" w:rsidRPr="0014336D" w:rsidRDefault="00057869" w:rsidP="00057869">
      <w:pPr>
        <w:pStyle w:val="a8"/>
        <w:spacing w:line="440" w:lineRule="exact"/>
        <w:ind w:firstLineChars="200" w:firstLine="420"/>
        <w:rPr>
          <w:rFonts w:asciiTheme="minorEastAsia" w:hAnsiTheme="minorEastAsia" w:cs="Times New Roman"/>
          <w:szCs w:val="21"/>
        </w:rPr>
      </w:pPr>
      <w:r w:rsidRPr="0014336D">
        <w:rPr>
          <w:rFonts w:asciiTheme="minorEastAsia" w:hAnsiTheme="minorEastAsia" w:cs="Times New Roman"/>
          <w:szCs w:val="21"/>
        </w:rPr>
        <w:t>GB</w:t>
      </w:r>
      <w:r w:rsidR="005A5C61" w:rsidRPr="0014336D">
        <w:rPr>
          <w:rFonts w:asciiTheme="minorEastAsia" w:hAnsiTheme="minorEastAsia" w:cs="Times New Roman" w:hint="eastAsia"/>
          <w:szCs w:val="21"/>
        </w:rPr>
        <w:t xml:space="preserve"> </w:t>
      </w:r>
      <w:r w:rsidRPr="0014336D">
        <w:rPr>
          <w:rFonts w:asciiTheme="minorEastAsia" w:hAnsiTheme="minorEastAsia" w:cs="Times New Roman"/>
          <w:szCs w:val="21"/>
        </w:rPr>
        <w:t xml:space="preserve">2894-2008 </w:t>
      </w:r>
      <w:r w:rsidRPr="0014336D">
        <w:rPr>
          <w:rFonts w:asciiTheme="minorEastAsia" w:hAnsiTheme="minorEastAsia" w:cs="Times New Roman" w:hint="eastAsia"/>
          <w:szCs w:val="21"/>
        </w:rPr>
        <w:t>中第4章的规定。</w:t>
      </w:r>
    </w:p>
    <w:p w:rsidR="004E026E" w:rsidRPr="0014336D" w:rsidRDefault="004E026E" w:rsidP="00057869">
      <w:pPr>
        <w:pStyle w:val="a8"/>
        <w:spacing w:line="440" w:lineRule="exact"/>
        <w:ind w:firstLineChars="200" w:firstLine="420"/>
        <w:rPr>
          <w:rFonts w:asciiTheme="minorEastAsia" w:hAnsiTheme="minorEastAsia" w:cs="Times New Roman"/>
          <w:szCs w:val="21"/>
        </w:rPr>
      </w:pPr>
      <w:r w:rsidRPr="0014336D">
        <w:rPr>
          <w:rFonts w:asciiTheme="minorEastAsia" w:hAnsiTheme="minorEastAsia" w:cs="Times New Roman" w:hint="eastAsia"/>
          <w:szCs w:val="21"/>
        </w:rPr>
        <w:t>k)</w:t>
      </w:r>
      <w:r w:rsidR="00A02082" w:rsidRPr="0014336D">
        <w:rPr>
          <w:rFonts w:asciiTheme="minorEastAsia" w:hAnsiTheme="minorEastAsia" w:cs="Times New Roman" w:hint="eastAsia"/>
          <w:szCs w:val="21"/>
        </w:rPr>
        <w:t xml:space="preserve"> </w:t>
      </w:r>
      <w:r w:rsidR="00B3142B" w:rsidRPr="0014336D">
        <w:rPr>
          <w:rFonts w:asciiTheme="minorEastAsia" w:hAnsiTheme="minorEastAsia" w:cs="Times New Roman" w:hint="eastAsia"/>
          <w:szCs w:val="21"/>
        </w:rPr>
        <w:t>表面温度超温</w:t>
      </w:r>
      <w:r w:rsidR="006B1D66" w:rsidRPr="0014336D">
        <w:rPr>
          <w:rFonts w:asciiTheme="minorEastAsia" w:hAnsiTheme="minorEastAsia" w:cs="Times New Roman" w:hint="eastAsia"/>
          <w:szCs w:val="21"/>
        </w:rPr>
        <w:t>时系统应</w:t>
      </w:r>
      <w:r w:rsidR="00B3142B" w:rsidRPr="0014336D">
        <w:rPr>
          <w:rFonts w:asciiTheme="minorEastAsia" w:hAnsiTheme="minorEastAsia" w:cs="Times New Roman" w:hint="eastAsia"/>
          <w:szCs w:val="21"/>
        </w:rPr>
        <w:t>报警</w:t>
      </w:r>
      <w:r w:rsidR="006B1D66" w:rsidRPr="0014336D">
        <w:rPr>
          <w:rFonts w:asciiTheme="minorEastAsia" w:hAnsiTheme="minorEastAsia" w:cs="Times New Roman" w:hint="eastAsia"/>
          <w:szCs w:val="21"/>
        </w:rPr>
        <w:t>。</w:t>
      </w:r>
    </w:p>
    <w:p w:rsidR="00057869" w:rsidRPr="0014336D" w:rsidRDefault="006636A9" w:rsidP="00057869">
      <w:pPr>
        <w:pStyle w:val="a8"/>
        <w:spacing w:line="360" w:lineRule="auto"/>
        <w:rPr>
          <w:rFonts w:ascii="黑体" w:eastAsia="黑体" w:hAnsi="黑体"/>
          <w:szCs w:val="21"/>
        </w:rPr>
      </w:pPr>
      <w:r w:rsidRPr="0014336D">
        <w:rPr>
          <w:rFonts w:ascii="黑体" w:eastAsia="黑体" w:hAnsi="黑体" w:hint="eastAsia"/>
          <w:szCs w:val="21"/>
        </w:rPr>
        <w:t>6</w:t>
      </w:r>
      <w:r w:rsidR="00057869" w:rsidRPr="0014336D">
        <w:rPr>
          <w:rFonts w:ascii="黑体" w:eastAsia="黑体" w:hAnsi="黑体"/>
          <w:szCs w:val="21"/>
        </w:rPr>
        <w:t xml:space="preserve">.3.5 </w:t>
      </w:r>
      <w:r w:rsidR="00A02082" w:rsidRPr="0014336D">
        <w:rPr>
          <w:rFonts w:ascii="黑体" w:eastAsia="黑体" w:hAnsi="黑体" w:hint="eastAsia"/>
          <w:szCs w:val="21"/>
        </w:rPr>
        <w:t xml:space="preserve"> </w:t>
      </w:r>
      <w:r w:rsidR="00057869" w:rsidRPr="0014336D">
        <w:rPr>
          <w:rFonts w:ascii="黑体" w:eastAsia="黑体" w:hAnsi="黑体" w:hint="eastAsia"/>
          <w:szCs w:val="21"/>
        </w:rPr>
        <w:t>电气安全</w:t>
      </w:r>
    </w:p>
    <w:p w:rsidR="00057869" w:rsidRPr="0014336D" w:rsidRDefault="00057869" w:rsidP="0087024B">
      <w:pPr>
        <w:pStyle w:val="a8"/>
        <w:spacing w:line="440" w:lineRule="exact"/>
        <w:ind w:leftChars="200" w:left="420"/>
        <w:rPr>
          <w:rFonts w:asciiTheme="minorEastAsia" w:hAnsiTheme="minorEastAsia"/>
          <w:szCs w:val="21"/>
        </w:rPr>
      </w:pPr>
      <w:r w:rsidRPr="0014336D">
        <w:rPr>
          <w:rFonts w:asciiTheme="minorEastAsia" w:hAnsiTheme="minorEastAsia"/>
          <w:szCs w:val="21"/>
        </w:rPr>
        <w:t>a)</w:t>
      </w:r>
      <w:r w:rsidR="00A02082" w:rsidRPr="0014336D">
        <w:rPr>
          <w:rFonts w:asciiTheme="minorEastAsia" w:hAnsiTheme="minorEastAsia" w:hint="eastAsia"/>
          <w:szCs w:val="21"/>
        </w:rPr>
        <w:t xml:space="preserve"> </w:t>
      </w:r>
      <w:r w:rsidRPr="0014336D">
        <w:rPr>
          <w:rFonts w:asciiTheme="minorEastAsia" w:hAnsiTheme="minorEastAsia"/>
          <w:szCs w:val="21"/>
        </w:rPr>
        <w:t>所有的</w:t>
      </w:r>
      <w:r w:rsidR="008B75C8" w:rsidRPr="0014336D">
        <w:rPr>
          <w:rFonts w:asciiTheme="minorEastAsia" w:hAnsiTheme="minorEastAsia" w:hint="eastAsia"/>
          <w:szCs w:val="21"/>
        </w:rPr>
        <w:t>电气控制</w:t>
      </w:r>
      <w:r w:rsidRPr="0014336D">
        <w:rPr>
          <w:rFonts w:asciiTheme="minorEastAsia" w:hAnsiTheme="minorEastAsia"/>
          <w:szCs w:val="21"/>
        </w:rPr>
        <w:t>系统都</w:t>
      </w:r>
      <w:r w:rsidR="00125823" w:rsidRPr="0014336D">
        <w:rPr>
          <w:rFonts w:asciiTheme="minorEastAsia" w:hAnsiTheme="minorEastAsia" w:hint="eastAsia"/>
          <w:szCs w:val="21"/>
        </w:rPr>
        <w:t>应</w:t>
      </w:r>
      <w:r w:rsidRPr="0014336D">
        <w:rPr>
          <w:rFonts w:asciiTheme="minorEastAsia" w:hAnsiTheme="minorEastAsia"/>
          <w:szCs w:val="21"/>
        </w:rPr>
        <w:t>设计成失效</w:t>
      </w:r>
      <w:r w:rsidR="008B75C8" w:rsidRPr="0014336D">
        <w:rPr>
          <w:rFonts w:asciiTheme="minorEastAsia" w:hAnsiTheme="minorEastAsia"/>
          <w:szCs w:val="21"/>
        </w:rPr>
        <w:t>安全</w:t>
      </w:r>
      <w:r w:rsidRPr="0014336D">
        <w:rPr>
          <w:rFonts w:asciiTheme="minorEastAsia" w:hAnsiTheme="minorEastAsia"/>
          <w:szCs w:val="21"/>
        </w:rPr>
        <w:t>模式，并在系统启动之前，相关安全措施必须先完成。当任何故障、安装错误、断裂、动力丢失或信号丢失发生时，</w:t>
      </w:r>
      <w:r w:rsidR="00125823" w:rsidRPr="0014336D">
        <w:rPr>
          <w:rFonts w:asciiTheme="minorEastAsia" w:hAnsiTheme="minorEastAsia" w:hint="eastAsia"/>
          <w:szCs w:val="21"/>
        </w:rPr>
        <w:t>应</w:t>
      </w:r>
      <w:r w:rsidRPr="0014336D">
        <w:rPr>
          <w:rFonts w:asciiTheme="minorEastAsia" w:hAnsiTheme="minorEastAsia"/>
          <w:szCs w:val="21"/>
        </w:rPr>
        <w:t>能自动停机，并在故障排除前不能操作。</w:t>
      </w:r>
    </w:p>
    <w:p w:rsidR="00A02082" w:rsidRPr="0014336D" w:rsidRDefault="00057869" w:rsidP="00A02082">
      <w:pPr>
        <w:spacing w:line="440" w:lineRule="exact"/>
        <w:ind w:firstLineChars="200" w:firstLine="420"/>
        <w:rPr>
          <w:rFonts w:asciiTheme="minorEastAsia" w:hAnsiTheme="minorEastAsia"/>
          <w:szCs w:val="21"/>
        </w:rPr>
      </w:pPr>
      <w:r w:rsidRPr="0014336D">
        <w:rPr>
          <w:rFonts w:asciiTheme="minorEastAsia" w:hAnsiTheme="minorEastAsia"/>
          <w:szCs w:val="21"/>
        </w:rPr>
        <w:t>b)</w:t>
      </w:r>
      <w:r w:rsidR="00A02082" w:rsidRPr="0014336D">
        <w:rPr>
          <w:rFonts w:asciiTheme="minorEastAsia" w:hAnsiTheme="minorEastAsia" w:hint="eastAsia"/>
          <w:szCs w:val="21"/>
        </w:rPr>
        <w:t xml:space="preserve"> </w:t>
      </w:r>
      <w:r w:rsidR="007E6FE7" w:rsidRPr="0014336D">
        <w:rPr>
          <w:rFonts w:asciiTheme="minorEastAsia" w:hAnsiTheme="minorEastAsia" w:hint="eastAsia"/>
          <w:szCs w:val="21"/>
        </w:rPr>
        <w:t>真空泵、</w:t>
      </w:r>
      <w:r w:rsidR="00C13728" w:rsidRPr="0014336D">
        <w:rPr>
          <w:rFonts w:asciiTheme="minorEastAsia" w:hAnsiTheme="minorEastAsia" w:hint="eastAsia"/>
          <w:szCs w:val="21"/>
        </w:rPr>
        <w:t>磁流体、</w:t>
      </w:r>
      <w:r w:rsidR="007E6FE7" w:rsidRPr="0014336D">
        <w:rPr>
          <w:rFonts w:asciiTheme="minorEastAsia" w:hAnsiTheme="minorEastAsia" w:hint="eastAsia"/>
          <w:szCs w:val="21"/>
        </w:rPr>
        <w:t>冷风机</w:t>
      </w:r>
      <w:r w:rsidR="00C13728" w:rsidRPr="0014336D">
        <w:rPr>
          <w:rFonts w:asciiTheme="minorEastAsia" w:hAnsiTheme="minorEastAsia" w:hint="eastAsia"/>
          <w:szCs w:val="21"/>
        </w:rPr>
        <w:t>、</w:t>
      </w:r>
      <w:r w:rsidR="007E6FE7" w:rsidRPr="0014336D">
        <w:rPr>
          <w:rFonts w:asciiTheme="minorEastAsia" w:hAnsiTheme="minorEastAsia" w:hint="eastAsia"/>
          <w:szCs w:val="21"/>
        </w:rPr>
        <w:t>冷凝</w:t>
      </w:r>
      <w:r w:rsidR="00C13728" w:rsidRPr="0014336D">
        <w:rPr>
          <w:rFonts w:asciiTheme="minorEastAsia" w:hAnsiTheme="minorEastAsia" w:hint="eastAsia"/>
          <w:szCs w:val="21"/>
        </w:rPr>
        <w:t>器</w:t>
      </w:r>
      <w:r w:rsidR="007E6FE7" w:rsidRPr="0014336D">
        <w:rPr>
          <w:rFonts w:asciiTheme="minorEastAsia" w:hAnsiTheme="minorEastAsia" w:hint="eastAsia"/>
          <w:szCs w:val="21"/>
        </w:rPr>
        <w:t>等关键部件</w:t>
      </w:r>
      <w:r w:rsidRPr="0014336D">
        <w:rPr>
          <w:rFonts w:asciiTheme="minorEastAsia" w:hAnsiTheme="minorEastAsia"/>
          <w:szCs w:val="21"/>
        </w:rPr>
        <w:t>的水冷系统中应有断水或水压不足的</w:t>
      </w:r>
    </w:p>
    <w:p w:rsidR="00A02082" w:rsidRPr="0014336D" w:rsidRDefault="00057869" w:rsidP="00A02082">
      <w:pPr>
        <w:spacing w:line="440" w:lineRule="exact"/>
        <w:ind w:firstLineChars="200" w:firstLine="420"/>
        <w:rPr>
          <w:rFonts w:asciiTheme="minorEastAsia" w:hAnsiTheme="minorEastAsia"/>
          <w:szCs w:val="21"/>
        </w:rPr>
      </w:pPr>
      <w:r w:rsidRPr="0014336D">
        <w:rPr>
          <w:rFonts w:asciiTheme="minorEastAsia" w:hAnsiTheme="minorEastAsia"/>
          <w:szCs w:val="21"/>
        </w:rPr>
        <w:t>报警装置，并与电源、真空系统、传动系统相关联部分有联锁保护机构，这些保护机构</w:t>
      </w:r>
    </w:p>
    <w:p w:rsidR="00057869" w:rsidRPr="0014336D" w:rsidRDefault="00057869" w:rsidP="00A02082">
      <w:pPr>
        <w:spacing w:line="440" w:lineRule="exact"/>
        <w:ind w:firstLineChars="200" w:firstLine="420"/>
        <w:rPr>
          <w:rFonts w:asciiTheme="minorEastAsia" w:hAnsiTheme="minorEastAsia"/>
          <w:szCs w:val="21"/>
        </w:rPr>
      </w:pPr>
      <w:r w:rsidRPr="0014336D">
        <w:rPr>
          <w:rFonts w:asciiTheme="minorEastAsia" w:hAnsiTheme="minorEastAsia"/>
          <w:szCs w:val="21"/>
        </w:rPr>
        <w:t>的动作应灵敏可靠。</w:t>
      </w:r>
    </w:p>
    <w:p w:rsidR="00A02082" w:rsidRPr="0014336D" w:rsidRDefault="00057869" w:rsidP="00A02082">
      <w:pPr>
        <w:spacing w:line="440" w:lineRule="exact"/>
        <w:ind w:firstLineChars="200" w:firstLine="420"/>
        <w:rPr>
          <w:rFonts w:asciiTheme="minorEastAsia" w:hAnsiTheme="minorEastAsia"/>
          <w:szCs w:val="21"/>
        </w:rPr>
      </w:pPr>
      <w:r w:rsidRPr="0014336D">
        <w:rPr>
          <w:rFonts w:asciiTheme="minorEastAsia" w:hAnsiTheme="minorEastAsia"/>
          <w:szCs w:val="21"/>
        </w:rPr>
        <w:t>c)</w:t>
      </w:r>
      <w:r w:rsidR="00A02082" w:rsidRPr="0014336D">
        <w:rPr>
          <w:rFonts w:asciiTheme="minorEastAsia" w:hAnsiTheme="minorEastAsia" w:hint="eastAsia"/>
          <w:szCs w:val="21"/>
        </w:rPr>
        <w:t xml:space="preserve"> </w:t>
      </w:r>
      <w:r w:rsidRPr="0014336D">
        <w:rPr>
          <w:rFonts w:asciiTheme="minorEastAsia" w:hAnsiTheme="minorEastAsia"/>
          <w:szCs w:val="21"/>
        </w:rPr>
        <w:t>机械及电气</w:t>
      </w:r>
      <w:r w:rsidR="00B3142B" w:rsidRPr="0014336D">
        <w:rPr>
          <w:rFonts w:asciiTheme="minorEastAsia" w:hAnsiTheme="minorEastAsia" w:hint="eastAsia"/>
          <w:szCs w:val="21"/>
        </w:rPr>
        <w:t>应具有</w:t>
      </w:r>
      <w:r w:rsidRPr="0014336D">
        <w:rPr>
          <w:rFonts w:asciiTheme="minorEastAsia" w:hAnsiTheme="minorEastAsia"/>
          <w:szCs w:val="21"/>
        </w:rPr>
        <w:t>互锁、自锁功能</w:t>
      </w:r>
      <w:r w:rsidR="00CF0164" w:rsidRPr="0014336D">
        <w:rPr>
          <w:rFonts w:asciiTheme="minorEastAsia" w:hAnsiTheme="minorEastAsia" w:hint="eastAsia"/>
          <w:szCs w:val="21"/>
        </w:rPr>
        <w:t>和</w:t>
      </w:r>
      <w:r w:rsidRPr="0014336D">
        <w:rPr>
          <w:rFonts w:asciiTheme="minorEastAsia" w:hAnsiTheme="minorEastAsia"/>
          <w:szCs w:val="21"/>
        </w:rPr>
        <w:t>感应保护功能；经常开启的防护罩应与机械设</w:t>
      </w:r>
    </w:p>
    <w:p w:rsidR="00A02082" w:rsidRPr="0014336D" w:rsidRDefault="00057869" w:rsidP="00A02082">
      <w:pPr>
        <w:spacing w:line="440" w:lineRule="exact"/>
        <w:ind w:firstLineChars="200" w:firstLine="420"/>
        <w:rPr>
          <w:rFonts w:asciiTheme="minorEastAsia" w:hAnsiTheme="minorEastAsia"/>
          <w:szCs w:val="21"/>
        </w:rPr>
      </w:pPr>
      <w:r w:rsidRPr="0014336D">
        <w:rPr>
          <w:rFonts w:asciiTheme="minorEastAsia" w:hAnsiTheme="minorEastAsia"/>
          <w:szCs w:val="21"/>
        </w:rPr>
        <w:t>备起动的电器开关</w:t>
      </w:r>
      <w:r w:rsidR="00B3142B" w:rsidRPr="0014336D">
        <w:rPr>
          <w:rFonts w:asciiTheme="minorEastAsia" w:hAnsiTheme="minorEastAsia" w:hint="eastAsia"/>
          <w:szCs w:val="21"/>
        </w:rPr>
        <w:t>应</w:t>
      </w:r>
      <w:r w:rsidRPr="0014336D">
        <w:rPr>
          <w:rFonts w:asciiTheme="minorEastAsia" w:hAnsiTheme="minorEastAsia"/>
          <w:szCs w:val="21"/>
        </w:rPr>
        <w:t>构成联锁，即开启防护罩时，系统不能开动。</w:t>
      </w:r>
      <w:r w:rsidRPr="0014336D">
        <w:rPr>
          <w:rFonts w:asciiTheme="minorEastAsia" w:hAnsiTheme="minorEastAsia" w:hint="eastAsia"/>
          <w:szCs w:val="21"/>
        </w:rPr>
        <w:t>操作中突然停电后，</w:t>
      </w:r>
    </w:p>
    <w:p w:rsidR="00057869" w:rsidRPr="0014336D" w:rsidRDefault="00057869" w:rsidP="00A02082">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再恢复供电时应能防止电器自行接通。</w:t>
      </w:r>
    </w:p>
    <w:p w:rsidR="00A02082" w:rsidRPr="0014336D" w:rsidRDefault="00057869" w:rsidP="00A02082">
      <w:pPr>
        <w:pStyle w:val="a8"/>
        <w:spacing w:line="440" w:lineRule="exact"/>
        <w:ind w:firstLineChars="200" w:firstLine="420"/>
        <w:rPr>
          <w:rFonts w:asciiTheme="minorEastAsia" w:hAnsiTheme="minorEastAsia"/>
          <w:szCs w:val="21"/>
        </w:rPr>
      </w:pPr>
      <w:r w:rsidRPr="0014336D">
        <w:rPr>
          <w:rFonts w:asciiTheme="minorEastAsia" w:hAnsiTheme="minorEastAsia"/>
          <w:szCs w:val="21"/>
        </w:rPr>
        <w:t>d) 在系统电气线路中，针对负载情况应采取过载保护、短路保护、过电流保护等必要</w:t>
      </w:r>
    </w:p>
    <w:p w:rsidR="00057869" w:rsidRPr="0014336D" w:rsidRDefault="00057869" w:rsidP="00A02082">
      <w:pPr>
        <w:pStyle w:val="a8"/>
        <w:spacing w:line="440" w:lineRule="exact"/>
        <w:ind w:firstLineChars="200" w:firstLine="420"/>
        <w:rPr>
          <w:rFonts w:asciiTheme="minorEastAsia" w:hAnsiTheme="minorEastAsia"/>
          <w:szCs w:val="21"/>
        </w:rPr>
      </w:pPr>
      <w:r w:rsidRPr="0014336D">
        <w:rPr>
          <w:rFonts w:asciiTheme="minorEastAsia" w:hAnsiTheme="minorEastAsia"/>
          <w:szCs w:val="21"/>
        </w:rPr>
        <w:t>保护措施</w:t>
      </w:r>
      <w:r w:rsidRPr="0014336D">
        <w:rPr>
          <w:rFonts w:asciiTheme="minorEastAsia" w:hAnsiTheme="minorEastAsia" w:hint="eastAsia"/>
          <w:szCs w:val="21"/>
        </w:rPr>
        <w:t>；同时</w:t>
      </w:r>
      <w:r w:rsidR="00CF0164" w:rsidRPr="0014336D">
        <w:rPr>
          <w:rFonts w:asciiTheme="minorEastAsia" w:hAnsiTheme="minorEastAsia" w:hint="eastAsia"/>
          <w:szCs w:val="21"/>
        </w:rPr>
        <w:t>应</w:t>
      </w:r>
      <w:r w:rsidRPr="0014336D">
        <w:rPr>
          <w:rFonts w:asciiTheme="minorEastAsia" w:hAnsiTheme="minorEastAsia" w:hint="eastAsia"/>
          <w:szCs w:val="21"/>
        </w:rPr>
        <w:t>对系统进行超温、</w:t>
      </w:r>
      <w:r w:rsidR="00A84587" w:rsidRPr="0014336D">
        <w:rPr>
          <w:rFonts w:asciiTheme="minorEastAsia" w:hAnsiTheme="minorEastAsia" w:hint="eastAsia"/>
          <w:szCs w:val="21"/>
        </w:rPr>
        <w:t>超压</w:t>
      </w:r>
      <w:r w:rsidRPr="0014336D">
        <w:rPr>
          <w:rFonts w:asciiTheme="minorEastAsia" w:hAnsiTheme="minorEastAsia" w:hint="eastAsia"/>
          <w:szCs w:val="21"/>
        </w:rPr>
        <w:t>保护。</w:t>
      </w:r>
    </w:p>
    <w:p w:rsidR="00057869" w:rsidRPr="0014336D" w:rsidRDefault="00057869" w:rsidP="00057869">
      <w:pPr>
        <w:pStyle w:val="a8"/>
        <w:spacing w:line="440" w:lineRule="exact"/>
        <w:ind w:firstLineChars="200" w:firstLine="420"/>
        <w:rPr>
          <w:rFonts w:asciiTheme="minorEastAsia" w:hAnsiTheme="minorEastAsia"/>
          <w:szCs w:val="21"/>
        </w:rPr>
      </w:pPr>
      <w:r w:rsidRPr="0014336D">
        <w:rPr>
          <w:rFonts w:asciiTheme="minorEastAsia" w:hAnsiTheme="minorEastAsia"/>
          <w:szCs w:val="21"/>
        </w:rPr>
        <w:t>e)</w:t>
      </w:r>
      <w:r w:rsidR="00A02082" w:rsidRPr="0014336D">
        <w:rPr>
          <w:rFonts w:asciiTheme="minorEastAsia" w:hAnsiTheme="minorEastAsia" w:hint="eastAsia"/>
          <w:szCs w:val="21"/>
        </w:rPr>
        <w:t xml:space="preserve"> </w:t>
      </w:r>
      <w:r w:rsidRPr="0014336D">
        <w:rPr>
          <w:rFonts w:asciiTheme="minorEastAsia" w:hAnsiTheme="minorEastAsia" w:hint="eastAsia"/>
          <w:szCs w:val="21"/>
        </w:rPr>
        <w:t>电气系统保护接地的连续性应符合</w:t>
      </w:r>
      <w:r w:rsidRPr="0014336D">
        <w:rPr>
          <w:rFonts w:asciiTheme="minorEastAsia" w:hAnsiTheme="minorEastAsia"/>
          <w:szCs w:val="21"/>
        </w:rPr>
        <w:t>GB/T</w:t>
      </w:r>
      <w:r w:rsidR="00CF2D97" w:rsidRPr="0014336D">
        <w:rPr>
          <w:rFonts w:asciiTheme="minorEastAsia" w:hAnsiTheme="minorEastAsia" w:hint="eastAsia"/>
          <w:szCs w:val="21"/>
        </w:rPr>
        <w:t xml:space="preserve"> </w:t>
      </w:r>
      <w:r w:rsidRPr="0014336D">
        <w:rPr>
          <w:rFonts w:asciiTheme="minorEastAsia" w:hAnsiTheme="minorEastAsia"/>
          <w:szCs w:val="21"/>
        </w:rPr>
        <w:t>24342-2009</w:t>
      </w:r>
      <w:r w:rsidRPr="0014336D">
        <w:rPr>
          <w:rFonts w:asciiTheme="minorEastAsia" w:hAnsiTheme="minorEastAsia" w:hint="eastAsia"/>
          <w:szCs w:val="21"/>
        </w:rPr>
        <w:t>中</w:t>
      </w:r>
      <w:r w:rsidRPr="0014336D">
        <w:rPr>
          <w:rFonts w:asciiTheme="minorEastAsia" w:hAnsiTheme="minorEastAsia"/>
          <w:szCs w:val="21"/>
        </w:rPr>
        <w:t>5.1</w:t>
      </w:r>
      <w:r w:rsidRPr="0014336D">
        <w:rPr>
          <w:rFonts w:asciiTheme="minorEastAsia" w:hAnsiTheme="minorEastAsia" w:hint="eastAsia"/>
          <w:szCs w:val="21"/>
        </w:rPr>
        <w:t>的规定。</w:t>
      </w:r>
    </w:p>
    <w:p w:rsidR="00057869" w:rsidRPr="0014336D" w:rsidRDefault="00057869" w:rsidP="00057869">
      <w:pPr>
        <w:pStyle w:val="a8"/>
        <w:spacing w:line="440" w:lineRule="exact"/>
        <w:ind w:firstLineChars="200" w:firstLine="420"/>
        <w:rPr>
          <w:rFonts w:asciiTheme="minorEastAsia" w:hAnsiTheme="minorEastAsia"/>
          <w:szCs w:val="21"/>
        </w:rPr>
      </w:pPr>
      <w:r w:rsidRPr="0014336D">
        <w:rPr>
          <w:rFonts w:asciiTheme="minorEastAsia" w:hAnsiTheme="minorEastAsia" w:hint="eastAsia"/>
          <w:szCs w:val="21"/>
        </w:rPr>
        <w:t>f</w:t>
      </w:r>
      <w:r w:rsidRPr="0014336D">
        <w:rPr>
          <w:rFonts w:asciiTheme="minorEastAsia" w:hAnsiTheme="minorEastAsia"/>
          <w:szCs w:val="21"/>
        </w:rPr>
        <w:t>)</w:t>
      </w:r>
      <w:r w:rsidR="00A02082" w:rsidRPr="0014336D">
        <w:rPr>
          <w:rFonts w:asciiTheme="minorEastAsia" w:hAnsiTheme="minorEastAsia" w:hint="eastAsia"/>
          <w:szCs w:val="21"/>
        </w:rPr>
        <w:t xml:space="preserve"> </w:t>
      </w:r>
      <w:r w:rsidRPr="0014336D">
        <w:rPr>
          <w:rFonts w:asciiTheme="minorEastAsia" w:hAnsiTheme="minorEastAsia" w:hint="eastAsia"/>
          <w:szCs w:val="21"/>
        </w:rPr>
        <w:t>电气系统的按钮应符合</w:t>
      </w:r>
      <w:r w:rsidRPr="0014336D">
        <w:rPr>
          <w:rFonts w:asciiTheme="minorEastAsia" w:hAnsiTheme="minorEastAsia"/>
          <w:szCs w:val="21"/>
        </w:rPr>
        <w:t>GB</w:t>
      </w:r>
      <w:r w:rsidR="002B4D38" w:rsidRPr="0014336D">
        <w:rPr>
          <w:rFonts w:asciiTheme="minorEastAsia" w:hAnsiTheme="minorEastAsia" w:hint="eastAsia"/>
          <w:szCs w:val="21"/>
        </w:rPr>
        <w:t xml:space="preserve">/T </w:t>
      </w:r>
      <w:r w:rsidRPr="0014336D">
        <w:rPr>
          <w:rFonts w:asciiTheme="minorEastAsia" w:hAnsiTheme="minorEastAsia"/>
          <w:szCs w:val="21"/>
        </w:rPr>
        <w:t>5226.1-</w:t>
      </w:r>
      <w:r w:rsidR="00A84587" w:rsidRPr="0014336D">
        <w:rPr>
          <w:rFonts w:asciiTheme="minorEastAsia" w:hAnsiTheme="minorEastAsia"/>
          <w:szCs w:val="21"/>
        </w:rPr>
        <w:t>2019</w:t>
      </w:r>
      <w:r w:rsidRPr="0014336D">
        <w:rPr>
          <w:rFonts w:asciiTheme="minorEastAsia" w:hAnsiTheme="minorEastAsia"/>
          <w:szCs w:val="21"/>
        </w:rPr>
        <w:t>中10.2的规定。</w:t>
      </w:r>
    </w:p>
    <w:p w:rsidR="00057869" w:rsidRPr="0014336D" w:rsidRDefault="00057869" w:rsidP="00057869">
      <w:pPr>
        <w:pStyle w:val="a8"/>
        <w:spacing w:line="440" w:lineRule="exact"/>
        <w:ind w:firstLineChars="200" w:firstLine="420"/>
        <w:rPr>
          <w:rFonts w:asciiTheme="minorEastAsia" w:hAnsiTheme="minorEastAsia"/>
          <w:szCs w:val="21"/>
        </w:rPr>
      </w:pPr>
      <w:r w:rsidRPr="0014336D">
        <w:rPr>
          <w:rFonts w:asciiTheme="minorEastAsia" w:hAnsiTheme="minorEastAsia" w:hint="eastAsia"/>
          <w:szCs w:val="21"/>
        </w:rPr>
        <w:t>g</w:t>
      </w:r>
      <w:r w:rsidRPr="0014336D">
        <w:rPr>
          <w:rFonts w:asciiTheme="minorEastAsia" w:hAnsiTheme="minorEastAsia"/>
          <w:szCs w:val="21"/>
        </w:rPr>
        <w:t>)</w:t>
      </w:r>
      <w:r w:rsidR="00A02082" w:rsidRPr="0014336D">
        <w:rPr>
          <w:rFonts w:asciiTheme="minorEastAsia" w:hAnsiTheme="minorEastAsia" w:hint="eastAsia"/>
          <w:szCs w:val="21"/>
        </w:rPr>
        <w:t xml:space="preserve"> </w:t>
      </w:r>
      <w:r w:rsidRPr="0014336D">
        <w:rPr>
          <w:rFonts w:asciiTheme="minorEastAsia" w:hAnsiTheme="minorEastAsia" w:hint="eastAsia"/>
          <w:szCs w:val="21"/>
        </w:rPr>
        <w:t>电气系统的指示灯和显示器应符合</w:t>
      </w:r>
      <w:r w:rsidRPr="0014336D">
        <w:rPr>
          <w:rFonts w:asciiTheme="minorEastAsia" w:hAnsiTheme="minorEastAsia"/>
          <w:szCs w:val="21"/>
        </w:rPr>
        <w:t>GB</w:t>
      </w:r>
      <w:r w:rsidR="002B4D38" w:rsidRPr="0014336D">
        <w:rPr>
          <w:rFonts w:asciiTheme="minorEastAsia" w:hAnsiTheme="minorEastAsia" w:hint="eastAsia"/>
          <w:szCs w:val="21"/>
        </w:rPr>
        <w:t xml:space="preserve">/T </w:t>
      </w:r>
      <w:r w:rsidRPr="0014336D">
        <w:rPr>
          <w:rFonts w:asciiTheme="minorEastAsia" w:hAnsiTheme="minorEastAsia"/>
          <w:szCs w:val="21"/>
        </w:rPr>
        <w:t>5226.1-</w:t>
      </w:r>
      <w:r w:rsidR="00A84587" w:rsidRPr="0014336D">
        <w:rPr>
          <w:rFonts w:asciiTheme="minorEastAsia" w:hAnsiTheme="minorEastAsia"/>
          <w:szCs w:val="21"/>
        </w:rPr>
        <w:t>2019</w:t>
      </w:r>
      <w:r w:rsidRPr="0014336D">
        <w:rPr>
          <w:rFonts w:asciiTheme="minorEastAsia" w:hAnsiTheme="minorEastAsia"/>
          <w:szCs w:val="21"/>
        </w:rPr>
        <w:t>中10.3的规定。</w:t>
      </w:r>
    </w:p>
    <w:p w:rsidR="00057869" w:rsidRPr="0014336D" w:rsidRDefault="00057869" w:rsidP="00057869">
      <w:pPr>
        <w:pStyle w:val="a8"/>
        <w:spacing w:line="440" w:lineRule="exact"/>
        <w:ind w:firstLineChars="200" w:firstLine="420"/>
        <w:rPr>
          <w:rFonts w:asciiTheme="minorEastAsia" w:hAnsiTheme="minorEastAsia"/>
          <w:szCs w:val="21"/>
        </w:rPr>
      </w:pPr>
      <w:r w:rsidRPr="0014336D">
        <w:rPr>
          <w:rFonts w:asciiTheme="minorEastAsia" w:hAnsiTheme="minorEastAsia" w:hint="eastAsia"/>
          <w:szCs w:val="21"/>
        </w:rPr>
        <w:t>h</w:t>
      </w:r>
      <w:r w:rsidRPr="0014336D">
        <w:rPr>
          <w:rFonts w:asciiTheme="minorEastAsia" w:hAnsiTheme="minorEastAsia"/>
          <w:szCs w:val="21"/>
        </w:rPr>
        <w:t>)</w:t>
      </w:r>
      <w:r w:rsidR="00A02082" w:rsidRPr="0014336D">
        <w:rPr>
          <w:rFonts w:asciiTheme="minorEastAsia" w:hAnsiTheme="minorEastAsia" w:hint="eastAsia"/>
          <w:szCs w:val="21"/>
        </w:rPr>
        <w:t xml:space="preserve"> </w:t>
      </w:r>
      <w:r w:rsidRPr="0014336D">
        <w:rPr>
          <w:rFonts w:asciiTheme="minorEastAsia" w:hAnsiTheme="minorEastAsia" w:hint="eastAsia"/>
          <w:szCs w:val="21"/>
        </w:rPr>
        <w:t>电气系统的配线应符合</w:t>
      </w:r>
      <w:r w:rsidRPr="0014336D">
        <w:rPr>
          <w:rFonts w:asciiTheme="minorEastAsia" w:hAnsiTheme="minorEastAsia"/>
          <w:szCs w:val="21"/>
        </w:rPr>
        <w:t>GB</w:t>
      </w:r>
      <w:r w:rsidR="002B4D38" w:rsidRPr="0014336D">
        <w:rPr>
          <w:rFonts w:asciiTheme="minorEastAsia" w:hAnsiTheme="minorEastAsia" w:hint="eastAsia"/>
          <w:szCs w:val="21"/>
        </w:rPr>
        <w:t xml:space="preserve">/T </w:t>
      </w:r>
      <w:r w:rsidRPr="0014336D">
        <w:rPr>
          <w:rFonts w:asciiTheme="minorEastAsia" w:hAnsiTheme="minorEastAsia"/>
          <w:szCs w:val="21"/>
        </w:rPr>
        <w:t>5226.1-</w:t>
      </w:r>
      <w:r w:rsidR="00A84587" w:rsidRPr="0014336D">
        <w:rPr>
          <w:rFonts w:asciiTheme="minorEastAsia" w:hAnsiTheme="minorEastAsia"/>
          <w:szCs w:val="21"/>
        </w:rPr>
        <w:t>2019</w:t>
      </w:r>
      <w:r w:rsidRPr="0014336D">
        <w:rPr>
          <w:rFonts w:asciiTheme="minorEastAsia" w:hAnsiTheme="minorEastAsia"/>
          <w:szCs w:val="21"/>
        </w:rPr>
        <w:t>中第13章的规定。</w:t>
      </w:r>
    </w:p>
    <w:p w:rsidR="006636A9" w:rsidRPr="0014336D" w:rsidRDefault="00057869" w:rsidP="00057869">
      <w:pPr>
        <w:pStyle w:val="a8"/>
        <w:spacing w:line="440" w:lineRule="exact"/>
        <w:ind w:firstLineChars="200" w:firstLine="420"/>
        <w:rPr>
          <w:rFonts w:asciiTheme="minorEastAsia" w:hAnsiTheme="minorEastAsia"/>
          <w:szCs w:val="21"/>
        </w:rPr>
      </w:pPr>
      <w:r w:rsidRPr="0014336D">
        <w:rPr>
          <w:rFonts w:asciiTheme="minorEastAsia" w:hAnsiTheme="minorEastAsia" w:hint="eastAsia"/>
          <w:szCs w:val="21"/>
        </w:rPr>
        <w:t>i</w:t>
      </w:r>
      <w:r w:rsidRPr="0014336D">
        <w:rPr>
          <w:rFonts w:asciiTheme="minorEastAsia" w:hAnsiTheme="minorEastAsia"/>
          <w:szCs w:val="21"/>
        </w:rPr>
        <w:t>)</w:t>
      </w:r>
      <w:r w:rsidR="00A02082" w:rsidRPr="0014336D">
        <w:rPr>
          <w:rFonts w:asciiTheme="minorEastAsia" w:hAnsiTheme="minorEastAsia" w:hint="eastAsia"/>
          <w:szCs w:val="21"/>
        </w:rPr>
        <w:t xml:space="preserve"> </w:t>
      </w:r>
      <w:r w:rsidRPr="0014336D">
        <w:rPr>
          <w:rFonts w:asciiTheme="minorEastAsia" w:hAnsiTheme="minorEastAsia" w:hint="eastAsia"/>
          <w:szCs w:val="21"/>
        </w:rPr>
        <w:t>电气系统的标记、警告标志和项目代号应</w:t>
      </w:r>
      <w:r w:rsidR="003874DE" w:rsidRPr="0014336D">
        <w:rPr>
          <w:rFonts w:asciiTheme="minorEastAsia" w:hAnsiTheme="minorEastAsia" w:hint="eastAsia"/>
          <w:szCs w:val="21"/>
        </w:rPr>
        <w:t>符合</w:t>
      </w:r>
      <w:r w:rsidRPr="0014336D">
        <w:rPr>
          <w:rFonts w:asciiTheme="minorEastAsia" w:hAnsiTheme="minorEastAsia"/>
          <w:szCs w:val="21"/>
        </w:rPr>
        <w:t xml:space="preserve"> GB</w:t>
      </w:r>
      <w:r w:rsidR="002B4D38" w:rsidRPr="0014336D">
        <w:rPr>
          <w:rFonts w:asciiTheme="minorEastAsia" w:hAnsiTheme="minorEastAsia" w:hint="eastAsia"/>
          <w:szCs w:val="21"/>
        </w:rPr>
        <w:t xml:space="preserve">/T </w:t>
      </w:r>
      <w:r w:rsidRPr="0014336D">
        <w:rPr>
          <w:rFonts w:asciiTheme="minorEastAsia" w:hAnsiTheme="minorEastAsia"/>
          <w:szCs w:val="21"/>
        </w:rPr>
        <w:t xml:space="preserve">5226.1- </w:t>
      </w:r>
      <w:r w:rsidR="00A84587" w:rsidRPr="0014336D">
        <w:rPr>
          <w:rFonts w:asciiTheme="minorEastAsia" w:hAnsiTheme="minorEastAsia"/>
          <w:szCs w:val="21"/>
        </w:rPr>
        <w:t>2019</w:t>
      </w:r>
      <w:r w:rsidRPr="0014336D">
        <w:rPr>
          <w:rFonts w:asciiTheme="minorEastAsia" w:hAnsiTheme="minorEastAsia"/>
          <w:szCs w:val="21"/>
        </w:rPr>
        <w:t xml:space="preserve"> </w:t>
      </w:r>
      <w:r w:rsidRPr="0014336D">
        <w:rPr>
          <w:rFonts w:asciiTheme="minorEastAsia" w:hAnsiTheme="minorEastAsia" w:hint="eastAsia"/>
          <w:szCs w:val="21"/>
        </w:rPr>
        <w:t>中第</w:t>
      </w:r>
      <w:r w:rsidRPr="0014336D">
        <w:rPr>
          <w:rFonts w:asciiTheme="minorEastAsia" w:hAnsiTheme="minorEastAsia"/>
          <w:szCs w:val="21"/>
        </w:rPr>
        <w:t xml:space="preserve"> 16 章的规</w:t>
      </w:r>
    </w:p>
    <w:p w:rsidR="00057869" w:rsidRPr="0014336D" w:rsidRDefault="00057869" w:rsidP="00057869">
      <w:pPr>
        <w:pStyle w:val="a8"/>
        <w:spacing w:line="440" w:lineRule="exact"/>
        <w:ind w:firstLineChars="200" w:firstLine="420"/>
        <w:rPr>
          <w:rFonts w:asciiTheme="minorEastAsia" w:hAnsiTheme="minorEastAsia"/>
          <w:szCs w:val="21"/>
        </w:rPr>
      </w:pPr>
      <w:r w:rsidRPr="0014336D">
        <w:rPr>
          <w:rFonts w:asciiTheme="minorEastAsia" w:hAnsiTheme="minorEastAsia"/>
          <w:szCs w:val="21"/>
        </w:rPr>
        <w:t>定。</w:t>
      </w:r>
    </w:p>
    <w:p w:rsidR="00057869" w:rsidRPr="0014336D" w:rsidRDefault="00057869" w:rsidP="00057869">
      <w:pPr>
        <w:pStyle w:val="a8"/>
        <w:spacing w:line="440" w:lineRule="exact"/>
        <w:ind w:firstLineChars="200" w:firstLine="420"/>
        <w:rPr>
          <w:rFonts w:asciiTheme="minorEastAsia" w:hAnsiTheme="minorEastAsia"/>
          <w:szCs w:val="21"/>
        </w:rPr>
      </w:pPr>
      <w:r w:rsidRPr="0014336D">
        <w:rPr>
          <w:rFonts w:asciiTheme="minorEastAsia" w:hAnsiTheme="minorEastAsia" w:hint="eastAsia"/>
          <w:szCs w:val="21"/>
        </w:rPr>
        <w:t>j</w:t>
      </w:r>
      <w:r w:rsidRPr="0014336D">
        <w:rPr>
          <w:rFonts w:asciiTheme="minorEastAsia" w:hAnsiTheme="minorEastAsia"/>
          <w:szCs w:val="21"/>
        </w:rPr>
        <w:t>)</w:t>
      </w:r>
      <w:r w:rsidR="00A02082" w:rsidRPr="0014336D">
        <w:rPr>
          <w:rFonts w:asciiTheme="minorEastAsia" w:hAnsiTheme="minorEastAsia" w:hint="eastAsia"/>
          <w:szCs w:val="21"/>
        </w:rPr>
        <w:t xml:space="preserve"> </w:t>
      </w:r>
      <w:r w:rsidRPr="0014336D">
        <w:rPr>
          <w:rFonts w:asciiTheme="minorEastAsia" w:hAnsiTheme="minorEastAsia"/>
          <w:szCs w:val="21"/>
        </w:rPr>
        <w:t>系统电源进线端</w:t>
      </w:r>
      <w:r w:rsidR="00B3142B" w:rsidRPr="0014336D">
        <w:rPr>
          <w:rFonts w:asciiTheme="minorEastAsia" w:hAnsiTheme="minorEastAsia" w:hint="eastAsia"/>
          <w:szCs w:val="21"/>
        </w:rPr>
        <w:t>应</w:t>
      </w:r>
      <w:r w:rsidRPr="0014336D">
        <w:rPr>
          <w:rFonts w:asciiTheme="minorEastAsia" w:hAnsiTheme="minorEastAsia"/>
          <w:szCs w:val="21"/>
        </w:rPr>
        <w:t>配备开关。</w:t>
      </w:r>
    </w:p>
    <w:p w:rsidR="00A02082" w:rsidRPr="0014336D" w:rsidRDefault="00057869" w:rsidP="00A02082">
      <w:pPr>
        <w:pStyle w:val="a8"/>
        <w:spacing w:line="440" w:lineRule="exact"/>
        <w:ind w:firstLineChars="200" w:firstLine="420"/>
        <w:rPr>
          <w:rFonts w:asciiTheme="minorEastAsia" w:hAnsiTheme="minorEastAsia"/>
          <w:szCs w:val="21"/>
        </w:rPr>
      </w:pPr>
      <w:r w:rsidRPr="0014336D">
        <w:rPr>
          <w:rFonts w:asciiTheme="minorEastAsia" w:hAnsiTheme="minorEastAsia" w:hint="eastAsia"/>
          <w:szCs w:val="21"/>
        </w:rPr>
        <w:t>k</w:t>
      </w:r>
      <w:r w:rsidRPr="0014336D">
        <w:rPr>
          <w:rFonts w:asciiTheme="minorEastAsia" w:hAnsiTheme="minorEastAsia"/>
          <w:szCs w:val="21"/>
        </w:rPr>
        <w:t>)</w:t>
      </w:r>
      <w:r w:rsidR="00A02082" w:rsidRPr="0014336D">
        <w:rPr>
          <w:rFonts w:asciiTheme="minorEastAsia" w:hAnsiTheme="minorEastAsia" w:hint="eastAsia"/>
          <w:szCs w:val="21"/>
        </w:rPr>
        <w:t xml:space="preserve"> </w:t>
      </w:r>
      <w:r w:rsidRPr="0014336D">
        <w:rPr>
          <w:rFonts w:asciiTheme="minorEastAsia" w:hAnsiTheme="minorEastAsia" w:hint="eastAsia"/>
          <w:szCs w:val="21"/>
        </w:rPr>
        <w:t>急停开关外</w:t>
      </w:r>
      <w:r w:rsidR="00BD009C" w:rsidRPr="0014336D">
        <w:rPr>
          <w:rFonts w:asciiTheme="minorEastAsia" w:hAnsiTheme="minorEastAsia" w:hint="eastAsia"/>
          <w:szCs w:val="21"/>
        </w:rPr>
        <w:t>应</w:t>
      </w:r>
      <w:r w:rsidRPr="0014336D">
        <w:rPr>
          <w:rFonts w:asciiTheme="minorEastAsia" w:hAnsiTheme="minorEastAsia" w:hint="eastAsia"/>
          <w:szCs w:val="21"/>
        </w:rPr>
        <w:t>设置防护罩，防止误碰造成人员或物料损伤。</w:t>
      </w:r>
    </w:p>
    <w:p w:rsidR="00057869" w:rsidRPr="0014336D" w:rsidRDefault="00057869" w:rsidP="00A02082">
      <w:pPr>
        <w:pStyle w:val="a8"/>
        <w:spacing w:line="440" w:lineRule="exact"/>
        <w:ind w:firstLineChars="200" w:firstLine="420"/>
        <w:rPr>
          <w:rFonts w:asciiTheme="minorEastAsia" w:hAnsiTheme="minorEastAsia"/>
          <w:szCs w:val="21"/>
        </w:rPr>
      </w:pPr>
      <w:r w:rsidRPr="0014336D">
        <w:rPr>
          <w:rFonts w:asciiTheme="minorEastAsia" w:hAnsiTheme="minorEastAsia" w:hint="eastAsia"/>
          <w:szCs w:val="21"/>
        </w:rPr>
        <w:t>l</w:t>
      </w:r>
      <w:r w:rsidRPr="0014336D">
        <w:rPr>
          <w:rFonts w:asciiTheme="minorEastAsia" w:hAnsiTheme="minorEastAsia"/>
          <w:szCs w:val="21"/>
        </w:rPr>
        <w:t>)</w:t>
      </w:r>
      <w:r w:rsidR="00FB5A8E" w:rsidRPr="0014336D">
        <w:rPr>
          <w:rFonts w:asciiTheme="minorEastAsia" w:hAnsiTheme="minorEastAsia" w:hint="eastAsia"/>
          <w:szCs w:val="21"/>
        </w:rPr>
        <w:t xml:space="preserve"> </w:t>
      </w:r>
      <w:r w:rsidR="00624BBB" w:rsidRPr="0014336D">
        <w:rPr>
          <w:rFonts w:asciiTheme="minorEastAsia" w:hAnsiTheme="minorEastAsia" w:hint="eastAsia"/>
          <w:szCs w:val="21"/>
        </w:rPr>
        <w:t>特殊部位（如接触高温、易腐蚀等部位）电气线路应采用专用电缆。</w:t>
      </w:r>
    </w:p>
    <w:p w:rsidR="00057869" w:rsidRPr="0014336D" w:rsidRDefault="006636A9" w:rsidP="00057869">
      <w:pPr>
        <w:pStyle w:val="a8"/>
        <w:spacing w:line="360" w:lineRule="auto"/>
        <w:rPr>
          <w:rFonts w:ascii="黑体" w:eastAsia="黑体" w:hAnsi="黑体"/>
          <w:szCs w:val="21"/>
        </w:rPr>
      </w:pPr>
      <w:r w:rsidRPr="0014336D">
        <w:rPr>
          <w:rFonts w:ascii="黑体" w:eastAsia="黑体" w:hAnsi="黑体" w:hint="eastAsia"/>
          <w:szCs w:val="21"/>
        </w:rPr>
        <w:t>6</w:t>
      </w:r>
      <w:r w:rsidR="00057869" w:rsidRPr="0014336D">
        <w:rPr>
          <w:rFonts w:ascii="黑体" w:eastAsia="黑体" w:hAnsi="黑体"/>
          <w:szCs w:val="21"/>
        </w:rPr>
        <w:t>.3.</w:t>
      </w:r>
      <w:r w:rsidR="00A041EB" w:rsidRPr="0014336D">
        <w:rPr>
          <w:rFonts w:ascii="黑体" w:eastAsia="黑体" w:hAnsi="黑体"/>
          <w:szCs w:val="21"/>
        </w:rPr>
        <w:t>6</w:t>
      </w:r>
      <w:r w:rsidR="00A02082" w:rsidRPr="0014336D">
        <w:rPr>
          <w:rFonts w:ascii="黑体" w:eastAsia="黑体" w:hAnsi="黑体" w:hint="eastAsia"/>
          <w:szCs w:val="21"/>
        </w:rPr>
        <w:t xml:space="preserve">  </w:t>
      </w:r>
      <w:r w:rsidR="00057869" w:rsidRPr="0014336D">
        <w:rPr>
          <w:rFonts w:ascii="黑体" w:eastAsia="黑体" w:hAnsi="黑体" w:hint="eastAsia"/>
          <w:szCs w:val="21"/>
        </w:rPr>
        <w:t>能耗</w:t>
      </w:r>
      <w:r w:rsidR="00D14065" w:rsidRPr="0014336D">
        <w:rPr>
          <w:rFonts w:ascii="黑体" w:eastAsia="黑体" w:hAnsi="黑体" w:hint="eastAsia"/>
          <w:szCs w:val="21"/>
        </w:rPr>
        <w:t>监测系统</w:t>
      </w:r>
    </w:p>
    <w:p w:rsidR="00B91447" w:rsidRPr="0014336D" w:rsidRDefault="00057869" w:rsidP="00057869">
      <w:pPr>
        <w:pStyle w:val="a8"/>
        <w:spacing w:line="440" w:lineRule="exact"/>
        <w:ind w:firstLineChars="200" w:firstLine="420"/>
        <w:rPr>
          <w:rFonts w:asciiTheme="minorEastAsia" w:hAnsiTheme="minorEastAsia"/>
          <w:szCs w:val="21"/>
        </w:rPr>
      </w:pPr>
      <w:r w:rsidRPr="0014336D">
        <w:rPr>
          <w:rFonts w:asciiTheme="minorEastAsia" w:hAnsiTheme="minorEastAsia" w:hint="eastAsia"/>
          <w:szCs w:val="21"/>
        </w:rPr>
        <w:t>a</w:t>
      </w:r>
      <w:r w:rsidRPr="0014336D">
        <w:rPr>
          <w:rFonts w:asciiTheme="minorEastAsia" w:hAnsiTheme="minorEastAsia"/>
          <w:szCs w:val="21"/>
        </w:rPr>
        <w:t>)</w:t>
      </w:r>
      <w:r w:rsidRPr="0014336D">
        <w:rPr>
          <w:rFonts w:asciiTheme="minorEastAsia" w:hAnsiTheme="minorEastAsia" w:hint="eastAsia"/>
          <w:szCs w:val="21"/>
        </w:rPr>
        <w:t>应根据监测需要配置监测仪表、计量器具，对于相应的电能耗、气体消耗、排</w:t>
      </w:r>
    </w:p>
    <w:p w:rsidR="00057869" w:rsidRPr="0014336D" w:rsidRDefault="00057869" w:rsidP="00057869">
      <w:pPr>
        <w:pStyle w:val="a8"/>
        <w:spacing w:line="440" w:lineRule="exact"/>
        <w:ind w:firstLineChars="200" w:firstLine="420"/>
        <w:rPr>
          <w:rFonts w:asciiTheme="minorEastAsia" w:hAnsiTheme="minorEastAsia"/>
          <w:szCs w:val="21"/>
        </w:rPr>
      </w:pPr>
      <w:r w:rsidRPr="0014336D">
        <w:rPr>
          <w:rFonts w:asciiTheme="minorEastAsia" w:hAnsiTheme="minorEastAsia" w:hint="eastAsia"/>
          <w:szCs w:val="21"/>
        </w:rPr>
        <w:lastRenderedPageBreak/>
        <w:t>气量等进行</w:t>
      </w:r>
      <w:r w:rsidR="00D14065" w:rsidRPr="0014336D">
        <w:rPr>
          <w:rFonts w:asciiTheme="minorEastAsia" w:hAnsiTheme="minorEastAsia" w:hint="eastAsia"/>
          <w:szCs w:val="21"/>
        </w:rPr>
        <w:t>监</w:t>
      </w:r>
      <w:r w:rsidRPr="0014336D">
        <w:rPr>
          <w:rFonts w:asciiTheme="minorEastAsia" w:hAnsiTheme="minorEastAsia" w:hint="eastAsia"/>
          <w:szCs w:val="21"/>
        </w:rPr>
        <w:t>测。</w:t>
      </w:r>
    </w:p>
    <w:p w:rsidR="00B91447"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b</w:t>
      </w:r>
      <w:r w:rsidRPr="0014336D">
        <w:rPr>
          <w:rFonts w:asciiTheme="minorEastAsia" w:hAnsiTheme="minorEastAsia"/>
          <w:szCs w:val="21"/>
        </w:rPr>
        <w:t>）</w:t>
      </w:r>
      <w:r w:rsidRPr="0014336D">
        <w:rPr>
          <w:rFonts w:asciiTheme="minorEastAsia" w:hAnsiTheme="minorEastAsia" w:hint="eastAsia"/>
          <w:szCs w:val="21"/>
        </w:rPr>
        <w:t>应能记录并储存能耗数据，</w:t>
      </w:r>
      <w:r w:rsidR="00394205" w:rsidRPr="0014336D">
        <w:rPr>
          <w:rFonts w:asciiTheme="minorEastAsia" w:hAnsiTheme="minorEastAsia" w:hint="eastAsia"/>
          <w:szCs w:val="21"/>
        </w:rPr>
        <w:t>能</w:t>
      </w:r>
      <w:r w:rsidRPr="0014336D">
        <w:rPr>
          <w:rFonts w:asciiTheme="minorEastAsia" w:hAnsiTheme="minorEastAsia" w:hint="eastAsia"/>
          <w:szCs w:val="21"/>
        </w:rPr>
        <w:t>实时显示能耗，</w:t>
      </w:r>
      <w:r w:rsidR="00394205" w:rsidRPr="0014336D">
        <w:rPr>
          <w:rFonts w:asciiTheme="minorEastAsia" w:hAnsiTheme="minorEastAsia" w:hint="eastAsia"/>
          <w:szCs w:val="21"/>
        </w:rPr>
        <w:t>能</w:t>
      </w:r>
      <w:r w:rsidRPr="0014336D">
        <w:rPr>
          <w:rFonts w:asciiTheme="minorEastAsia" w:hAnsiTheme="minorEastAsia" w:hint="eastAsia"/>
          <w:szCs w:val="21"/>
        </w:rPr>
        <w:t>查询累计能耗数据和单位产量</w:t>
      </w:r>
    </w:p>
    <w:p w:rsidR="00057869"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能耗等。</w:t>
      </w:r>
    </w:p>
    <w:p w:rsidR="00057869" w:rsidRPr="0014336D" w:rsidRDefault="006636A9" w:rsidP="00057869">
      <w:pPr>
        <w:pStyle w:val="a8"/>
        <w:spacing w:line="360" w:lineRule="auto"/>
        <w:rPr>
          <w:rFonts w:ascii="黑体" w:eastAsia="黑体" w:hAnsi="黑体"/>
          <w:szCs w:val="21"/>
        </w:rPr>
      </w:pPr>
      <w:r w:rsidRPr="0014336D">
        <w:rPr>
          <w:rFonts w:ascii="黑体" w:eastAsia="黑体" w:hAnsi="黑体" w:hint="eastAsia"/>
          <w:szCs w:val="21"/>
        </w:rPr>
        <w:t>6</w:t>
      </w:r>
      <w:r w:rsidR="00057869" w:rsidRPr="0014336D">
        <w:rPr>
          <w:rFonts w:ascii="黑体" w:eastAsia="黑体" w:hAnsi="黑体"/>
          <w:szCs w:val="21"/>
        </w:rPr>
        <w:t>.3.</w:t>
      </w:r>
      <w:r w:rsidR="00A041EB" w:rsidRPr="0014336D">
        <w:rPr>
          <w:rFonts w:ascii="黑体" w:eastAsia="黑体" w:hAnsi="黑体"/>
          <w:szCs w:val="21"/>
        </w:rPr>
        <w:t>7</w:t>
      </w:r>
      <w:r w:rsidR="00057869" w:rsidRPr="0014336D">
        <w:rPr>
          <w:rFonts w:ascii="黑体" w:eastAsia="黑体" w:hAnsi="黑体"/>
          <w:szCs w:val="21"/>
        </w:rPr>
        <w:t xml:space="preserve"> </w:t>
      </w:r>
      <w:r w:rsidR="00A02082" w:rsidRPr="0014336D">
        <w:rPr>
          <w:rFonts w:ascii="黑体" w:eastAsia="黑体" w:hAnsi="黑体" w:hint="eastAsia"/>
          <w:szCs w:val="21"/>
        </w:rPr>
        <w:t xml:space="preserve"> </w:t>
      </w:r>
      <w:r w:rsidR="00310136" w:rsidRPr="0014336D">
        <w:rPr>
          <w:rFonts w:ascii="黑体" w:eastAsia="黑体" w:hAnsi="黑体" w:hint="eastAsia"/>
          <w:szCs w:val="21"/>
        </w:rPr>
        <w:t>生产资料管理</w:t>
      </w:r>
      <w:r w:rsidR="00057869" w:rsidRPr="0014336D">
        <w:rPr>
          <w:rFonts w:ascii="黑体" w:eastAsia="黑体" w:hAnsi="黑体"/>
          <w:szCs w:val="21"/>
        </w:rPr>
        <w:t>系统</w:t>
      </w:r>
    </w:p>
    <w:p w:rsidR="00057869" w:rsidRPr="0014336D" w:rsidRDefault="00057869" w:rsidP="005D3766">
      <w:pPr>
        <w:pStyle w:val="a8"/>
        <w:spacing w:line="440" w:lineRule="exact"/>
        <w:ind w:firstLineChars="200" w:firstLine="420"/>
        <w:rPr>
          <w:rFonts w:asciiTheme="minorEastAsia" w:hAnsiTheme="minorEastAsia"/>
          <w:szCs w:val="21"/>
        </w:rPr>
      </w:pPr>
      <w:bookmarkStart w:id="32" w:name="_Toc512081657"/>
      <w:r w:rsidRPr="0014336D">
        <w:rPr>
          <w:rFonts w:asciiTheme="minorEastAsia" w:hAnsiTheme="minorEastAsia"/>
          <w:szCs w:val="21"/>
        </w:rPr>
        <w:t>a)</w:t>
      </w:r>
      <w:r w:rsidR="00337669" w:rsidRPr="0014336D">
        <w:rPr>
          <w:rFonts w:asciiTheme="minorEastAsia" w:hAnsiTheme="minorEastAsia" w:hint="eastAsia"/>
          <w:szCs w:val="21"/>
        </w:rPr>
        <w:t>应</w:t>
      </w:r>
      <w:r w:rsidRPr="0014336D">
        <w:rPr>
          <w:rFonts w:asciiTheme="minorEastAsia" w:hAnsiTheme="minorEastAsia" w:hint="eastAsia"/>
          <w:szCs w:val="21"/>
        </w:rPr>
        <w:t>具有规范的通信标准，</w:t>
      </w:r>
      <w:r w:rsidR="00337669" w:rsidRPr="0014336D">
        <w:rPr>
          <w:rFonts w:asciiTheme="minorEastAsia" w:hAnsiTheme="minorEastAsia" w:hint="eastAsia"/>
          <w:szCs w:val="21"/>
        </w:rPr>
        <w:t>应</w:t>
      </w:r>
      <w:r w:rsidRPr="0014336D">
        <w:rPr>
          <w:rFonts w:asciiTheme="minorEastAsia" w:hAnsiTheme="minorEastAsia" w:hint="eastAsia"/>
          <w:szCs w:val="21"/>
        </w:rPr>
        <w:t>实现数据收集</w:t>
      </w:r>
      <w:r w:rsidR="00025471" w:rsidRPr="0014336D">
        <w:rPr>
          <w:rFonts w:asciiTheme="minorEastAsia" w:hAnsiTheme="minorEastAsia" w:hint="eastAsia"/>
          <w:szCs w:val="21"/>
        </w:rPr>
        <w:t>、</w:t>
      </w:r>
      <w:r w:rsidRPr="0014336D">
        <w:rPr>
          <w:rFonts w:asciiTheme="minorEastAsia" w:hAnsiTheme="minorEastAsia" w:hint="eastAsia"/>
          <w:szCs w:val="21"/>
        </w:rPr>
        <w:t>传输</w:t>
      </w:r>
      <w:r w:rsidR="00337669" w:rsidRPr="0014336D">
        <w:rPr>
          <w:rFonts w:asciiTheme="minorEastAsia" w:hAnsiTheme="minorEastAsia" w:hint="eastAsia"/>
          <w:szCs w:val="21"/>
        </w:rPr>
        <w:t>、</w:t>
      </w:r>
      <w:r w:rsidR="00025471" w:rsidRPr="0014336D">
        <w:rPr>
          <w:rFonts w:asciiTheme="minorEastAsia" w:hAnsiTheme="minorEastAsia" w:hint="eastAsia"/>
          <w:szCs w:val="21"/>
        </w:rPr>
        <w:t>存储、</w:t>
      </w:r>
      <w:r w:rsidRPr="0014336D">
        <w:rPr>
          <w:rFonts w:asciiTheme="minorEastAsia" w:hAnsiTheme="minorEastAsia" w:hint="eastAsia"/>
          <w:szCs w:val="21"/>
        </w:rPr>
        <w:t>远程诊断和维护。</w:t>
      </w:r>
    </w:p>
    <w:p w:rsidR="00025471" w:rsidRPr="0014336D" w:rsidRDefault="00025471" w:rsidP="005D3766">
      <w:pPr>
        <w:pStyle w:val="a8"/>
        <w:spacing w:line="440" w:lineRule="exact"/>
        <w:ind w:firstLineChars="200" w:firstLine="420"/>
        <w:rPr>
          <w:rFonts w:asciiTheme="minorEastAsia" w:hAnsiTheme="minorEastAsia"/>
          <w:szCs w:val="21"/>
        </w:rPr>
      </w:pPr>
      <w:r w:rsidRPr="0014336D">
        <w:rPr>
          <w:rFonts w:asciiTheme="minorEastAsia" w:hAnsiTheme="minorEastAsia"/>
          <w:szCs w:val="21"/>
        </w:rPr>
        <w:t>b)</w:t>
      </w:r>
      <w:r w:rsidRPr="0014336D">
        <w:rPr>
          <w:rFonts w:asciiTheme="minorEastAsia" w:hAnsiTheme="minorEastAsia" w:hint="eastAsia"/>
          <w:szCs w:val="21"/>
        </w:rPr>
        <w:t>应具有用户管理功能，不同用户等级应有不同操作权限，防止误操作。</w:t>
      </w:r>
    </w:p>
    <w:p w:rsidR="00B91447" w:rsidRPr="0014336D" w:rsidRDefault="00025471" w:rsidP="00337669">
      <w:pPr>
        <w:pStyle w:val="a8"/>
        <w:spacing w:line="440" w:lineRule="exact"/>
        <w:ind w:firstLineChars="200" w:firstLine="420"/>
        <w:rPr>
          <w:rFonts w:asciiTheme="minorEastAsia" w:hAnsiTheme="minorEastAsia"/>
          <w:szCs w:val="21"/>
        </w:rPr>
      </w:pPr>
      <w:r w:rsidRPr="0014336D">
        <w:rPr>
          <w:rFonts w:asciiTheme="minorEastAsia" w:hAnsiTheme="minorEastAsia" w:hint="eastAsia"/>
          <w:szCs w:val="21"/>
        </w:rPr>
        <w:t>c</w:t>
      </w:r>
      <w:r w:rsidRPr="0014336D">
        <w:rPr>
          <w:rFonts w:asciiTheme="minorEastAsia" w:hAnsiTheme="minorEastAsia"/>
          <w:szCs w:val="21"/>
        </w:rPr>
        <w:t>)</w:t>
      </w:r>
      <w:r w:rsidRPr="0014336D">
        <w:rPr>
          <w:rFonts w:asciiTheme="minorEastAsia" w:hAnsiTheme="minorEastAsia" w:hint="eastAsia"/>
          <w:szCs w:val="21"/>
        </w:rPr>
        <w:t>应能进行故障诊断，显示当前故障、历史故障及故障处理方法</w:t>
      </w:r>
      <w:r w:rsidR="007749C8" w:rsidRPr="0014336D">
        <w:rPr>
          <w:rFonts w:asciiTheme="minorEastAsia" w:hAnsiTheme="minorEastAsia" w:hint="eastAsia"/>
          <w:szCs w:val="21"/>
        </w:rPr>
        <w:t>。</w:t>
      </w:r>
    </w:p>
    <w:p w:rsidR="007749C8" w:rsidRPr="0014336D" w:rsidRDefault="007749C8" w:rsidP="00337669">
      <w:pPr>
        <w:pStyle w:val="a8"/>
        <w:spacing w:line="440" w:lineRule="exact"/>
        <w:ind w:firstLineChars="200" w:firstLine="420"/>
        <w:rPr>
          <w:rFonts w:asciiTheme="minorEastAsia" w:hAnsiTheme="minorEastAsia"/>
          <w:szCs w:val="21"/>
        </w:rPr>
      </w:pPr>
      <w:r w:rsidRPr="0014336D">
        <w:rPr>
          <w:rFonts w:asciiTheme="minorEastAsia" w:hAnsiTheme="minorEastAsia" w:hint="eastAsia"/>
          <w:szCs w:val="21"/>
        </w:rPr>
        <w:t>d</w:t>
      </w:r>
      <w:r w:rsidRPr="0014336D">
        <w:rPr>
          <w:rFonts w:asciiTheme="minorEastAsia" w:hAnsiTheme="minorEastAsia"/>
          <w:szCs w:val="21"/>
        </w:rPr>
        <w:t>)</w:t>
      </w:r>
      <w:r w:rsidRPr="0014336D">
        <w:rPr>
          <w:rFonts w:asciiTheme="minorEastAsia" w:hAnsiTheme="minorEastAsia" w:hint="eastAsia"/>
          <w:szCs w:val="21"/>
        </w:rPr>
        <w:t>应能显示所有传感器及执行机构的</w:t>
      </w:r>
      <w:r w:rsidR="00273657" w:rsidRPr="0014336D">
        <w:rPr>
          <w:rFonts w:asciiTheme="minorEastAsia" w:hAnsiTheme="minorEastAsia" w:hint="eastAsia"/>
          <w:szCs w:val="21"/>
        </w:rPr>
        <w:t>输入输出</w:t>
      </w:r>
      <w:r w:rsidRPr="0014336D">
        <w:rPr>
          <w:rFonts w:asciiTheme="minorEastAsia" w:hAnsiTheme="minorEastAsia" w:hint="eastAsia"/>
          <w:szCs w:val="21"/>
        </w:rPr>
        <w:t>信号及实时状态。</w:t>
      </w:r>
    </w:p>
    <w:p w:rsidR="00057869" w:rsidRPr="0014336D" w:rsidRDefault="007749C8" w:rsidP="005D3766">
      <w:pPr>
        <w:pStyle w:val="a8"/>
        <w:spacing w:line="440" w:lineRule="exact"/>
        <w:ind w:firstLineChars="200" w:firstLine="420"/>
        <w:rPr>
          <w:rFonts w:asciiTheme="minorEastAsia" w:hAnsiTheme="minorEastAsia"/>
          <w:szCs w:val="21"/>
        </w:rPr>
      </w:pPr>
      <w:r w:rsidRPr="0014336D">
        <w:rPr>
          <w:rFonts w:asciiTheme="minorEastAsia" w:hAnsiTheme="minorEastAsia" w:hint="eastAsia"/>
          <w:szCs w:val="21"/>
        </w:rPr>
        <w:t>e</w:t>
      </w:r>
      <w:r w:rsidR="00057869" w:rsidRPr="0014336D">
        <w:rPr>
          <w:rFonts w:asciiTheme="minorEastAsia" w:hAnsiTheme="minorEastAsia"/>
          <w:szCs w:val="21"/>
        </w:rPr>
        <w:t>)</w:t>
      </w:r>
      <w:r w:rsidR="00337669" w:rsidRPr="0014336D">
        <w:rPr>
          <w:rFonts w:asciiTheme="minorEastAsia" w:hAnsiTheme="minorEastAsia" w:hint="eastAsia"/>
          <w:szCs w:val="21"/>
        </w:rPr>
        <w:t>应</w:t>
      </w:r>
      <w:r w:rsidR="00025471" w:rsidRPr="0014336D">
        <w:rPr>
          <w:rFonts w:asciiTheme="minorEastAsia" w:hAnsiTheme="minorEastAsia" w:hint="eastAsia"/>
          <w:szCs w:val="21"/>
        </w:rPr>
        <w:t>能</w:t>
      </w:r>
      <w:r w:rsidR="00057869" w:rsidRPr="0014336D">
        <w:rPr>
          <w:rFonts w:asciiTheme="minorEastAsia" w:hAnsiTheme="minorEastAsia" w:hint="eastAsia"/>
          <w:szCs w:val="21"/>
        </w:rPr>
        <w:t>获取设备的实时状态，并统计</w:t>
      </w:r>
      <w:r w:rsidR="00057869" w:rsidRPr="0014336D">
        <w:rPr>
          <w:rFonts w:asciiTheme="minorEastAsia" w:hAnsiTheme="minorEastAsia"/>
          <w:szCs w:val="21"/>
        </w:rPr>
        <w:t>24小时内的设</w:t>
      </w:r>
      <w:r w:rsidR="00057869" w:rsidRPr="0014336D">
        <w:rPr>
          <w:rFonts w:asciiTheme="minorEastAsia" w:hAnsiTheme="minorEastAsia" w:hint="eastAsia"/>
          <w:szCs w:val="21"/>
        </w:rPr>
        <w:t>备状态和报警信息等。</w:t>
      </w:r>
    </w:p>
    <w:p w:rsidR="005D3766" w:rsidRPr="0014336D" w:rsidRDefault="007749C8" w:rsidP="005D3766">
      <w:pPr>
        <w:pStyle w:val="a8"/>
        <w:spacing w:line="440" w:lineRule="exact"/>
        <w:ind w:firstLineChars="200" w:firstLine="420"/>
        <w:rPr>
          <w:rFonts w:asciiTheme="minorEastAsia" w:hAnsiTheme="minorEastAsia"/>
          <w:szCs w:val="21"/>
        </w:rPr>
      </w:pPr>
      <w:r w:rsidRPr="0014336D">
        <w:rPr>
          <w:rFonts w:asciiTheme="minorEastAsia" w:hAnsiTheme="minorEastAsia" w:hint="eastAsia"/>
          <w:szCs w:val="21"/>
        </w:rPr>
        <w:t>f</w:t>
      </w:r>
      <w:r w:rsidR="00057869" w:rsidRPr="0014336D">
        <w:rPr>
          <w:rFonts w:asciiTheme="minorEastAsia" w:hAnsiTheme="minorEastAsia"/>
          <w:szCs w:val="21"/>
        </w:rPr>
        <w:t>)</w:t>
      </w:r>
      <w:r w:rsidR="00337669" w:rsidRPr="0014336D">
        <w:rPr>
          <w:rFonts w:asciiTheme="minorEastAsia" w:hAnsiTheme="minorEastAsia" w:hint="eastAsia"/>
          <w:szCs w:val="21"/>
        </w:rPr>
        <w:t>应</w:t>
      </w:r>
      <w:r w:rsidR="00057869" w:rsidRPr="0014336D">
        <w:rPr>
          <w:rFonts w:asciiTheme="minorEastAsia" w:hAnsiTheme="minorEastAsia" w:hint="eastAsia"/>
          <w:szCs w:val="21"/>
        </w:rPr>
        <w:t>采集物料的种类、批次、型号和规格等信息，建立物料跟踪系统，对物料信息进行</w:t>
      </w:r>
    </w:p>
    <w:p w:rsidR="00057869" w:rsidRPr="0014336D" w:rsidRDefault="00057869" w:rsidP="005D3766">
      <w:pPr>
        <w:pStyle w:val="a8"/>
        <w:spacing w:line="440" w:lineRule="exact"/>
        <w:ind w:firstLineChars="200" w:firstLine="420"/>
        <w:rPr>
          <w:rFonts w:asciiTheme="minorEastAsia" w:hAnsiTheme="minorEastAsia"/>
          <w:szCs w:val="21"/>
        </w:rPr>
      </w:pPr>
      <w:r w:rsidRPr="0014336D">
        <w:rPr>
          <w:rFonts w:asciiTheme="minorEastAsia" w:hAnsiTheme="minorEastAsia" w:hint="eastAsia"/>
          <w:szCs w:val="21"/>
        </w:rPr>
        <w:t>跟踪和追溯。</w:t>
      </w:r>
    </w:p>
    <w:p w:rsidR="005D3766" w:rsidRPr="0014336D" w:rsidRDefault="007749C8" w:rsidP="005D3766">
      <w:pPr>
        <w:pStyle w:val="a8"/>
        <w:spacing w:line="440" w:lineRule="exact"/>
        <w:ind w:firstLineChars="200" w:firstLine="420"/>
        <w:rPr>
          <w:rFonts w:asciiTheme="minorEastAsia" w:hAnsiTheme="minorEastAsia"/>
          <w:szCs w:val="21"/>
        </w:rPr>
      </w:pPr>
      <w:r w:rsidRPr="0014336D">
        <w:rPr>
          <w:rFonts w:asciiTheme="minorEastAsia" w:hAnsiTheme="minorEastAsia" w:hint="eastAsia"/>
          <w:szCs w:val="21"/>
        </w:rPr>
        <w:t>g</w:t>
      </w:r>
      <w:r w:rsidR="00057869" w:rsidRPr="0014336D">
        <w:rPr>
          <w:rFonts w:asciiTheme="minorEastAsia" w:hAnsiTheme="minorEastAsia"/>
          <w:szCs w:val="21"/>
        </w:rPr>
        <w:t>）</w:t>
      </w:r>
      <w:r w:rsidR="00337669" w:rsidRPr="0014336D">
        <w:rPr>
          <w:rFonts w:asciiTheme="minorEastAsia" w:hAnsiTheme="minorEastAsia" w:hint="eastAsia"/>
          <w:szCs w:val="21"/>
        </w:rPr>
        <w:t>应</w:t>
      </w:r>
      <w:r w:rsidRPr="0014336D">
        <w:rPr>
          <w:rFonts w:asciiTheme="minorEastAsia" w:hAnsiTheme="minorEastAsia" w:hint="eastAsia"/>
          <w:szCs w:val="21"/>
        </w:rPr>
        <w:t>能</w:t>
      </w:r>
      <w:r w:rsidR="00057869" w:rsidRPr="0014336D">
        <w:rPr>
          <w:rFonts w:asciiTheme="minorEastAsia" w:hAnsiTheme="minorEastAsia"/>
          <w:szCs w:val="21"/>
        </w:rPr>
        <w:t>对生产过程进行跟踪和管理</w:t>
      </w:r>
      <w:r w:rsidR="00337669" w:rsidRPr="0014336D">
        <w:rPr>
          <w:rFonts w:asciiTheme="minorEastAsia" w:hAnsiTheme="minorEastAsia" w:hint="eastAsia"/>
          <w:szCs w:val="21"/>
        </w:rPr>
        <w:t>，</w:t>
      </w:r>
      <w:r w:rsidR="00057869" w:rsidRPr="0014336D">
        <w:rPr>
          <w:rFonts w:asciiTheme="minorEastAsia" w:hAnsiTheme="minorEastAsia" w:hint="eastAsia"/>
          <w:szCs w:val="21"/>
        </w:rPr>
        <w:t>采集物料干燥过程中的</w:t>
      </w:r>
      <w:r w:rsidR="000C4EA1" w:rsidRPr="0014336D">
        <w:rPr>
          <w:rFonts w:asciiTheme="minorEastAsia" w:hAnsiTheme="minorEastAsia" w:hint="eastAsia"/>
          <w:szCs w:val="21"/>
        </w:rPr>
        <w:t>相关工位的</w:t>
      </w:r>
      <w:r w:rsidR="00057869" w:rsidRPr="0014336D">
        <w:rPr>
          <w:rFonts w:asciiTheme="minorEastAsia" w:hAnsiTheme="minorEastAsia" w:hint="eastAsia"/>
          <w:szCs w:val="21"/>
        </w:rPr>
        <w:t>工艺参数，包</w:t>
      </w:r>
    </w:p>
    <w:p w:rsidR="00057869" w:rsidRPr="0014336D" w:rsidRDefault="00057869" w:rsidP="005D3766">
      <w:pPr>
        <w:pStyle w:val="a8"/>
        <w:spacing w:line="440" w:lineRule="exact"/>
        <w:ind w:firstLineChars="200" w:firstLine="420"/>
        <w:rPr>
          <w:rFonts w:asciiTheme="minorEastAsia" w:hAnsiTheme="minorEastAsia"/>
          <w:szCs w:val="21"/>
        </w:rPr>
      </w:pPr>
      <w:r w:rsidRPr="0014336D">
        <w:rPr>
          <w:rFonts w:asciiTheme="minorEastAsia" w:hAnsiTheme="minorEastAsia" w:hint="eastAsia"/>
          <w:szCs w:val="21"/>
        </w:rPr>
        <w:t>括温度、真空度等。</w:t>
      </w:r>
    </w:p>
    <w:p w:rsidR="005D3766" w:rsidRPr="0014336D" w:rsidRDefault="007749C8" w:rsidP="005D3766">
      <w:pPr>
        <w:widowControl/>
        <w:spacing w:line="440" w:lineRule="exact"/>
        <w:ind w:firstLineChars="200" w:firstLine="420"/>
        <w:jc w:val="left"/>
        <w:rPr>
          <w:rFonts w:asciiTheme="minorEastAsia" w:hAnsiTheme="minorEastAsia"/>
          <w:szCs w:val="21"/>
        </w:rPr>
      </w:pPr>
      <w:r w:rsidRPr="0014336D">
        <w:rPr>
          <w:rFonts w:asciiTheme="minorEastAsia" w:hAnsiTheme="minorEastAsia" w:hint="eastAsia"/>
          <w:szCs w:val="21"/>
        </w:rPr>
        <w:t>h</w:t>
      </w:r>
      <w:r w:rsidR="00057869" w:rsidRPr="0014336D">
        <w:rPr>
          <w:rFonts w:asciiTheme="minorEastAsia" w:hAnsiTheme="minorEastAsia"/>
          <w:szCs w:val="21"/>
        </w:rPr>
        <w:t>）</w:t>
      </w:r>
      <w:r w:rsidR="0097569E" w:rsidRPr="0014336D">
        <w:rPr>
          <w:rFonts w:asciiTheme="minorEastAsia" w:hAnsiTheme="minorEastAsia" w:hint="eastAsia"/>
          <w:szCs w:val="21"/>
        </w:rPr>
        <w:t>应能</w:t>
      </w:r>
      <w:r w:rsidR="00057869" w:rsidRPr="0014336D">
        <w:rPr>
          <w:rFonts w:asciiTheme="minorEastAsia" w:hAnsiTheme="minorEastAsia"/>
          <w:szCs w:val="21"/>
        </w:rPr>
        <w:t>对历史数据进行查询，包括生产执行情况、设备使用情况、生产工艺控制情况</w:t>
      </w:r>
    </w:p>
    <w:p w:rsidR="00057869" w:rsidRPr="0014336D" w:rsidRDefault="00057869" w:rsidP="005D3766">
      <w:pPr>
        <w:widowControl/>
        <w:spacing w:line="440" w:lineRule="exact"/>
        <w:ind w:firstLineChars="200" w:firstLine="420"/>
        <w:jc w:val="left"/>
        <w:rPr>
          <w:rFonts w:asciiTheme="minorEastAsia" w:hAnsiTheme="minorEastAsia"/>
          <w:szCs w:val="21"/>
        </w:rPr>
      </w:pPr>
      <w:r w:rsidRPr="0014336D">
        <w:rPr>
          <w:rFonts w:asciiTheme="minorEastAsia" w:hAnsiTheme="minorEastAsia"/>
          <w:szCs w:val="21"/>
        </w:rPr>
        <w:t>等。</w:t>
      </w:r>
    </w:p>
    <w:p w:rsidR="004F7B77" w:rsidRPr="0014336D" w:rsidRDefault="006636A9" w:rsidP="004F7B77">
      <w:pPr>
        <w:pStyle w:val="2"/>
        <w:rPr>
          <w:rFonts w:ascii="黑体" w:eastAsia="黑体" w:hAnsi="黑体"/>
          <w:b w:val="0"/>
          <w:sz w:val="21"/>
          <w:szCs w:val="21"/>
        </w:rPr>
      </w:pPr>
      <w:bookmarkStart w:id="33" w:name="_Toc66691205"/>
      <w:r w:rsidRPr="0014336D">
        <w:rPr>
          <w:rFonts w:ascii="黑体" w:eastAsia="黑体" w:hAnsi="黑体" w:hint="eastAsia"/>
          <w:b w:val="0"/>
          <w:sz w:val="21"/>
          <w:szCs w:val="21"/>
        </w:rPr>
        <w:t>6</w:t>
      </w:r>
      <w:r w:rsidR="00057869" w:rsidRPr="0014336D">
        <w:rPr>
          <w:rFonts w:ascii="黑体" w:eastAsia="黑体" w:hAnsi="黑体"/>
          <w:b w:val="0"/>
          <w:sz w:val="21"/>
          <w:szCs w:val="21"/>
        </w:rPr>
        <w:t xml:space="preserve">.4 </w:t>
      </w:r>
      <w:r w:rsidR="00A02082" w:rsidRPr="0014336D">
        <w:rPr>
          <w:rFonts w:ascii="黑体" w:eastAsia="黑体" w:hAnsi="黑体" w:hint="eastAsia"/>
          <w:b w:val="0"/>
          <w:sz w:val="21"/>
          <w:szCs w:val="21"/>
        </w:rPr>
        <w:t xml:space="preserve"> </w:t>
      </w:r>
      <w:r w:rsidR="00057869" w:rsidRPr="0014336D">
        <w:rPr>
          <w:rFonts w:ascii="黑体" w:eastAsia="黑体" w:hAnsi="黑体" w:hint="eastAsia"/>
          <w:b w:val="0"/>
          <w:sz w:val="21"/>
          <w:szCs w:val="21"/>
        </w:rPr>
        <w:t>参数要求</w:t>
      </w:r>
      <w:bookmarkEnd w:id="32"/>
      <w:bookmarkEnd w:id="33"/>
    </w:p>
    <w:p w:rsidR="00057869" w:rsidRPr="0014336D" w:rsidRDefault="00057869" w:rsidP="00057869">
      <w:pPr>
        <w:pStyle w:val="a8"/>
        <w:spacing w:line="420" w:lineRule="exact"/>
        <w:ind w:firstLineChars="200" w:firstLine="420"/>
        <w:rPr>
          <w:rFonts w:asciiTheme="minorEastAsia" w:hAnsiTheme="minorEastAsia"/>
          <w:szCs w:val="21"/>
        </w:rPr>
      </w:pPr>
      <w:r w:rsidRPr="0014336D">
        <w:rPr>
          <w:rFonts w:asciiTheme="minorEastAsia" w:hAnsiTheme="minorEastAsia" w:hint="eastAsia"/>
          <w:szCs w:val="21"/>
        </w:rPr>
        <w:t>系统的基本参数应符合表</w:t>
      </w:r>
      <w:r w:rsidR="00CB5FD4" w:rsidRPr="0014336D">
        <w:rPr>
          <w:rFonts w:asciiTheme="minorEastAsia" w:hAnsiTheme="minorEastAsia" w:hint="eastAsia"/>
          <w:szCs w:val="21"/>
        </w:rPr>
        <w:t>5</w:t>
      </w:r>
      <w:r w:rsidRPr="0014336D">
        <w:rPr>
          <w:rFonts w:asciiTheme="minorEastAsia" w:hAnsiTheme="minorEastAsia" w:hint="eastAsia"/>
          <w:szCs w:val="21"/>
        </w:rPr>
        <w:t>的规定。</w:t>
      </w:r>
    </w:p>
    <w:p w:rsidR="00057869" w:rsidRPr="0014336D" w:rsidRDefault="00057869" w:rsidP="00057869">
      <w:pPr>
        <w:spacing w:line="400" w:lineRule="exact"/>
        <w:jc w:val="center"/>
        <w:rPr>
          <w:rFonts w:ascii="黑体" w:eastAsia="黑体" w:hAnsi="黑体"/>
          <w:szCs w:val="21"/>
        </w:rPr>
      </w:pPr>
      <w:r w:rsidRPr="0014336D">
        <w:rPr>
          <w:rFonts w:ascii="黑体" w:eastAsia="黑体" w:hAnsi="黑体" w:hint="eastAsia"/>
          <w:szCs w:val="21"/>
        </w:rPr>
        <w:t>表</w:t>
      </w:r>
      <w:r w:rsidR="00CB5FD4" w:rsidRPr="0014336D">
        <w:rPr>
          <w:rFonts w:ascii="黑体" w:eastAsia="黑体" w:hAnsi="黑体" w:hint="eastAsia"/>
          <w:szCs w:val="21"/>
        </w:rPr>
        <w:t>5</w:t>
      </w:r>
      <w:r w:rsidRPr="0014336D">
        <w:rPr>
          <w:rFonts w:ascii="黑体" w:eastAsia="黑体" w:hAnsi="黑体"/>
          <w:szCs w:val="21"/>
        </w:rPr>
        <w:t xml:space="preserve"> </w:t>
      </w:r>
      <w:r w:rsidR="00A02082" w:rsidRPr="0014336D">
        <w:rPr>
          <w:rFonts w:ascii="黑体" w:eastAsia="黑体" w:hAnsi="黑体" w:hint="eastAsia"/>
          <w:szCs w:val="21"/>
        </w:rPr>
        <w:t xml:space="preserve"> </w:t>
      </w:r>
      <w:r w:rsidRPr="0014336D">
        <w:rPr>
          <w:rFonts w:ascii="黑体" w:eastAsia="黑体" w:hAnsi="黑体"/>
          <w:szCs w:val="21"/>
        </w:rPr>
        <w:t>基本参数</w:t>
      </w:r>
    </w:p>
    <w:tbl>
      <w:tblPr>
        <w:tblStyle w:val="aa"/>
        <w:tblW w:w="8653" w:type="dxa"/>
        <w:tblLook w:val="04A0"/>
      </w:tblPr>
      <w:tblGrid>
        <w:gridCol w:w="534"/>
        <w:gridCol w:w="1100"/>
        <w:gridCol w:w="590"/>
        <w:gridCol w:w="1417"/>
        <w:gridCol w:w="5012"/>
      </w:tblGrid>
      <w:tr w:rsidR="00B91447" w:rsidRPr="0014336D" w:rsidTr="00B91447">
        <w:trPr>
          <w:cantSplit/>
        </w:trPr>
        <w:tc>
          <w:tcPr>
            <w:tcW w:w="534" w:type="dxa"/>
            <w:vAlign w:val="center"/>
          </w:tcPr>
          <w:p w:rsidR="00B91447" w:rsidRPr="0014336D" w:rsidRDefault="00B91447" w:rsidP="00B91447">
            <w:pPr>
              <w:spacing w:line="240" w:lineRule="exact"/>
              <w:jc w:val="center"/>
              <w:rPr>
                <w:rFonts w:asciiTheme="minorEastAsia" w:hAnsiTheme="minorEastAsia"/>
                <w:sz w:val="18"/>
                <w:szCs w:val="18"/>
              </w:rPr>
            </w:pPr>
            <w:r w:rsidRPr="0014336D">
              <w:rPr>
                <w:rFonts w:asciiTheme="minorEastAsia" w:hAnsiTheme="minorEastAsia" w:hint="eastAsia"/>
                <w:sz w:val="18"/>
                <w:szCs w:val="18"/>
              </w:rPr>
              <w:t>序号</w:t>
            </w:r>
          </w:p>
        </w:tc>
        <w:tc>
          <w:tcPr>
            <w:tcW w:w="1100" w:type="dxa"/>
            <w:vAlign w:val="center"/>
          </w:tcPr>
          <w:p w:rsidR="00B91447" w:rsidRPr="0014336D" w:rsidRDefault="00B91447" w:rsidP="00B91447">
            <w:pPr>
              <w:spacing w:line="240" w:lineRule="exact"/>
              <w:jc w:val="center"/>
              <w:rPr>
                <w:rFonts w:asciiTheme="minorEastAsia" w:hAnsiTheme="minorEastAsia"/>
                <w:sz w:val="18"/>
                <w:szCs w:val="18"/>
              </w:rPr>
            </w:pPr>
            <w:r w:rsidRPr="0014336D">
              <w:rPr>
                <w:rFonts w:asciiTheme="minorEastAsia" w:hAnsiTheme="minorEastAsia" w:hint="eastAsia"/>
                <w:sz w:val="18"/>
                <w:szCs w:val="18"/>
              </w:rPr>
              <w:t>类别</w:t>
            </w:r>
          </w:p>
        </w:tc>
        <w:tc>
          <w:tcPr>
            <w:tcW w:w="2007" w:type="dxa"/>
            <w:gridSpan w:val="2"/>
            <w:vAlign w:val="center"/>
          </w:tcPr>
          <w:p w:rsidR="00B91447" w:rsidRPr="0014336D" w:rsidRDefault="00B91447" w:rsidP="00B91447">
            <w:pPr>
              <w:spacing w:line="240" w:lineRule="exact"/>
              <w:jc w:val="center"/>
              <w:rPr>
                <w:rFonts w:asciiTheme="minorEastAsia" w:hAnsiTheme="minorEastAsia"/>
                <w:sz w:val="18"/>
                <w:szCs w:val="18"/>
              </w:rPr>
            </w:pPr>
            <w:r w:rsidRPr="0014336D">
              <w:rPr>
                <w:rFonts w:asciiTheme="minorEastAsia" w:hAnsiTheme="minorEastAsia" w:hint="eastAsia"/>
                <w:sz w:val="18"/>
                <w:szCs w:val="18"/>
              </w:rPr>
              <w:t>技术参数项目</w:t>
            </w:r>
          </w:p>
        </w:tc>
        <w:tc>
          <w:tcPr>
            <w:tcW w:w="5012" w:type="dxa"/>
            <w:vAlign w:val="center"/>
          </w:tcPr>
          <w:p w:rsidR="00B91447" w:rsidRPr="0014336D" w:rsidRDefault="00B91447" w:rsidP="00B91447">
            <w:pPr>
              <w:spacing w:line="240" w:lineRule="exact"/>
              <w:jc w:val="center"/>
              <w:rPr>
                <w:rFonts w:asciiTheme="minorEastAsia" w:hAnsiTheme="minorEastAsia"/>
                <w:sz w:val="18"/>
                <w:szCs w:val="18"/>
              </w:rPr>
            </w:pPr>
            <w:r w:rsidRPr="0014336D">
              <w:rPr>
                <w:rFonts w:asciiTheme="minorEastAsia" w:hAnsiTheme="minorEastAsia" w:hint="eastAsia"/>
                <w:sz w:val="18"/>
                <w:szCs w:val="18"/>
              </w:rPr>
              <w:t>技术参数值</w:t>
            </w:r>
          </w:p>
        </w:tc>
      </w:tr>
      <w:tr w:rsidR="00B91447" w:rsidRPr="0014336D" w:rsidTr="00B91447">
        <w:trPr>
          <w:cantSplit/>
        </w:trPr>
        <w:tc>
          <w:tcPr>
            <w:tcW w:w="534" w:type="dxa"/>
            <w:vAlign w:val="center"/>
          </w:tcPr>
          <w:p w:rsidR="00B91447" w:rsidRPr="0014336D" w:rsidRDefault="00B91447" w:rsidP="00B91447">
            <w:pPr>
              <w:spacing w:line="240" w:lineRule="exact"/>
              <w:jc w:val="center"/>
              <w:rPr>
                <w:rFonts w:asciiTheme="minorEastAsia" w:hAnsiTheme="minorEastAsia"/>
                <w:sz w:val="18"/>
                <w:szCs w:val="18"/>
              </w:rPr>
            </w:pPr>
            <w:r w:rsidRPr="0014336D">
              <w:rPr>
                <w:rFonts w:asciiTheme="minorEastAsia" w:hAnsiTheme="minorEastAsia" w:hint="eastAsia"/>
                <w:sz w:val="18"/>
                <w:szCs w:val="18"/>
              </w:rPr>
              <w:t>1</w:t>
            </w:r>
          </w:p>
        </w:tc>
        <w:tc>
          <w:tcPr>
            <w:tcW w:w="1100" w:type="dxa"/>
            <w:vMerge w:val="restart"/>
            <w:vAlign w:val="center"/>
          </w:tcPr>
          <w:p w:rsidR="00B91447" w:rsidRPr="0014336D" w:rsidRDefault="00B91447" w:rsidP="00B91447">
            <w:pPr>
              <w:spacing w:line="240" w:lineRule="exact"/>
              <w:jc w:val="center"/>
              <w:rPr>
                <w:rFonts w:asciiTheme="minorEastAsia" w:hAnsiTheme="minorEastAsia"/>
                <w:sz w:val="18"/>
                <w:szCs w:val="18"/>
              </w:rPr>
            </w:pPr>
            <w:r w:rsidRPr="0014336D">
              <w:rPr>
                <w:rFonts w:asciiTheme="minorEastAsia" w:hAnsiTheme="minorEastAsia" w:hint="eastAsia"/>
                <w:sz w:val="18"/>
                <w:szCs w:val="18"/>
              </w:rPr>
              <w:t>通</w:t>
            </w:r>
          </w:p>
          <w:p w:rsidR="00B91447" w:rsidRPr="0014336D" w:rsidRDefault="00B91447" w:rsidP="00B91447">
            <w:pPr>
              <w:spacing w:line="240" w:lineRule="exact"/>
              <w:jc w:val="center"/>
              <w:rPr>
                <w:rFonts w:asciiTheme="minorEastAsia" w:hAnsiTheme="minorEastAsia"/>
                <w:sz w:val="18"/>
                <w:szCs w:val="18"/>
              </w:rPr>
            </w:pPr>
            <w:r w:rsidRPr="0014336D">
              <w:rPr>
                <w:rFonts w:asciiTheme="minorEastAsia" w:hAnsiTheme="minorEastAsia" w:hint="eastAsia"/>
                <w:sz w:val="18"/>
                <w:szCs w:val="18"/>
              </w:rPr>
              <w:t>用</w:t>
            </w:r>
          </w:p>
          <w:p w:rsidR="00B91447" w:rsidRPr="0014336D" w:rsidRDefault="00B91447" w:rsidP="00B91447">
            <w:pPr>
              <w:spacing w:line="240" w:lineRule="exact"/>
              <w:jc w:val="center"/>
              <w:rPr>
                <w:rFonts w:asciiTheme="minorEastAsia" w:hAnsiTheme="minorEastAsia"/>
                <w:sz w:val="18"/>
                <w:szCs w:val="18"/>
              </w:rPr>
            </w:pPr>
            <w:r w:rsidRPr="0014336D">
              <w:rPr>
                <w:rFonts w:asciiTheme="minorEastAsia" w:hAnsiTheme="minorEastAsia" w:hint="eastAsia"/>
                <w:sz w:val="18"/>
                <w:szCs w:val="18"/>
              </w:rPr>
              <w:t>指</w:t>
            </w:r>
          </w:p>
          <w:p w:rsidR="00B91447" w:rsidRPr="0014336D" w:rsidRDefault="00B91447" w:rsidP="00B91447">
            <w:pPr>
              <w:spacing w:line="240" w:lineRule="exact"/>
              <w:jc w:val="center"/>
              <w:rPr>
                <w:rFonts w:asciiTheme="minorEastAsia" w:hAnsiTheme="minorEastAsia"/>
                <w:sz w:val="18"/>
                <w:szCs w:val="18"/>
              </w:rPr>
            </w:pPr>
            <w:r w:rsidRPr="0014336D">
              <w:rPr>
                <w:rFonts w:asciiTheme="minorEastAsia" w:hAnsiTheme="minorEastAsia" w:hint="eastAsia"/>
                <w:sz w:val="18"/>
                <w:szCs w:val="18"/>
              </w:rPr>
              <w:t>标</w:t>
            </w:r>
          </w:p>
        </w:tc>
        <w:tc>
          <w:tcPr>
            <w:tcW w:w="2007" w:type="dxa"/>
            <w:gridSpan w:val="2"/>
            <w:vAlign w:val="center"/>
          </w:tcPr>
          <w:p w:rsidR="00B91447" w:rsidRPr="0014336D" w:rsidRDefault="00B91447" w:rsidP="00B91447">
            <w:pPr>
              <w:spacing w:line="240" w:lineRule="exact"/>
              <w:jc w:val="center"/>
              <w:rPr>
                <w:rFonts w:asciiTheme="minorEastAsia" w:hAnsiTheme="minorEastAsia"/>
                <w:sz w:val="18"/>
                <w:szCs w:val="18"/>
              </w:rPr>
            </w:pPr>
            <w:r w:rsidRPr="0014336D">
              <w:rPr>
                <w:rFonts w:asciiTheme="minorEastAsia" w:hAnsiTheme="minorEastAsia" w:hint="eastAsia"/>
                <w:sz w:val="18"/>
                <w:szCs w:val="18"/>
              </w:rPr>
              <w:t>烘烤温度范围</w:t>
            </w:r>
          </w:p>
          <w:p w:rsidR="00B91447" w:rsidRPr="0014336D" w:rsidRDefault="00B91447" w:rsidP="00B91447">
            <w:pPr>
              <w:spacing w:line="240" w:lineRule="exact"/>
              <w:jc w:val="center"/>
              <w:rPr>
                <w:rFonts w:asciiTheme="minorEastAsia" w:hAnsiTheme="minorEastAsia"/>
                <w:sz w:val="18"/>
                <w:szCs w:val="18"/>
              </w:rPr>
            </w:pPr>
            <w:r w:rsidRPr="0014336D">
              <w:rPr>
                <w:rFonts w:asciiTheme="minorEastAsia" w:hAnsiTheme="minorEastAsia" w:hint="eastAsia"/>
                <w:sz w:val="18"/>
                <w:szCs w:val="18"/>
              </w:rPr>
              <w:t>℃</w:t>
            </w:r>
          </w:p>
        </w:tc>
        <w:tc>
          <w:tcPr>
            <w:tcW w:w="5012" w:type="dxa"/>
            <w:vAlign w:val="center"/>
          </w:tcPr>
          <w:p w:rsidR="00B91447" w:rsidRPr="0014336D" w:rsidRDefault="00B91447" w:rsidP="00B91447">
            <w:pPr>
              <w:spacing w:line="240" w:lineRule="exact"/>
              <w:jc w:val="center"/>
              <w:rPr>
                <w:rFonts w:asciiTheme="minorEastAsia" w:hAnsiTheme="minorEastAsia"/>
                <w:sz w:val="18"/>
                <w:szCs w:val="18"/>
              </w:rPr>
            </w:pPr>
            <w:r w:rsidRPr="0014336D">
              <w:rPr>
                <w:rFonts w:asciiTheme="minorEastAsia" w:hAnsiTheme="minorEastAsia"/>
                <w:sz w:val="18"/>
                <w:szCs w:val="18"/>
              </w:rPr>
              <w:t>85～200（线性可调）</w:t>
            </w:r>
          </w:p>
        </w:tc>
      </w:tr>
      <w:tr w:rsidR="00B91447" w:rsidRPr="0014336D" w:rsidTr="00B91447">
        <w:trPr>
          <w:cantSplit/>
        </w:trPr>
        <w:tc>
          <w:tcPr>
            <w:tcW w:w="534" w:type="dxa"/>
            <w:vAlign w:val="center"/>
          </w:tcPr>
          <w:p w:rsidR="00B91447" w:rsidRPr="0014336D" w:rsidRDefault="00B91447" w:rsidP="00B91447">
            <w:pPr>
              <w:spacing w:line="240" w:lineRule="exact"/>
              <w:jc w:val="center"/>
              <w:rPr>
                <w:rFonts w:asciiTheme="minorEastAsia" w:hAnsiTheme="minorEastAsia"/>
                <w:sz w:val="18"/>
                <w:szCs w:val="18"/>
              </w:rPr>
            </w:pPr>
            <w:r w:rsidRPr="0014336D">
              <w:rPr>
                <w:rFonts w:asciiTheme="minorEastAsia" w:hAnsiTheme="minorEastAsia" w:hint="eastAsia"/>
                <w:sz w:val="18"/>
                <w:szCs w:val="18"/>
              </w:rPr>
              <w:t>2</w:t>
            </w:r>
          </w:p>
        </w:tc>
        <w:tc>
          <w:tcPr>
            <w:tcW w:w="1100" w:type="dxa"/>
            <w:vMerge/>
            <w:vAlign w:val="center"/>
          </w:tcPr>
          <w:p w:rsidR="00B91447" w:rsidRPr="0014336D" w:rsidRDefault="00B91447" w:rsidP="00B91447">
            <w:pPr>
              <w:spacing w:line="240" w:lineRule="exact"/>
              <w:jc w:val="center"/>
              <w:rPr>
                <w:rFonts w:asciiTheme="minorEastAsia" w:hAnsiTheme="minorEastAsia"/>
                <w:sz w:val="18"/>
                <w:szCs w:val="18"/>
              </w:rPr>
            </w:pPr>
          </w:p>
        </w:tc>
        <w:tc>
          <w:tcPr>
            <w:tcW w:w="2007" w:type="dxa"/>
            <w:gridSpan w:val="2"/>
            <w:vAlign w:val="center"/>
          </w:tcPr>
          <w:p w:rsidR="00B91447" w:rsidRPr="0014336D" w:rsidRDefault="00B91447" w:rsidP="00B91447">
            <w:pPr>
              <w:spacing w:line="240" w:lineRule="exact"/>
              <w:jc w:val="center"/>
              <w:rPr>
                <w:rFonts w:asciiTheme="minorEastAsia" w:hAnsiTheme="minorEastAsia"/>
                <w:sz w:val="18"/>
                <w:szCs w:val="18"/>
              </w:rPr>
            </w:pPr>
            <w:r w:rsidRPr="0014336D">
              <w:rPr>
                <w:rFonts w:asciiTheme="minorEastAsia" w:hAnsiTheme="minorEastAsia" w:hint="eastAsia"/>
                <w:sz w:val="18"/>
                <w:szCs w:val="18"/>
              </w:rPr>
              <w:t>表面温度</w:t>
            </w:r>
          </w:p>
          <w:p w:rsidR="00B91447" w:rsidRPr="0014336D" w:rsidRDefault="00B91447" w:rsidP="00B91447">
            <w:pPr>
              <w:spacing w:line="240" w:lineRule="exact"/>
              <w:jc w:val="center"/>
              <w:rPr>
                <w:rFonts w:asciiTheme="minorEastAsia" w:hAnsiTheme="minorEastAsia"/>
                <w:sz w:val="18"/>
                <w:szCs w:val="18"/>
              </w:rPr>
            </w:pPr>
            <w:r w:rsidRPr="0014336D">
              <w:rPr>
                <w:rFonts w:asciiTheme="minorEastAsia" w:hAnsiTheme="minorEastAsia" w:hint="eastAsia"/>
                <w:sz w:val="18"/>
                <w:szCs w:val="18"/>
              </w:rPr>
              <w:t>℃</w:t>
            </w:r>
          </w:p>
        </w:tc>
        <w:tc>
          <w:tcPr>
            <w:tcW w:w="5012" w:type="dxa"/>
            <w:vAlign w:val="center"/>
          </w:tcPr>
          <w:p w:rsidR="00B91447" w:rsidRPr="0014336D" w:rsidRDefault="00B91447" w:rsidP="00B91447">
            <w:pPr>
              <w:spacing w:line="240" w:lineRule="exact"/>
              <w:jc w:val="center"/>
              <w:rPr>
                <w:rFonts w:asciiTheme="minorEastAsia" w:hAnsiTheme="minorEastAsia"/>
                <w:sz w:val="18"/>
                <w:szCs w:val="18"/>
              </w:rPr>
            </w:pPr>
            <w:r w:rsidRPr="0014336D">
              <w:rPr>
                <w:rFonts w:asciiTheme="minorEastAsia" w:hAnsiTheme="minorEastAsia" w:hint="eastAsia"/>
                <w:sz w:val="18"/>
                <w:szCs w:val="18"/>
              </w:rPr>
              <w:t>≤室温</w:t>
            </w:r>
            <w:r w:rsidRPr="0014336D">
              <w:rPr>
                <w:rFonts w:asciiTheme="minorEastAsia" w:hAnsiTheme="minorEastAsia"/>
                <w:sz w:val="18"/>
                <w:szCs w:val="18"/>
              </w:rPr>
              <w:t>+15</w:t>
            </w:r>
          </w:p>
        </w:tc>
      </w:tr>
      <w:tr w:rsidR="00B91447" w:rsidRPr="0014336D" w:rsidTr="00B91447">
        <w:trPr>
          <w:cantSplit/>
        </w:trPr>
        <w:tc>
          <w:tcPr>
            <w:tcW w:w="534" w:type="dxa"/>
            <w:vAlign w:val="center"/>
          </w:tcPr>
          <w:p w:rsidR="00B91447" w:rsidRPr="0014336D" w:rsidRDefault="00B91447" w:rsidP="00B91447">
            <w:pPr>
              <w:spacing w:line="240" w:lineRule="exact"/>
              <w:jc w:val="center"/>
              <w:rPr>
                <w:rFonts w:asciiTheme="minorEastAsia" w:hAnsiTheme="minorEastAsia"/>
                <w:sz w:val="18"/>
                <w:szCs w:val="18"/>
              </w:rPr>
            </w:pPr>
            <w:r w:rsidRPr="0014336D">
              <w:rPr>
                <w:rFonts w:asciiTheme="minorEastAsia" w:hAnsiTheme="minorEastAsia" w:hint="eastAsia"/>
                <w:sz w:val="18"/>
                <w:szCs w:val="18"/>
              </w:rPr>
              <w:t>3</w:t>
            </w:r>
          </w:p>
        </w:tc>
        <w:tc>
          <w:tcPr>
            <w:tcW w:w="1100" w:type="dxa"/>
            <w:vMerge/>
            <w:vAlign w:val="center"/>
          </w:tcPr>
          <w:p w:rsidR="00B91447" w:rsidRPr="0014336D" w:rsidRDefault="00B91447" w:rsidP="00B91447">
            <w:pPr>
              <w:spacing w:line="240" w:lineRule="exact"/>
              <w:jc w:val="center"/>
              <w:rPr>
                <w:rFonts w:asciiTheme="minorEastAsia" w:hAnsiTheme="minorEastAsia"/>
                <w:sz w:val="18"/>
                <w:szCs w:val="18"/>
              </w:rPr>
            </w:pPr>
          </w:p>
        </w:tc>
        <w:tc>
          <w:tcPr>
            <w:tcW w:w="2007" w:type="dxa"/>
            <w:gridSpan w:val="2"/>
            <w:vAlign w:val="center"/>
          </w:tcPr>
          <w:p w:rsidR="00B91447" w:rsidRPr="0014336D" w:rsidRDefault="00B91447" w:rsidP="00B91447">
            <w:pPr>
              <w:spacing w:line="240" w:lineRule="exact"/>
              <w:jc w:val="center"/>
              <w:rPr>
                <w:rFonts w:asciiTheme="minorEastAsia" w:hAnsiTheme="minorEastAsia"/>
                <w:sz w:val="18"/>
                <w:szCs w:val="18"/>
              </w:rPr>
            </w:pPr>
            <w:r w:rsidRPr="0014336D">
              <w:rPr>
                <w:rFonts w:asciiTheme="minorEastAsia" w:hAnsiTheme="minorEastAsia" w:hint="eastAsia"/>
                <w:sz w:val="18"/>
                <w:szCs w:val="18"/>
              </w:rPr>
              <w:t>噪声</w:t>
            </w:r>
          </w:p>
          <w:p w:rsidR="00B91447" w:rsidRPr="0014336D" w:rsidRDefault="00B91447" w:rsidP="00B91447">
            <w:pPr>
              <w:spacing w:line="240" w:lineRule="exact"/>
              <w:jc w:val="center"/>
              <w:rPr>
                <w:rFonts w:asciiTheme="minorEastAsia" w:hAnsiTheme="minorEastAsia"/>
                <w:sz w:val="18"/>
                <w:szCs w:val="18"/>
              </w:rPr>
            </w:pPr>
            <w:r w:rsidRPr="0014336D">
              <w:rPr>
                <w:rFonts w:asciiTheme="minorEastAsia" w:hAnsiTheme="minorEastAsia"/>
                <w:sz w:val="18"/>
                <w:szCs w:val="18"/>
              </w:rPr>
              <w:t>dB(A)</w:t>
            </w:r>
          </w:p>
        </w:tc>
        <w:tc>
          <w:tcPr>
            <w:tcW w:w="5012" w:type="dxa"/>
            <w:vAlign w:val="center"/>
          </w:tcPr>
          <w:p w:rsidR="00B91447" w:rsidRPr="0014336D" w:rsidRDefault="00B91447" w:rsidP="00B91447">
            <w:pPr>
              <w:spacing w:line="240" w:lineRule="exact"/>
              <w:jc w:val="center"/>
              <w:rPr>
                <w:rFonts w:asciiTheme="minorEastAsia" w:hAnsiTheme="minorEastAsia"/>
                <w:sz w:val="18"/>
                <w:szCs w:val="18"/>
              </w:rPr>
            </w:pPr>
            <w:r w:rsidRPr="0014336D">
              <w:rPr>
                <w:rFonts w:asciiTheme="minorEastAsia" w:hAnsiTheme="minorEastAsia" w:hint="eastAsia"/>
                <w:sz w:val="18"/>
                <w:szCs w:val="18"/>
              </w:rPr>
              <w:t>≤</w:t>
            </w:r>
            <w:r w:rsidRPr="0014336D">
              <w:rPr>
                <w:rFonts w:asciiTheme="minorEastAsia" w:hAnsiTheme="minorEastAsia"/>
                <w:sz w:val="18"/>
                <w:szCs w:val="18"/>
              </w:rPr>
              <w:t xml:space="preserve"> 75</w:t>
            </w:r>
          </w:p>
        </w:tc>
      </w:tr>
      <w:tr w:rsidR="00B91447" w:rsidRPr="0014336D" w:rsidTr="00B91447">
        <w:trPr>
          <w:cantSplit/>
        </w:trPr>
        <w:tc>
          <w:tcPr>
            <w:tcW w:w="534" w:type="dxa"/>
            <w:vAlign w:val="center"/>
          </w:tcPr>
          <w:p w:rsidR="00B91447" w:rsidRPr="0014336D" w:rsidRDefault="00B91447" w:rsidP="00B91447">
            <w:pPr>
              <w:spacing w:line="240" w:lineRule="exact"/>
              <w:jc w:val="center"/>
              <w:rPr>
                <w:rFonts w:asciiTheme="minorEastAsia" w:hAnsiTheme="minorEastAsia"/>
                <w:sz w:val="18"/>
                <w:szCs w:val="18"/>
              </w:rPr>
            </w:pPr>
            <w:r w:rsidRPr="0014336D">
              <w:rPr>
                <w:rFonts w:asciiTheme="minorEastAsia" w:hAnsiTheme="minorEastAsia" w:hint="eastAsia"/>
                <w:sz w:val="18"/>
                <w:szCs w:val="18"/>
              </w:rPr>
              <w:t>4</w:t>
            </w:r>
          </w:p>
        </w:tc>
        <w:tc>
          <w:tcPr>
            <w:tcW w:w="1100" w:type="dxa"/>
            <w:vMerge/>
            <w:vAlign w:val="center"/>
          </w:tcPr>
          <w:p w:rsidR="00B91447" w:rsidRPr="0014336D" w:rsidRDefault="00B91447" w:rsidP="00B91447">
            <w:pPr>
              <w:spacing w:line="240" w:lineRule="exact"/>
              <w:jc w:val="center"/>
              <w:rPr>
                <w:rFonts w:asciiTheme="minorEastAsia" w:hAnsiTheme="minorEastAsia"/>
                <w:sz w:val="18"/>
                <w:szCs w:val="18"/>
              </w:rPr>
            </w:pPr>
          </w:p>
        </w:tc>
        <w:tc>
          <w:tcPr>
            <w:tcW w:w="2007" w:type="dxa"/>
            <w:gridSpan w:val="2"/>
            <w:vAlign w:val="center"/>
          </w:tcPr>
          <w:p w:rsidR="00B91447" w:rsidRPr="0014336D" w:rsidRDefault="00B91447" w:rsidP="00B91447">
            <w:pPr>
              <w:spacing w:line="240" w:lineRule="exact"/>
              <w:jc w:val="center"/>
              <w:rPr>
                <w:rFonts w:asciiTheme="minorEastAsia" w:hAnsiTheme="minorEastAsia"/>
                <w:sz w:val="18"/>
                <w:szCs w:val="18"/>
              </w:rPr>
            </w:pPr>
            <w:r w:rsidRPr="0014336D">
              <w:rPr>
                <w:rFonts w:asciiTheme="minorEastAsia" w:hAnsiTheme="minorEastAsia" w:hint="eastAsia"/>
                <w:sz w:val="18"/>
                <w:szCs w:val="18"/>
              </w:rPr>
              <w:t>连续工作时间</w:t>
            </w:r>
          </w:p>
          <w:p w:rsidR="00B91447" w:rsidRPr="0014336D" w:rsidRDefault="00B91447" w:rsidP="00B91447">
            <w:pPr>
              <w:spacing w:line="240" w:lineRule="exact"/>
              <w:jc w:val="center"/>
              <w:rPr>
                <w:rFonts w:asciiTheme="minorEastAsia" w:hAnsiTheme="minorEastAsia"/>
                <w:sz w:val="18"/>
                <w:szCs w:val="18"/>
              </w:rPr>
            </w:pPr>
            <w:r w:rsidRPr="0014336D">
              <w:rPr>
                <w:rFonts w:asciiTheme="minorEastAsia" w:hAnsiTheme="minorEastAsia"/>
                <w:sz w:val="18"/>
                <w:szCs w:val="18"/>
              </w:rPr>
              <w:t>h</w:t>
            </w:r>
          </w:p>
        </w:tc>
        <w:tc>
          <w:tcPr>
            <w:tcW w:w="5012" w:type="dxa"/>
            <w:vAlign w:val="center"/>
          </w:tcPr>
          <w:p w:rsidR="00B91447" w:rsidRPr="0014336D" w:rsidRDefault="00B91447" w:rsidP="00B91447">
            <w:pPr>
              <w:spacing w:line="240" w:lineRule="exact"/>
              <w:jc w:val="center"/>
              <w:rPr>
                <w:rFonts w:asciiTheme="minorEastAsia" w:hAnsiTheme="minorEastAsia"/>
                <w:sz w:val="18"/>
                <w:szCs w:val="18"/>
              </w:rPr>
            </w:pPr>
            <w:r w:rsidRPr="0014336D">
              <w:rPr>
                <w:rFonts w:asciiTheme="minorEastAsia" w:hAnsiTheme="minorEastAsia" w:hint="eastAsia"/>
                <w:sz w:val="18"/>
                <w:szCs w:val="18"/>
              </w:rPr>
              <w:t>≥</w:t>
            </w:r>
            <w:r w:rsidRPr="0014336D">
              <w:rPr>
                <w:rFonts w:asciiTheme="minorEastAsia" w:hAnsiTheme="minorEastAsia"/>
                <w:sz w:val="18"/>
                <w:szCs w:val="18"/>
              </w:rPr>
              <w:t xml:space="preserve"> 72</w:t>
            </w:r>
          </w:p>
        </w:tc>
      </w:tr>
      <w:tr w:rsidR="00B91447" w:rsidRPr="0014336D" w:rsidTr="00B91447">
        <w:trPr>
          <w:cantSplit/>
        </w:trPr>
        <w:tc>
          <w:tcPr>
            <w:tcW w:w="534" w:type="dxa"/>
            <w:vAlign w:val="center"/>
          </w:tcPr>
          <w:p w:rsidR="00B91447" w:rsidRPr="0014336D" w:rsidRDefault="00B91447" w:rsidP="00B91447">
            <w:pPr>
              <w:spacing w:line="240" w:lineRule="exact"/>
              <w:jc w:val="center"/>
              <w:rPr>
                <w:rFonts w:asciiTheme="minorEastAsia" w:hAnsiTheme="minorEastAsia"/>
                <w:sz w:val="18"/>
                <w:szCs w:val="18"/>
              </w:rPr>
            </w:pPr>
            <w:r w:rsidRPr="0014336D">
              <w:rPr>
                <w:rFonts w:asciiTheme="minorEastAsia" w:hAnsiTheme="minorEastAsia" w:hint="eastAsia"/>
                <w:sz w:val="18"/>
                <w:szCs w:val="18"/>
              </w:rPr>
              <w:t>5</w:t>
            </w:r>
          </w:p>
        </w:tc>
        <w:tc>
          <w:tcPr>
            <w:tcW w:w="1100" w:type="dxa"/>
            <w:vMerge/>
            <w:vAlign w:val="center"/>
          </w:tcPr>
          <w:p w:rsidR="00B91447" w:rsidRPr="0014336D" w:rsidRDefault="00B91447" w:rsidP="00B91447">
            <w:pPr>
              <w:spacing w:line="240" w:lineRule="exact"/>
              <w:jc w:val="center"/>
              <w:rPr>
                <w:rFonts w:asciiTheme="minorEastAsia" w:hAnsiTheme="minorEastAsia"/>
                <w:sz w:val="18"/>
                <w:szCs w:val="18"/>
              </w:rPr>
            </w:pPr>
          </w:p>
        </w:tc>
        <w:tc>
          <w:tcPr>
            <w:tcW w:w="2007" w:type="dxa"/>
            <w:gridSpan w:val="2"/>
            <w:vAlign w:val="center"/>
          </w:tcPr>
          <w:p w:rsidR="00B91447" w:rsidRPr="0014336D" w:rsidRDefault="00B91447" w:rsidP="00B91447">
            <w:pPr>
              <w:spacing w:line="240" w:lineRule="exact"/>
              <w:jc w:val="center"/>
              <w:rPr>
                <w:rFonts w:asciiTheme="minorEastAsia" w:hAnsiTheme="minorEastAsia"/>
                <w:sz w:val="18"/>
                <w:szCs w:val="18"/>
              </w:rPr>
            </w:pPr>
            <w:r w:rsidRPr="0014336D">
              <w:rPr>
                <w:rFonts w:asciiTheme="minorEastAsia" w:hAnsiTheme="minorEastAsia" w:hint="eastAsia"/>
                <w:sz w:val="18"/>
                <w:szCs w:val="18"/>
              </w:rPr>
              <w:t>超温保护</w:t>
            </w:r>
          </w:p>
        </w:tc>
        <w:tc>
          <w:tcPr>
            <w:tcW w:w="5012" w:type="dxa"/>
            <w:vAlign w:val="center"/>
          </w:tcPr>
          <w:p w:rsidR="00B91447" w:rsidRPr="0014336D" w:rsidRDefault="00B91447" w:rsidP="00B91447">
            <w:pPr>
              <w:spacing w:line="240" w:lineRule="exact"/>
              <w:jc w:val="left"/>
              <w:rPr>
                <w:rFonts w:asciiTheme="minorEastAsia" w:hAnsiTheme="minorEastAsia"/>
                <w:sz w:val="18"/>
                <w:szCs w:val="18"/>
              </w:rPr>
            </w:pPr>
            <w:r w:rsidRPr="0014336D">
              <w:rPr>
                <w:rFonts w:asciiTheme="minorEastAsia" w:hAnsiTheme="minorEastAsia" w:hint="eastAsia"/>
                <w:sz w:val="18"/>
                <w:szCs w:val="18"/>
              </w:rPr>
              <w:t>独立的超温保护功能，超温保护措施应符合GB 4793.6-2008中10.101的规定，超温保护装置应符合GB 4793.6-2008中14.3的规定</w:t>
            </w:r>
          </w:p>
        </w:tc>
      </w:tr>
      <w:tr w:rsidR="00B91447" w:rsidRPr="0014336D" w:rsidTr="00B91447">
        <w:trPr>
          <w:cantSplit/>
        </w:trPr>
        <w:tc>
          <w:tcPr>
            <w:tcW w:w="534" w:type="dxa"/>
            <w:vMerge w:val="restart"/>
            <w:vAlign w:val="center"/>
          </w:tcPr>
          <w:p w:rsidR="00B91447" w:rsidRPr="0014336D" w:rsidRDefault="00B91447" w:rsidP="00B91447">
            <w:pPr>
              <w:spacing w:line="240" w:lineRule="exact"/>
              <w:jc w:val="center"/>
              <w:rPr>
                <w:rFonts w:asciiTheme="minorEastAsia" w:hAnsiTheme="minorEastAsia"/>
                <w:sz w:val="18"/>
                <w:szCs w:val="18"/>
              </w:rPr>
            </w:pPr>
            <w:r w:rsidRPr="0014336D">
              <w:rPr>
                <w:rFonts w:asciiTheme="minorEastAsia" w:hAnsiTheme="minorEastAsia" w:hint="eastAsia"/>
                <w:sz w:val="18"/>
                <w:szCs w:val="18"/>
              </w:rPr>
              <w:t>6</w:t>
            </w:r>
          </w:p>
        </w:tc>
        <w:tc>
          <w:tcPr>
            <w:tcW w:w="1100" w:type="dxa"/>
            <w:vMerge/>
            <w:vAlign w:val="center"/>
          </w:tcPr>
          <w:p w:rsidR="00B91447" w:rsidRPr="0014336D" w:rsidRDefault="00B91447" w:rsidP="00B91447">
            <w:pPr>
              <w:spacing w:line="240" w:lineRule="exact"/>
              <w:jc w:val="center"/>
              <w:rPr>
                <w:rFonts w:asciiTheme="minorEastAsia" w:hAnsiTheme="minorEastAsia"/>
                <w:sz w:val="18"/>
                <w:szCs w:val="18"/>
              </w:rPr>
            </w:pPr>
          </w:p>
        </w:tc>
        <w:tc>
          <w:tcPr>
            <w:tcW w:w="590" w:type="dxa"/>
            <w:vMerge w:val="restart"/>
            <w:vAlign w:val="center"/>
          </w:tcPr>
          <w:p w:rsidR="00B91447" w:rsidRPr="0014336D" w:rsidRDefault="00B91447" w:rsidP="00B91447">
            <w:pPr>
              <w:spacing w:line="240" w:lineRule="exact"/>
              <w:jc w:val="center"/>
              <w:rPr>
                <w:rFonts w:asciiTheme="minorEastAsia" w:hAnsiTheme="minorEastAsia"/>
                <w:sz w:val="18"/>
                <w:szCs w:val="18"/>
              </w:rPr>
            </w:pPr>
            <w:r w:rsidRPr="0014336D">
              <w:rPr>
                <w:rFonts w:asciiTheme="minorEastAsia" w:hAnsiTheme="minorEastAsia" w:hint="eastAsia"/>
                <w:sz w:val="18"/>
                <w:szCs w:val="18"/>
              </w:rPr>
              <w:t>电气安全</w:t>
            </w:r>
          </w:p>
        </w:tc>
        <w:tc>
          <w:tcPr>
            <w:tcW w:w="1417" w:type="dxa"/>
            <w:vAlign w:val="center"/>
          </w:tcPr>
          <w:p w:rsidR="00B91447" w:rsidRPr="0014336D" w:rsidRDefault="00B91447" w:rsidP="00B91447">
            <w:pPr>
              <w:spacing w:line="240" w:lineRule="exact"/>
              <w:jc w:val="center"/>
              <w:rPr>
                <w:rFonts w:asciiTheme="minorEastAsia" w:hAnsiTheme="minorEastAsia"/>
                <w:sz w:val="18"/>
                <w:szCs w:val="18"/>
              </w:rPr>
            </w:pPr>
            <w:r w:rsidRPr="0014336D">
              <w:rPr>
                <w:rFonts w:asciiTheme="minorEastAsia" w:hAnsiTheme="minorEastAsia" w:hint="eastAsia"/>
                <w:sz w:val="18"/>
                <w:szCs w:val="18"/>
              </w:rPr>
              <w:t>绝缘电阻</w:t>
            </w:r>
          </w:p>
          <w:p w:rsidR="00B91447" w:rsidRPr="0014336D" w:rsidRDefault="00B91447" w:rsidP="00B91447">
            <w:pPr>
              <w:spacing w:line="240" w:lineRule="exact"/>
              <w:jc w:val="center"/>
              <w:rPr>
                <w:rFonts w:asciiTheme="minorEastAsia" w:hAnsiTheme="minorEastAsia"/>
                <w:sz w:val="18"/>
                <w:szCs w:val="18"/>
              </w:rPr>
            </w:pPr>
            <w:r w:rsidRPr="0014336D">
              <w:rPr>
                <w:rFonts w:asciiTheme="minorEastAsia" w:hAnsiTheme="minorEastAsia"/>
                <w:sz w:val="18"/>
                <w:szCs w:val="18"/>
              </w:rPr>
              <w:t>MΩ</w:t>
            </w:r>
          </w:p>
        </w:tc>
        <w:tc>
          <w:tcPr>
            <w:tcW w:w="5012" w:type="dxa"/>
            <w:vAlign w:val="center"/>
          </w:tcPr>
          <w:p w:rsidR="00B91447" w:rsidRPr="0014336D" w:rsidRDefault="00B91447" w:rsidP="00B91447">
            <w:pPr>
              <w:spacing w:line="240" w:lineRule="exact"/>
              <w:jc w:val="center"/>
              <w:rPr>
                <w:rFonts w:asciiTheme="minorEastAsia" w:hAnsiTheme="minorEastAsia"/>
                <w:sz w:val="18"/>
                <w:szCs w:val="18"/>
              </w:rPr>
            </w:pPr>
            <w:r w:rsidRPr="0014336D">
              <w:rPr>
                <w:rFonts w:asciiTheme="minorEastAsia" w:hAnsiTheme="minorEastAsia" w:hint="eastAsia"/>
                <w:sz w:val="18"/>
                <w:szCs w:val="18"/>
              </w:rPr>
              <w:t>≥1</w:t>
            </w:r>
          </w:p>
        </w:tc>
      </w:tr>
      <w:tr w:rsidR="00B91447" w:rsidRPr="0014336D" w:rsidTr="00B91447">
        <w:trPr>
          <w:cantSplit/>
        </w:trPr>
        <w:tc>
          <w:tcPr>
            <w:tcW w:w="534" w:type="dxa"/>
            <w:vMerge/>
            <w:vAlign w:val="center"/>
          </w:tcPr>
          <w:p w:rsidR="00B91447" w:rsidRPr="0014336D" w:rsidRDefault="00B91447" w:rsidP="00B91447">
            <w:pPr>
              <w:spacing w:line="240" w:lineRule="exact"/>
              <w:jc w:val="center"/>
              <w:rPr>
                <w:rFonts w:asciiTheme="minorEastAsia" w:hAnsiTheme="minorEastAsia"/>
                <w:sz w:val="18"/>
                <w:szCs w:val="18"/>
              </w:rPr>
            </w:pPr>
          </w:p>
        </w:tc>
        <w:tc>
          <w:tcPr>
            <w:tcW w:w="1100" w:type="dxa"/>
            <w:vMerge/>
            <w:vAlign w:val="center"/>
          </w:tcPr>
          <w:p w:rsidR="00B91447" w:rsidRPr="0014336D" w:rsidRDefault="00B91447" w:rsidP="00B91447">
            <w:pPr>
              <w:spacing w:line="240" w:lineRule="exact"/>
              <w:jc w:val="center"/>
              <w:rPr>
                <w:rFonts w:asciiTheme="minorEastAsia" w:hAnsiTheme="minorEastAsia"/>
                <w:sz w:val="18"/>
                <w:szCs w:val="18"/>
              </w:rPr>
            </w:pPr>
          </w:p>
        </w:tc>
        <w:tc>
          <w:tcPr>
            <w:tcW w:w="590" w:type="dxa"/>
            <w:vMerge/>
            <w:vAlign w:val="center"/>
          </w:tcPr>
          <w:p w:rsidR="00B91447" w:rsidRPr="0014336D" w:rsidRDefault="00B91447" w:rsidP="00B91447">
            <w:pPr>
              <w:spacing w:line="240" w:lineRule="exact"/>
              <w:jc w:val="center"/>
              <w:rPr>
                <w:rFonts w:asciiTheme="minorEastAsia" w:hAnsiTheme="minorEastAsia"/>
                <w:sz w:val="18"/>
                <w:szCs w:val="18"/>
              </w:rPr>
            </w:pPr>
          </w:p>
        </w:tc>
        <w:tc>
          <w:tcPr>
            <w:tcW w:w="1417" w:type="dxa"/>
            <w:vAlign w:val="center"/>
          </w:tcPr>
          <w:p w:rsidR="00B91447" w:rsidRPr="0014336D" w:rsidRDefault="00B91447" w:rsidP="00B91447">
            <w:pPr>
              <w:spacing w:line="240" w:lineRule="exact"/>
              <w:jc w:val="center"/>
              <w:rPr>
                <w:rFonts w:asciiTheme="minorEastAsia" w:hAnsiTheme="minorEastAsia"/>
                <w:sz w:val="18"/>
                <w:szCs w:val="18"/>
              </w:rPr>
            </w:pPr>
            <w:r w:rsidRPr="0014336D">
              <w:rPr>
                <w:rFonts w:asciiTheme="minorEastAsia" w:hAnsiTheme="minorEastAsia" w:hint="eastAsia"/>
                <w:sz w:val="18"/>
                <w:szCs w:val="18"/>
              </w:rPr>
              <w:t>耐电压强度</w:t>
            </w:r>
          </w:p>
        </w:tc>
        <w:tc>
          <w:tcPr>
            <w:tcW w:w="5012" w:type="dxa"/>
            <w:vAlign w:val="center"/>
          </w:tcPr>
          <w:p w:rsidR="00B91447" w:rsidRPr="0014336D" w:rsidRDefault="00B91447" w:rsidP="004E7ABC">
            <w:pPr>
              <w:spacing w:line="240" w:lineRule="exact"/>
              <w:jc w:val="left"/>
              <w:rPr>
                <w:rFonts w:asciiTheme="minorEastAsia" w:hAnsiTheme="minorEastAsia"/>
                <w:sz w:val="18"/>
                <w:szCs w:val="18"/>
              </w:rPr>
            </w:pPr>
            <w:r w:rsidRPr="0014336D">
              <w:rPr>
                <w:rFonts w:asciiTheme="minorEastAsia" w:hAnsiTheme="minorEastAsia" w:hint="eastAsia"/>
                <w:sz w:val="18"/>
                <w:szCs w:val="18"/>
              </w:rPr>
              <w:t>能承受交流电压1000V，频率50Hz，历时1s的耐压强度试验，无绝缘击穿或闪络现象</w:t>
            </w:r>
          </w:p>
        </w:tc>
      </w:tr>
      <w:tr w:rsidR="00B91447" w:rsidRPr="0014336D" w:rsidTr="00B91447">
        <w:trPr>
          <w:cantSplit/>
        </w:trPr>
        <w:tc>
          <w:tcPr>
            <w:tcW w:w="534" w:type="dxa"/>
            <w:vAlign w:val="center"/>
          </w:tcPr>
          <w:p w:rsidR="00B91447" w:rsidRPr="0014336D" w:rsidRDefault="00B91447" w:rsidP="00B91447">
            <w:pPr>
              <w:spacing w:line="240" w:lineRule="exact"/>
              <w:jc w:val="center"/>
              <w:rPr>
                <w:rFonts w:asciiTheme="minorEastAsia" w:hAnsiTheme="minorEastAsia"/>
                <w:sz w:val="18"/>
                <w:szCs w:val="18"/>
              </w:rPr>
            </w:pPr>
            <w:r w:rsidRPr="0014336D">
              <w:rPr>
                <w:rFonts w:asciiTheme="minorEastAsia" w:hAnsiTheme="minorEastAsia" w:hint="eastAsia"/>
                <w:sz w:val="18"/>
                <w:szCs w:val="18"/>
              </w:rPr>
              <w:t>7</w:t>
            </w:r>
          </w:p>
        </w:tc>
        <w:tc>
          <w:tcPr>
            <w:tcW w:w="1100" w:type="dxa"/>
            <w:vMerge w:val="restart"/>
            <w:vAlign w:val="center"/>
          </w:tcPr>
          <w:p w:rsidR="00B91447" w:rsidRPr="0014336D" w:rsidRDefault="00B91447" w:rsidP="00B91447">
            <w:pPr>
              <w:spacing w:line="240" w:lineRule="exact"/>
              <w:jc w:val="center"/>
              <w:rPr>
                <w:rFonts w:asciiTheme="minorEastAsia" w:hAnsiTheme="minorEastAsia"/>
                <w:sz w:val="18"/>
                <w:szCs w:val="18"/>
              </w:rPr>
            </w:pPr>
            <w:r w:rsidRPr="0014336D">
              <w:rPr>
                <w:rFonts w:asciiTheme="minorEastAsia" w:hAnsiTheme="minorEastAsia" w:hint="eastAsia"/>
                <w:sz w:val="18"/>
                <w:szCs w:val="18"/>
              </w:rPr>
              <w:t>预</w:t>
            </w:r>
          </w:p>
          <w:p w:rsidR="00B91447" w:rsidRPr="0014336D" w:rsidRDefault="00B91447" w:rsidP="00B91447">
            <w:pPr>
              <w:spacing w:line="240" w:lineRule="exact"/>
              <w:jc w:val="center"/>
              <w:rPr>
                <w:rFonts w:asciiTheme="minorEastAsia" w:hAnsiTheme="minorEastAsia"/>
                <w:sz w:val="18"/>
                <w:szCs w:val="18"/>
              </w:rPr>
            </w:pPr>
            <w:r w:rsidRPr="0014336D">
              <w:rPr>
                <w:rFonts w:asciiTheme="minorEastAsia" w:hAnsiTheme="minorEastAsia" w:hint="eastAsia"/>
                <w:sz w:val="18"/>
                <w:szCs w:val="18"/>
              </w:rPr>
              <w:t>热</w:t>
            </w:r>
          </w:p>
          <w:p w:rsidR="00B91447" w:rsidRPr="0014336D" w:rsidRDefault="00B91447" w:rsidP="00B91447">
            <w:pPr>
              <w:spacing w:line="240" w:lineRule="exact"/>
              <w:jc w:val="center"/>
              <w:rPr>
                <w:rFonts w:asciiTheme="minorEastAsia" w:hAnsiTheme="minorEastAsia"/>
                <w:sz w:val="18"/>
                <w:szCs w:val="18"/>
              </w:rPr>
            </w:pPr>
            <w:r w:rsidRPr="0014336D">
              <w:rPr>
                <w:rFonts w:asciiTheme="minorEastAsia" w:hAnsiTheme="minorEastAsia" w:hint="eastAsia"/>
                <w:sz w:val="18"/>
                <w:szCs w:val="18"/>
              </w:rPr>
              <w:t>段</w:t>
            </w:r>
          </w:p>
        </w:tc>
        <w:tc>
          <w:tcPr>
            <w:tcW w:w="2007" w:type="dxa"/>
            <w:gridSpan w:val="2"/>
            <w:vAlign w:val="center"/>
          </w:tcPr>
          <w:p w:rsidR="00B91447" w:rsidRPr="0014336D" w:rsidRDefault="00B91447" w:rsidP="00B91447">
            <w:pPr>
              <w:spacing w:line="240" w:lineRule="exact"/>
              <w:jc w:val="center"/>
              <w:rPr>
                <w:rFonts w:asciiTheme="minorEastAsia" w:hAnsiTheme="minorEastAsia"/>
                <w:sz w:val="18"/>
                <w:szCs w:val="18"/>
              </w:rPr>
            </w:pPr>
            <w:r w:rsidRPr="0014336D">
              <w:rPr>
                <w:rFonts w:asciiTheme="minorEastAsia" w:hAnsiTheme="minorEastAsia" w:hint="eastAsia"/>
                <w:sz w:val="18"/>
                <w:szCs w:val="18"/>
              </w:rPr>
              <w:t>换气阶段工作压力</w:t>
            </w:r>
          </w:p>
          <w:p w:rsidR="00B91447" w:rsidRPr="0014336D" w:rsidRDefault="00B91447" w:rsidP="00B91447">
            <w:pPr>
              <w:spacing w:line="240" w:lineRule="exact"/>
              <w:jc w:val="center"/>
              <w:rPr>
                <w:rFonts w:asciiTheme="minorEastAsia" w:hAnsiTheme="minorEastAsia"/>
                <w:sz w:val="18"/>
                <w:szCs w:val="18"/>
              </w:rPr>
            </w:pPr>
            <w:r w:rsidRPr="0014336D">
              <w:rPr>
                <w:rFonts w:asciiTheme="minorEastAsia" w:hAnsiTheme="minorEastAsia"/>
                <w:sz w:val="18"/>
                <w:szCs w:val="18"/>
              </w:rPr>
              <w:t>Pa</w:t>
            </w:r>
          </w:p>
        </w:tc>
        <w:tc>
          <w:tcPr>
            <w:tcW w:w="5012" w:type="dxa"/>
            <w:vAlign w:val="center"/>
          </w:tcPr>
          <w:p w:rsidR="00B91447" w:rsidRPr="0014336D" w:rsidRDefault="00B91447" w:rsidP="00B91447">
            <w:pPr>
              <w:spacing w:line="240" w:lineRule="exact"/>
              <w:jc w:val="center"/>
              <w:rPr>
                <w:rFonts w:asciiTheme="minorEastAsia" w:hAnsiTheme="minorEastAsia"/>
                <w:sz w:val="18"/>
                <w:szCs w:val="18"/>
              </w:rPr>
            </w:pPr>
            <w:r w:rsidRPr="0014336D">
              <w:rPr>
                <w:rFonts w:asciiTheme="minorEastAsia" w:hAnsiTheme="minorEastAsia" w:hint="eastAsia"/>
                <w:sz w:val="18"/>
                <w:szCs w:val="18"/>
              </w:rPr>
              <w:t>≤</w:t>
            </w:r>
            <w:r w:rsidRPr="0014336D">
              <w:rPr>
                <w:rFonts w:asciiTheme="minorEastAsia" w:hAnsiTheme="minorEastAsia"/>
                <w:sz w:val="18"/>
                <w:szCs w:val="18"/>
              </w:rPr>
              <w:t xml:space="preserve"> 300</w:t>
            </w:r>
          </w:p>
        </w:tc>
      </w:tr>
      <w:tr w:rsidR="00B91447" w:rsidRPr="0014336D" w:rsidTr="00B91447">
        <w:trPr>
          <w:cantSplit/>
        </w:trPr>
        <w:tc>
          <w:tcPr>
            <w:tcW w:w="534" w:type="dxa"/>
            <w:vAlign w:val="center"/>
          </w:tcPr>
          <w:p w:rsidR="00B91447" w:rsidRPr="0014336D" w:rsidRDefault="00B91447" w:rsidP="00B91447">
            <w:pPr>
              <w:spacing w:line="240" w:lineRule="exact"/>
              <w:jc w:val="center"/>
              <w:rPr>
                <w:rFonts w:asciiTheme="minorEastAsia" w:hAnsiTheme="minorEastAsia"/>
                <w:sz w:val="18"/>
                <w:szCs w:val="18"/>
              </w:rPr>
            </w:pPr>
            <w:r w:rsidRPr="0014336D">
              <w:rPr>
                <w:rFonts w:asciiTheme="minorEastAsia" w:hAnsiTheme="minorEastAsia" w:hint="eastAsia"/>
                <w:sz w:val="18"/>
                <w:szCs w:val="18"/>
              </w:rPr>
              <w:t>8</w:t>
            </w:r>
          </w:p>
        </w:tc>
        <w:tc>
          <w:tcPr>
            <w:tcW w:w="1100" w:type="dxa"/>
            <w:vMerge/>
            <w:vAlign w:val="center"/>
          </w:tcPr>
          <w:p w:rsidR="00B91447" w:rsidRPr="0014336D" w:rsidRDefault="00B91447" w:rsidP="00B91447">
            <w:pPr>
              <w:spacing w:line="240" w:lineRule="exact"/>
              <w:jc w:val="center"/>
              <w:rPr>
                <w:rFonts w:asciiTheme="minorEastAsia" w:hAnsiTheme="minorEastAsia"/>
                <w:sz w:val="18"/>
                <w:szCs w:val="18"/>
              </w:rPr>
            </w:pPr>
          </w:p>
        </w:tc>
        <w:tc>
          <w:tcPr>
            <w:tcW w:w="2007" w:type="dxa"/>
            <w:gridSpan w:val="2"/>
            <w:vAlign w:val="center"/>
          </w:tcPr>
          <w:p w:rsidR="00B91447" w:rsidRPr="0014336D" w:rsidRDefault="00B91447" w:rsidP="00B91447">
            <w:pPr>
              <w:spacing w:line="240" w:lineRule="exact"/>
              <w:jc w:val="center"/>
              <w:rPr>
                <w:rFonts w:asciiTheme="minorEastAsia" w:hAnsiTheme="minorEastAsia"/>
                <w:sz w:val="18"/>
                <w:szCs w:val="18"/>
              </w:rPr>
            </w:pPr>
            <w:r w:rsidRPr="0014336D">
              <w:rPr>
                <w:rFonts w:asciiTheme="minorEastAsia" w:hAnsiTheme="minorEastAsia" w:hint="eastAsia"/>
                <w:sz w:val="18"/>
                <w:szCs w:val="18"/>
              </w:rPr>
              <w:t>升温时间</w:t>
            </w:r>
          </w:p>
          <w:p w:rsidR="00B91447" w:rsidRPr="0014336D" w:rsidRDefault="00B91447" w:rsidP="00B91447">
            <w:pPr>
              <w:spacing w:line="240" w:lineRule="exact"/>
              <w:jc w:val="center"/>
              <w:rPr>
                <w:rFonts w:asciiTheme="minorEastAsia" w:hAnsiTheme="minorEastAsia"/>
                <w:sz w:val="18"/>
                <w:szCs w:val="18"/>
              </w:rPr>
            </w:pPr>
            <w:r w:rsidRPr="0014336D">
              <w:rPr>
                <w:rFonts w:asciiTheme="minorEastAsia" w:hAnsiTheme="minorEastAsia"/>
                <w:sz w:val="18"/>
                <w:szCs w:val="18"/>
              </w:rPr>
              <w:t>h</w:t>
            </w:r>
          </w:p>
        </w:tc>
        <w:tc>
          <w:tcPr>
            <w:tcW w:w="5012" w:type="dxa"/>
            <w:vAlign w:val="center"/>
          </w:tcPr>
          <w:p w:rsidR="00B91447" w:rsidRPr="0014336D" w:rsidRDefault="00B91447" w:rsidP="00B91447">
            <w:pPr>
              <w:spacing w:line="240" w:lineRule="exact"/>
              <w:jc w:val="center"/>
              <w:rPr>
                <w:rFonts w:asciiTheme="minorEastAsia" w:hAnsiTheme="minorEastAsia"/>
                <w:sz w:val="18"/>
                <w:szCs w:val="18"/>
              </w:rPr>
            </w:pPr>
            <w:r w:rsidRPr="0014336D">
              <w:rPr>
                <w:rFonts w:asciiTheme="minorEastAsia" w:hAnsiTheme="minorEastAsia"/>
                <w:sz w:val="18"/>
                <w:szCs w:val="18"/>
              </w:rPr>
              <w:t>RT升至200</w:t>
            </w:r>
            <w:r w:rsidRPr="0014336D">
              <w:rPr>
                <w:rFonts w:asciiTheme="minorEastAsia" w:hAnsiTheme="minorEastAsia" w:cs="宋体" w:hint="eastAsia"/>
                <w:sz w:val="18"/>
                <w:szCs w:val="18"/>
              </w:rPr>
              <w:t>℃</w:t>
            </w:r>
            <w:r w:rsidRPr="0014336D">
              <w:rPr>
                <w:rFonts w:asciiTheme="minorEastAsia" w:hAnsiTheme="minorEastAsia" w:cs="Calibri"/>
                <w:sz w:val="18"/>
                <w:szCs w:val="18"/>
              </w:rPr>
              <w:t xml:space="preserve"> </w:t>
            </w:r>
            <w:r w:rsidRPr="0014336D">
              <w:rPr>
                <w:rFonts w:asciiTheme="minorEastAsia" w:hAnsiTheme="minorEastAsia" w:hint="eastAsia"/>
                <w:sz w:val="18"/>
                <w:szCs w:val="18"/>
              </w:rPr>
              <w:t>≤</w:t>
            </w:r>
            <w:r w:rsidRPr="0014336D">
              <w:rPr>
                <w:rFonts w:asciiTheme="minorEastAsia" w:hAnsiTheme="minorEastAsia"/>
                <w:sz w:val="18"/>
                <w:szCs w:val="18"/>
              </w:rPr>
              <w:t xml:space="preserve"> 1.5</w:t>
            </w:r>
          </w:p>
        </w:tc>
      </w:tr>
    </w:tbl>
    <w:p w:rsidR="00B0221D" w:rsidRPr="0014336D" w:rsidRDefault="00B0221D" w:rsidP="00B0221D">
      <w:bookmarkStart w:id="34" w:name="_Toc512081658"/>
      <w:bookmarkStart w:id="35" w:name="_Toc66691206"/>
    </w:p>
    <w:p w:rsidR="00B0221D" w:rsidRPr="0014336D" w:rsidRDefault="00B0221D" w:rsidP="00B0221D">
      <w:pPr>
        <w:jc w:val="center"/>
        <w:rPr>
          <w:rFonts w:asciiTheme="minorEastAsia" w:hAnsiTheme="minorEastAsia"/>
          <w:szCs w:val="21"/>
        </w:rPr>
      </w:pPr>
      <w:r w:rsidRPr="0014336D">
        <w:rPr>
          <w:rFonts w:ascii="黑体" w:eastAsia="黑体" w:hAnsi="黑体" w:hint="eastAsia"/>
          <w:szCs w:val="21"/>
        </w:rPr>
        <w:lastRenderedPageBreak/>
        <w:t>表5</w:t>
      </w:r>
      <w:r w:rsidRPr="0014336D">
        <w:rPr>
          <w:rFonts w:asciiTheme="minorEastAsia" w:hAnsiTheme="minorEastAsia" w:hint="eastAsia"/>
          <w:szCs w:val="21"/>
        </w:rPr>
        <w:t>（续）</w:t>
      </w:r>
    </w:p>
    <w:tbl>
      <w:tblPr>
        <w:tblStyle w:val="aa"/>
        <w:tblW w:w="8653" w:type="dxa"/>
        <w:tblLook w:val="04A0"/>
      </w:tblPr>
      <w:tblGrid>
        <w:gridCol w:w="534"/>
        <w:gridCol w:w="1100"/>
        <w:gridCol w:w="2007"/>
        <w:gridCol w:w="5012"/>
      </w:tblGrid>
      <w:tr w:rsidR="00EF7203" w:rsidRPr="0014336D" w:rsidTr="00EF7203">
        <w:tc>
          <w:tcPr>
            <w:tcW w:w="534" w:type="dxa"/>
          </w:tcPr>
          <w:p w:rsidR="00EF7203" w:rsidRPr="0014336D" w:rsidRDefault="00EF7203" w:rsidP="00280515">
            <w:pPr>
              <w:spacing w:line="240" w:lineRule="exact"/>
              <w:jc w:val="center"/>
              <w:rPr>
                <w:rFonts w:asciiTheme="minorEastAsia" w:hAnsiTheme="minorEastAsia"/>
                <w:sz w:val="18"/>
                <w:szCs w:val="18"/>
              </w:rPr>
            </w:pPr>
            <w:r w:rsidRPr="0014336D">
              <w:rPr>
                <w:rFonts w:asciiTheme="minorEastAsia" w:hAnsiTheme="minorEastAsia" w:hint="eastAsia"/>
                <w:sz w:val="18"/>
                <w:szCs w:val="18"/>
              </w:rPr>
              <w:t>序号</w:t>
            </w:r>
          </w:p>
        </w:tc>
        <w:tc>
          <w:tcPr>
            <w:tcW w:w="1100" w:type="dxa"/>
          </w:tcPr>
          <w:p w:rsidR="00EF7203" w:rsidRPr="0014336D" w:rsidRDefault="00EF7203" w:rsidP="00280515">
            <w:pPr>
              <w:spacing w:line="240" w:lineRule="exact"/>
              <w:jc w:val="center"/>
              <w:rPr>
                <w:rFonts w:asciiTheme="minorEastAsia" w:hAnsiTheme="minorEastAsia"/>
                <w:sz w:val="18"/>
                <w:szCs w:val="18"/>
              </w:rPr>
            </w:pPr>
            <w:r w:rsidRPr="0014336D">
              <w:rPr>
                <w:rFonts w:asciiTheme="minorEastAsia" w:hAnsiTheme="minorEastAsia" w:hint="eastAsia"/>
                <w:sz w:val="18"/>
                <w:szCs w:val="18"/>
              </w:rPr>
              <w:t>类别</w:t>
            </w:r>
          </w:p>
        </w:tc>
        <w:tc>
          <w:tcPr>
            <w:tcW w:w="2007" w:type="dxa"/>
          </w:tcPr>
          <w:p w:rsidR="00EF7203" w:rsidRPr="0014336D" w:rsidRDefault="00EF7203" w:rsidP="00280515">
            <w:pPr>
              <w:spacing w:line="240" w:lineRule="exact"/>
              <w:jc w:val="center"/>
              <w:rPr>
                <w:rFonts w:asciiTheme="minorEastAsia" w:hAnsiTheme="minorEastAsia"/>
                <w:sz w:val="18"/>
                <w:szCs w:val="18"/>
              </w:rPr>
            </w:pPr>
            <w:r w:rsidRPr="0014336D">
              <w:rPr>
                <w:rFonts w:asciiTheme="minorEastAsia" w:hAnsiTheme="minorEastAsia" w:hint="eastAsia"/>
                <w:sz w:val="18"/>
                <w:szCs w:val="18"/>
              </w:rPr>
              <w:t>技术参数项目</w:t>
            </w:r>
          </w:p>
        </w:tc>
        <w:tc>
          <w:tcPr>
            <w:tcW w:w="5012" w:type="dxa"/>
          </w:tcPr>
          <w:p w:rsidR="00EF7203" w:rsidRPr="0014336D" w:rsidRDefault="00EF7203" w:rsidP="00280515">
            <w:pPr>
              <w:spacing w:line="240" w:lineRule="exact"/>
              <w:jc w:val="center"/>
              <w:rPr>
                <w:rFonts w:asciiTheme="minorEastAsia" w:hAnsiTheme="minorEastAsia"/>
                <w:sz w:val="18"/>
                <w:szCs w:val="18"/>
              </w:rPr>
            </w:pPr>
            <w:r w:rsidRPr="0014336D">
              <w:rPr>
                <w:rFonts w:asciiTheme="minorEastAsia" w:hAnsiTheme="minorEastAsia" w:hint="eastAsia"/>
                <w:sz w:val="18"/>
                <w:szCs w:val="18"/>
              </w:rPr>
              <w:t>技术参数值</w:t>
            </w:r>
          </w:p>
        </w:tc>
      </w:tr>
      <w:tr w:rsidR="00B0221D" w:rsidRPr="0014336D" w:rsidTr="003602E9">
        <w:trPr>
          <w:cantSplit/>
        </w:trPr>
        <w:tc>
          <w:tcPr>
            <w:tcW w:w="534" w:type="dxa"/>
            <w:vAlign w:val="center"/>
          </w:tcPr>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hint="eastAsia"/>
                <w:sz w:val="18"/>
                <w:szCs w:val="18"/>
              </w:rPr>
              <w:t>9</w:t>
            </w:r>
          </w:p>
        </w:tc>
        <w:tc>
          <w:tcPr>
            <w:tcW w:w="1100" w:type="dxa"/>
            <w:vMerge w:val="restart"/>
            <w:vAlign w:val="center"/>
          </w:tcPr>
          <w:p w:rsidR="00B0221D" w:rsidRPr="0014336D" w:rsidRDefault="00B0221D" w:rsidP="003602E9">
            <w:pPr>
              <w:spacing w:line="240" w:lineRule="exact"/>
              <w:jc w:val="center"/>
              <w:rPr>
                <w:rFonts w:asciiTheme="minorEastAsia" w:hAnsiTheme="minorEastAsia"/>
                <w:sz w:val="18"/>
                <w:szCs w:val="18"/>
              </w:rPr>
            </w:pPr>
          </w:p>
        </w:tc>
        <w:tc>
          <w:tcPr>
            <w:tcW w:w="2007" w:type="dxa"/>
            <w:vAlign w:val="center"/>
          </w:tcPr>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hint="eastAsia"/>
                <w:sz w:val="18"/>
                <w:szCs w:val="18"/>
              </w:rPr>
              <w:t>动态真空漏率</w:t>
            </w:r>
          </w:p>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sz w:val="18"/>
                <w:szCs w:val="18"/>
              </w:rPr>
              <w:t>Pa</w:t>
            </w:r>
            <w:r w:rsidRPr="0014336D">
              <w:rPr>
                <w:rFonts w:asciiTheme="minorEastAsia" w:hAnsiTheme="minorEastAsia" w:hint="eastAsia"/>
                <w:sz w:val="18"/>
                <w:szCs w:val="18"/>
              </w:rPr>
              <w:t>·</w:t>
            </w:r>
            <w:r w:rsidRPr="0014336D">
              <w:rPr>
                <w:rFonts w:asciiTheme="minorEastAsia" w:hAnsiTheme="minorEastAsia"/>
                <w:sz w:val="18"/>
                <w:szCs w:val="18"/>
              </w:rPr>
              <w:t>m3/s</w:t>
            </w:r>
          </w:p>
        </w:tc>
        <w:tc>
          <w:tcPr>
            <w:tcW w:w="5012" w:type="dxa"/>
            <w:vAlign w:val="center"/>
          </w:tcPr>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hint="eastAsia"/>
                <w:sz w:val="18"/>
                <w:szCs w:val="18"/>
              </w:rPr>
              <w:t>≤</w:t>
            </w:r>
            <w:r w:rsidRPr="0014336D">
              <w:rPr>
                <w:rFonts w:asciiTheme="minorEastAsia" w:hAnsiTheme="minorEastAsia"/>
                <w:sz w:val="18"/>
                <w:szCs w:val="18"/>
              </w:rPr>
              <w:t xml:space="preserve"> 7×10</w:t>
            </w:r>
            <w:r w:rsidRPr="0014336D">
              <w:rPr>
                <w:rFonts w:asciiTheme="minorEastAsia" w:hAnsiTheme="minorEastAsia"/>
                <w:sz w:val="18"/>
                <w:szCs w:val="18"/>
                <w:vertAlign w:val="superscript"/>
              </w:rPr>
              <w:t>-8</w:t>
            </w:r>
          </w:p>
        </w:tc>
      </w:tr>
      <w:tr w:rsidR="00B0221D" w:rsidRPr="0014336D" w:rsidTr="003602E9">
        <w:trPr>
          <w:cantSplit/>
        </w:trPr>
        <w:tc>
          <w:tcPr>
            <w:tcW w:w="534" w:type="dxa"/>
            <w:vAlign w:val="center"/>
          </w:tcPr>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hint="eastAsia"/>
                <w:sz w:val="18"/>
                <w:szCs w:val="18"/>
              </w:rPr>
              <w:t>10</w:t>
            </w:r>
          </w:p>
        </w:tc>
        <w:tc>
          <w:tcPr>
            <w:tcW w:w="1100" w:type="dxa"/>
            <w:vMerge/>
            <w:vAlign w:val="center"/>
          </w:tcPr>
          <w:p w:rsidR="00B0221D" w:rsidRPr="0014336D" w:rsidRDefault="00B0221D" w:rsidP="003602E9">
            <w:pPr>
              <w:spacing w:line="240" w:lineRule="exact"/>
              <w:jc w:val="center"/>
              <w:rPr>
                <w:rFonts w:asciiTheme="minorEastAsia" w:hAnsiTheme="minorEastAsia"/>
                <w:sz w:val="18"/>
                <w:szCs w:val="18"/>
              </w:rPr>
            </w:pPr>
          </w:p>
        </w:tc>
        <w:tc>
          <w:tcPr>
            <w:tcW w:w="2007" w:type="dxa"/>
            <w:vAlign w:val="center"/>
          </w:tcPr>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hint="eastAsia"/>
                <w:sz w:val="18"/>
                <w:szCs w:val="18"/>
              </w:rPr>
              <w:t>抽气时间</w:t>
            </w:r>
          </w:p>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sz w:val="18"/>
                <w:szCs w:val="18"/>
              </w:rPr>
              <w:t>h</w:t>
            </w:r>
          </w:p>
        </w:tc>
        <w:tc>
          <w:tcPr>
            <w:tcW w:w="5012" w:type="dxa"/>
            <w:vAlign w:val="center"/>
          </w:tcPr>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hint="eastAsia"/>
                <w:sz w:val="18"/>
                <w:szCs w:val="18"/>
              </w:rPr>
              <w:t>≤</w:t>
            </w:r>
            <w:r w:rsidRPr="0014336D">
              <w:rPr>
                <w:rFonts w:asciiTheme="minorEastAsia" w:hAnsiTheme="minorEastAsia"/>
                <w:sz w:val="18"/>
                <w:szCs w:val="18"/>
              </w:rPr>
              <w:t xml:space="preserve"> 0.075</w:t>
            </w:r>
          </w:p>
        </w:tc>
      </w:tr>
      <w:tr w:rsidR="00B0221D" w:rsidRPr="0014336D" w:rsidTr="003602E9">
        <w:trPr>
          <w:cantSplit/>
        </w:trPr>
        <w:tc>
          <w:tcPr>
            <w:tcW w:w="534" w:type="dxa"/>
            <w:vAlign w:val="center"/>
          </w:tcPr>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hint="eastAsia"/>
                <w:sz w:val="18"/>
                <w:szCs w:val="18"/>
              </w:rPr>
              <w:t>11</w:t>
            </w:r>
          </w:p>
        </w:tc>
        <w:tc>
          <w:tcPr>
            <w:tcW w:w="1100" w:type="dxa"/>
            <w:vMerge w:val="restart"/>
            <w:vAlign w:val="center"/>
          </w:tcPr>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hint="eastAsia"/>
                <w:sz w:val="18"/>
                <w:szCs w:val="18"/>
              </w:rPr>
              <w:t>真</w:t>
            </w:r>
          </w:p>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hint="eastAsia"/>
                <w:sz w:val="18"/>
                <w:szCs w:val="18"/>
              </w:rPr>
              <w:t>空</w:t>
            </w:r>
          </w:p>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hint="eastAsia"/>
                <w:sz w:val="18"/>
                <w:szCs w:val="18"/>
              </w:rPr>
              <w:t>段</w:t>
            </w:r>
          </w:p>
        </w:tc>
        <w:tc>
          <w:tcPr>
            <w:tcW w:w="2007" w:type="dxa"/>
            <w:vAlign w:val="center"/>
          </w:tcPr>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hint="eastAsia"/>
                <w:sz w:val="18"/>
                <w:szCs w:val="18"/>
              </w:rPr>
              <w:t>工作压力</w:t>
            </w:r>
          </w:p>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sz w:val="18"/>
                <w:szCs w:val="18"/>
              </w:rPr>
              <w:t>Pa</w:t>
            </w:r>
          </w:p>
        </w:tc>
        <w:tc>
          <w:tcPr>
            <w:tcW w:w="5012" w:type="dxa"/>
            <w:vAlign w:val="center"/>
          </w:tcPr>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hint="eastAsia"/>
                <w:sz w:val="18"/>
                <w:szCs w:val="18"/>
              </w:rPr>
              <w:t>≤</w:t>
            </w:r>
            <w:r w:rsidRPr="0014336D">
              <w:rPr>
                <w:rFonts w:asciiTheme="minorEastAsia" w:hAnsiTheme="minorEastAsia"/>
                <w:sz w:val="18"/>
                <w:szCs w:val="18"/>
              </w:rPr>
              <w:t xml:space="preserve"> 20</w:t>
            </w:r>
          </w:p>
        </w:tc>
      </w:tr>
      <w:tr w:rsidR="00B0221D" w:rsidRPr="0014336D" w:rsidTr="003602E9">
        <w:trPr>
          <w:cantSplit/>
        </w:trPr>
        <w:tc>
          <w:tcPr>
            <w:tcW w:w="534" w:type="dxa"/>
            <w:vAlign w:val="center"/>
          </w:tcPr>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sz w:val="18"/>
                <w:szCs w:val="18"/>
              </w:rPr>
              <w:t>1</w:t>
            </w:r>
            <w:r w:rsidRPr="0014336D">
              <w:rPr>
                <w:rFonts w:asciiTheme="minorEastAsia" w:hAnsiTheme="minorEastAsia" w:hint="eastAsia"/>
                <w:sz w:val="18"/>
                <w:szCs w:val="18"/>
              </w:rPr>
              <w:t>2</w:t>
            </w:r>
          </w:p>
        </w:tc>
        <w:tc>
          <w:tcPr>
            <w:tcW w:w="1100" w:type="dxa"/>
            <w:vMerge/>
            <w:vAlign w:val="center"/>
          </w:tcPr>
          <w:p w:rsidR="00B0221D" w:rsidRPr="0014336D" w:rsidRDefault="00B0221D" w:rsidP="003602E9">
            <w:pPr>
              <w:spacing w:line="240" w:lineRule="exact"/>
              <w:jc w:val="center"/>
              <w:rPr>
                <w:rFonts w:asciiTheme="minorEastAsia" w:hAnsiTheme="minorEastAsia"/>
                <w:sz w:val="18"/>
                <w:szCs w:val="18"/>
              </w:rPr>
            </w:pPr>
          </w:p>
        </w:tc>
        <w:tc>
          <w:tcPr>
            <w:tcW w:w="2007" w:type="dxa"/>
            <w:vAlign w:val="center"/>
          </w:tcPr>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hint="eastAsia"/>
                <w:sz w:val="18"/>
                <w:szCs w:val="18"/>
              </w:rPr>
              <w:t>动态真空漏率</w:t>
            </w:r>
          </w:p>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sz w:val="18"/>
                <w:szCs w:val="18"/>
              </w:rPr>
              <w:t>Pa</w:t>
            </w:r>
            <w:r w:rsidRPr="0014336D">
              <w:rPr>
                <w:rFonts w:asciiTheme="minorEastAsia" w:hAnsiTheme="minorEastAsia" w:hint="eastAsia"/>
                <w:sz w:val="18"/>
                <w:szCs w:val="18"/>
              </w:rPr>
              <w:t>·</w:t>
            </w:r>
            <w:r w:rsidRPr="0014336D">
              <w:rPr>
                <w:rFonts w:asciiTheme="minorEastAsia" w:hAnsiTheme="minorEastAsia"/>
                <w:sz w:val="18"/>
                <w:szCs w:val="18"/>
              </w:rPr>
              <w:t>m3/s</w:t>
            </w:r>
          </w:p>
        </w:tc>
        <w:tc>
          <w:tcPr>
            <w:tcW w:w="5012" w:type="dxa"/>
            <w:vAlign w:val="center"/>
          </w:tcPr>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hint="eastAsia"/>
                <w:sz w:val="18"/>
                <w:szCs w:val="18"/>
              </w:rPr>
              <w:t>≤</w:t>
            </w:r>
            <w:r w:rsidRPr="0014336D">
              <w:rPr>
                <w:rFonts w:asciiTheme="minorEastAsia" w:hAnsiTheme="minorEastAsia"/>
                <w:sz w:val="18"/>
                <w:szCs w:val="18"/>
              </w:rPr>
              <w:t xml:space="preserve"> 5×10</w:t>
            </w:r>
            <w:r w:rsidRPr="0014336D">
              <w:rPr>
                <w:rFonts w:asciiTheme="minorEastAsia" w:hAnsiTheme="minorEastAsia"/>
                <w:sz w:val="18"/>
                <w:szCs w:val="18"/>
                <w:vertAlign w:val="superscript"/>
              </w:rPr>
              <w:t>-9</w:t>
            </w:r>
          </w:p>
        </w:tc>
      </w:tr>
      <w:tr w:rsidR="00B0221D" w:rsidRPr="0014336D" w:rsidTr="003602E9">
        <w:trPr>
          <w:cantSplit/>
        </w:trPr>
        <w:tc>
          <w:tcPr>
            <w:tcW w:w="534" w:type="dxa"/>
            <w:vAlign w:val="center"/>
          </w:tcPr>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sz w:val="18"/>
                <w:szCs w:val="18"/>
              </w:rPr>
              <w:t>1</w:t>
            </w:r>
            <w:r w:rsidRPr="0014336D">
              <w:rPr>
                <w:rFonts w:asciiTheme="minorEastAsia" w:hAnsiTheme="minorEastAsia" w:hint="eastAsia"/>
                <w:sz w:val="18"/>
                <w:szCs w:val="18"/>
              </w:rPr>
              <w:t>3</w:t>
            </w:r>
          </w:p>
        </w:tc>
        <w:tc>
          <w:tcPr>
            <w:tcW w:w="1100" w:type="dxa"/>
            <w:vMerge/>
            <w:vAlign w:val="center"/>
          </w:tcPr>
          <w:p w:rsidR="00B0221D" w:rsidRPr="0014336D" w:rsidRDefault="00B0221D" w:rsidP="003602E9">
            <w:pPr>
              <w:spacing w:line="240" w:lineRule="exact"/>
              <w:jc w:val="center"/>
              <w:rPr>
                <w:rFonts w:asciiTheme="minorEastAsia" w:hAnsiTheme="minorEastAsia"/>
                <w:sz w:val="18"/>
                <w:szCs w:val="18"/>
              </w:rPr>
            </w:pPr>
          </w:p>
        </w:tc>
        <w:tc>
          <w:tcPr>
            <w:tcW w:w="2007" w:type="dxa"/>
            <w:vAlign w:val="center"/>
          </w:tcPr>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hint="eastAsia"/>
                <w:sz w:val="18"/>
                <w:szCs w:val="18"/>
              </w:rPr>
              <w:t>抽气时间</w:t>
            </w:r>
          </w:p>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sz w:val="18"/>
                <w:szCs w:val="18"/>
              </w:rPr>
              <w:t>h</w:t>
            </w:r>
          </w:p>
        </w:tc>
        <w:tc>
          <w:tcPr>
            <w:tcW w:w="5012" w:type="dxa"/>
            <w:vAlign w:val="center"/>
          </w:tcPr>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hint="eastAsia"/>
                <w:sz w:val="18"/>
                <w:szCs w:val="18"/>
              </w:rPr>
              <w:t>≤</w:t>
            </w:r>
            <w:r w:rsidRPr="0014336D">
              <w:rPr>
                <w:rFonts w:asciiTheme="minorEastAsia" w:hAnsiTheme="minorEastAsia"/>
                <w:sz w:val="18"/>
                <w:szCs w:val="18"/>
              </w:rPr>
              <w:t xml:space="preserve"> 0.15</w:t>
            </w:r>
          </w:p>
        </w:tc>
      </w:tr>
      <w:tr w:rsidR="00B0221D" w:rsidRPr="0014336D" w:rsidTr="003602E9">
        <w:trPr>
          <w:cantSplit/>
        </w:trPr>
        <w:tc>
          <w:tcPr>
            <w:tcW w:w="534" w:type="dxa"/>
            <w:vAlign w:val="center"/>
          </w:tcPr>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sz w:val="18"/>
                <w:szCs w:val="18"/>
              </w:rPr>
              <w:t>1</w:t>
            </w:r>
            <w:r w:rsidRPr="0014336D">
              <w:rPr>
                <w:rFonts w:asciiTheme="minorEastAsia" w:hAnsiTheme="minorEastAsia" w:hint="eastAsia"/>
                <w:sz w:val="18"/>
                <w:szCs w:val="18"/>
              </w:rPr>
              <w:t>4</w:t>
            </w:r>
          </w:p>
        </w:tc>
        <w:tc>
          <w:tcPr>
            <w:tcW w:w="1100" w:type="dxa"/>
            <w:vMerge/>
            <w:vAlign w:val="center"/>
          </w:tcPr>
          <w:p w:rsidR="00B0221D" w:rsidRPr="0014336D" w:rsidRDefault="00B0221D" w:rsidP="003602E9">
            <w:pPr>
              <w:spacing w:line="240" w:lineRule="exact"/>
              <w:jc w:val="center"/>
              <w:rPr>
                <w:rFonts w:asciiTheme="minorEastAsia" w:hAnsiTheme="minorEastAsia"/>
                <w:sz w:val="18"/>
                <w:szCs w:val="18"/>
              </w:rPr>
            </w:pPr>
          </w:p>
        </w:tc>
        <w:tc>
          <w:tcPr>
            <w:tcW w:w="2007" w:type="dxa"/>
            <w:vAlign w:val="center"/>
          </w:tcPr>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hint="eastAsia"/>
                <w:sz w:val="18"/>
                <w:szCs w:val="18"/>
              </w:rPr>
              <w:t>真空密封性</w:t>
            </w:r>
          </w:p>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sz w:val="18"/>
                <w:szCs w:val="18"/>
              </w:rPr>
              <w:t>Pa/h</w:t>
            </w:r>
          </w:p>
        </w:tc>
        <w:tc>
          <w:tcPr>
            <w:tcW w:w="5012" w:type="dxa"/>
            <w:vAlign w:val="center"/>
          </w:tcPr>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hint="eastAsia"/>
                <w:sz w:val="18"/>
                <w:szCs w:val="18"/>
              </w:rPr>
              <w:t>≤</w:t>
            </w:r>
            <w:r w:rsidRPr="0014336D">
              <w:rPr>
                <w:rFonts w:asciiTheme="minorEastAsia" w:hAnsiTheme="minorEastAsia"/>
                <w:sz w:val="18"/>
                <w:szCs w:val="18"/>
              </w:rPr>
              <w:t xml:space="preserve"> 5</w:t>
            </w:r>
          </w:p>
        </w:tc>
      </w:tr>
      <w:tr w:rsidR="00B0221D" w:rsidRPr="0014336D" w:rsidTr="003602E9">
        <w:trPr>
          <w:cantSplit/>
        </w:trPr>
        <w:tc>
          <w:tcPr>
            <w:tcW w:w="534" w:type="dxa"/>
            <w:vMerge w:val="restart"/>
            <w:vAlign w:val="center"/>
          </w:tcPr>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sz w:val="18"/>
                <w:szCs w:val="18"/>
              </w:rPr>
              <w:t>1</w:t>
            </w:r>
            <w:r w:rsidRPr="0014336D">
              <w:rPr>
                <w:rFonts w:asciiTheme="minorEastAsia" w:hAnsiTheme="minorEastAsia" w:hint="eastAsia"/>
                <w:sz w:val="18"/>
                <w:szCs w:val="18"/>
              </w:rPr>
              <w:t>5</w:t>
            </w:r>
          </w:p>
        </w:tc>
        <w:tc>
          <w:tcPr>
            <w:tcW w:w="1100" w:type="dxa"/>
            <w:vMerge w:val="restart"/>
            <w:vAlign w:val="center"/>
          </w:tcPr>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hint="eastAsia"/>
                <w:sz w:val="18"/>
                <w:szCs w:val="18"/>
              </w:rPr>
              <w:t>预热段与真空段通用指标</w:t>
            </w:r>
          </w:p>
        </w:tc>
        <w:tc>
          <w:tcPr>
            <w:tcW w:w="2007" w:type="dxa"/>
            <w:vMerge w:val="restart"/>
            <w:vAlign w:val="center"/>
          </w:tcPr>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hint="eastAsia"/>
                <w:sz w:val="18"/>
                <w:szCs w:val="18"/>
              </w:rPr>
              <w:t>温度均匀度</w:t>
            </w:r>
          </w:p>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hint="eastAsia"/>
                <w:sz w:val="18"/>
                <w:szCs w:val="18"/>
              </w:rPr>
              <w:t>℃</w:t>
            </w:r>
          </w:p>
        </w:tc>
        <w:tc>
          <w:tcPr>
            <w:tcW w:w="5012" w:type="dxa"/>
            <w:vAlign w:val="center"/>
          </w:tcPr>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hint="eastAsia"/>
                <w:sz w:val="18"/>
                <w:szCs w:val="18"/>
              </w:rPr>
              <w:t>烘烤温度</w:t>
            </w:r>
            <w:r w:rsidRPr="0014336D">
              <w:rPr>
                <w:rFonts w:asciiTheme="minorEastAsia" w:hAnsiTheme="minorEastAsia"/>
                <w:sz w:val="18"/>
                <w:szCs w:val="18"/>
              </w:rPr>
              <w:t>85</w:t>
            </w:r>
            <w:r w:rsidRPr="0014336D">
              <w:rPr>
                <w:rFonts w:asciiTheme="minorEastAsia" w:hAnsiTheme="minorEastAsia" w:cs="宋体" w:hint="eastAsia"/>
                <w:sz w:val="18"/>
                <w:szCs w:val="18"/>
              </w:rPr>
              <w:t>℃</w:t>
            </w:r>
            <w:r w:rsidRPr="0014336D">
              <w:rPr>
                <w:rFonts w:asciiTheme="minorEastAsia" w:hAnsiTheme="minorEastAsia"/>
                <w:sz w:val="18"/>
                <w:szCs w:val="18"/>
              </w:rPr>
              <w:t>～100</w:t>
            </w:r>
            <w:r w:rsidRPr="0014336D">
              <w:rPr>
                <w:rFonts w:asciiTheme="minorEastAsia" w:hAnsiTheme="minorEastAsia" w:cs="宋体" w:hint="eastAsia"/>
                <w:sz w:val="18"/>
                <w:szCs w:val="18"/>
              </w:rPr>
              <w:t>℃</w:t>
            </w:r>
            <w:r w:rsidRPr="0014336D">
              <w:rPr>
                <w:rFonts w:asciiTheme="minorEastAsia" w:hAnsiTheme="minorEastAsia"/>
                <w:sz w:val="18"/>
                <w:szCs w:val="18"/>
              </w:rPr>
              <w:t xml:space="preserve">条件下 ≤ </w:t>
            </w:r>
            <w:r w:rsidRPr="0014336D">
              <w:rPr>
                <w:rFonts w:asciiTheme="minorEastAsia" w:hAnsiTheme="minorEastAsia" w:hint="eastAsia"/>
                <w:sz w:val="18"/>
                <w:szCs w:val="18"/>
              </w:rPr>
              <w:t>±</w:t>
            </w:r>
            <w:r w:rsidRPr="0014336D">
              <w:rPr>
                <w:rFonts w:asciiTheme="minorEastAsia" w:hAnsiTheme="minorEastAsia"/>
                <w:sz w:val="18"/>
                <w:szCs w:val="18"/>
              </w:rPr>
              <w:t>2.5</w:t>
            </w:r>
          </w:p>
        </w:tc>
      </w:tr>
      <w:tr w:rsidR="00B0221D" w:rsidRPr="0014336D" w:rsidTr="003602E9">
        <w:trPr>
          <w:cantSplit/>
        </w:trPr>
        <w:tc>
          <w:tcPr>
            <w:tcW w:w="534" w:type="dxa"/>
            <w:vMerge/>
            <w:vAlign w:val="center"/>
          </w:tcPr>
          <w:p w:rsidR="00B0221D" w:rsidRPr="0014336D" w:rsidRDefault="00B0221D" w:rsidP="003602E9">
            <w:pPr>
              <w:spacing w:line="240" w:lineRule="exact"/>
              <w:jc w:val="center"/>
              <w:rPr>
                <w:rFonts w:asciiTheme="minorEastAsia" w:hAnsiTheme="minorEastAsia"/>
                <w:sz w:val="18"/>
                <w:szCs w:val="18"/>
              </w:rPr>
            </w:pPr>
          </w:p>
        </w:tc>
        <w:tc>
          <w:tcPr>
            <w:tcW w:w="1100" w:type="dxa"/>
            <w:vMerge/>
            <w:vAlign w:val="center"/>
          </w:tcPr>
          <w:p w:rsidR="00B0221D" w:rsidRPr="0014336D" w:rsidRDefault="00B0221D" w:rsidP="003602E9">
            <w:pPr>
              <w:spacing w:line="240" w:lineRule="exact"/>
              <w:jc w:val="center"/>
              <w:rPr>
                <w:rFonts w:asciiTheme="minorEastAsia" w:hAnsiTheme="minorEastAsia"/>
                <w:sz w:val="18"/>
                <w:szCs w:val="18"/>
              </w:rPr>
            </w:pPr>
          </w:p>
        </w:tc>
        <w:tc>
          <w:tcPr>
            <w:tcW w:w="2007" w:type="dxa"/>
            <w:vMerge/>
            <w:vAlign w:val="center"/>
          </w:tcPr>
          <w:p w:rsidR="00B0221D" w:rsidRPr="0014336D" w:rsidRDefault="00B0221D" w:rsidP="003602E9">
            <w:pPr>
              <w:spacing w:line="240" w:lineRule="exact"/>
              <w:jc w:val="center"/>
              <w:rPr>
                <w:rFonts w:asciiTheme="minorEastAsia" w:hAnsiTheme="minorEastAsia"/>
                <w:sz w:val="18"/>
                <w:szCs w:val="18"/>
              </w:rPr>
            </w:pPr>
          </w:p>
        </w:tc>
        <w:tc>
          <w:tcPr>
            <w:tcW w:w="5012" w:type="dxa"/>
            <w:vAlign w:val="center"/>
          </w:tcPr>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hint="eastAsia"/>
                <w:sz w:val="18"/>
                <w:szCs w:val="18"/>
              </w:rPr>
              <w:t>烘烤温度</w:t>
            </w:r>
            <w:r w:rsidRPr="0014336D">
              <w:rPr>
                <w:rFonts w:asciiTheme="minorEastAsia" w:hAnsiTheme="minorEastAsia"/>
                <w:sz w:val="18"/>
                <w:szCs w:val="18"/>
              </w:rPr>
              <w:t>100</w:t>
            </w:r>
            <w:r w:rsidRPr="0014336D">
              <w:rPr>
                <w:rFonts w:asciiTheme="minorEastAsia" w:hAnsiTheme="minorEastAsia" w:cs="宋体" w:hint="eastAsia"/>
                <w:sz w:val="18"/>
                <w:szCs w:val="18"/>
              </w:rPr>
              <w:t>℃</w:t>
            </w:r>
            <w:r w:rsidRPr="0014336D">
              <w:rPr>
                <w:rFonts w:asciiTheme="minorEastAsia" w:hAnsiTheme="minorEastAsia"/>
                <w:sz w:val="18"/>
                <w:szCs w:val="18"/>
              </w:rPr>
              <w:t>～200</w:t>
            </w:r>
            <w:r w:rsidRPr="0014336D">
              <w:rPr>
                <w:rFonts w:asciiTheme="minorEastAsia" w:hAnsiTheme="minorEastAsia" w:cs="宋体" w:hint="eastAsia"/>
                <w:sz w:val="18"/>
                <w:szCs w:val="18"/>
              </w:rPr>
              <w:t>℃</w:t>
            </w:r>
            <w:r w:rsidRPr="0014336D">
              <w:rPr>
                <w:rFonts w:asciiTheme="minorEastAsia" w:hAnsiTheme="minorEastAsia"/>
                <w:sz w:val="18"/>
                <w:szCs w:val="18"/>
              </w:rPr>
              <w:t xml:space="preserve">条件下 </w:t>
            </w:r>
            <w:r w:rsidRPr="0014336D">
              <w:rPr>
                <w:rFonts w:asciiTheme="minorEastAsia" w:hAnsiTheme="minorEastAsia" w:hint="eastAsia"/>
                <w:sz w:val="18"/>
                <w:szCs w:val="18"/>
              </w:rPr>
              <w:t>≤±</w:t>
            </w:r>
            <w:r w:rsidRPr="0014336D">
              <w:rPr>
                <w:rFonts w:asciiTheme="minorEastAsia" w:hAnsiTheme="minorEastAsia"/>
                <w:sz w:val="18"/>
                <w:szCs w:val="18"/>
              </w:rPr>
              <w:t>3.5</w:t>
            </w:r>
          </w:p>
        </w:tc>
      </w:tr>
      <w:tr w:rsidR="00B0221D" w:rsidRPr="0014336D" w:rsidTr="003602E9">
        <w:trPr>
          <w:cantSplit/>
        </w:trPr>
        <w:tc>
          <w:tcPr>
            <w:tcW w:w="534" w:type="dxa"/>
            <w:vAlign w:val="center"/>
          </w:tcPr>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sz w:val="18"/>
                <w:szCs w:val="18"/>
              </w:rPr>
              <w:t>1</w:t>
            </w:r>
            <w:r w:rsidRPr="0014336D">
              <w:rPr>
                <w:rFonts w:asciiTheme="minorEastAsia" w:hAnsiTheme="minorEastAsia" w:hint="eastAsia"/>
                <w:sz w:val="18"/>
                <w:szCs w:val="18"/>
              </w:rPr>
              <w:t>6</w:t>
            </w:r>
          </w:p>
        </w:tc>
        <w:tc>
          <w:tcPr>
            <w:tcW w:w="1100" w:type="dxa"/>
            <w:vMerge/>
            <w:vAlign w:val="center"/>
          </w:tcPr>
          <w:p w:rsidR="00B0221D" w:rsidRPr="0014336D" w:rsidRDefault="00B0221D" w:rsidP="003602E9">
            <w:pPr>
              <w:spacing w:line="240" w:lineRule="exact"/>
              <w:jc w:val="center"/>
              <w:rPr>
                <w:rFonts w:asciiTheme="minorEastAsia" w:hAnsiTheme="minorEastAsia"/>
                <w:sz w:val="18"/>
                <w:szCs w:val="18"/>
              </w:rPr>
            </w:pPr>
          </w:p>
        </w:tc>
        <w:tc>
          <w:tcPr>
            <w:tcW w:w="2007" w:type="dxa"/>
            <w:vAlign w:val="center"/>
          </w:tcPr>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hint="eastAsia"/>
                <w:sz w:val="18"/>
                <w:szCs w:val="18"/>
              </w:rPr>
              <w:t>温度波动度</w:t>
            </w:r>
          </w:p>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hint="eastAsia"/>
                <w:sz w:val="18"/>
                <w:szCs w:val="18"/>
              </w:rPr>
              <w:t>℃</w:t>
            </w:r>
          </w:p>
        </w:tc>
        <w:tc>
          <w:tcPr>
            <w:tcW w:w="5012" w:type="dxa"/>
            <w:vAlign w:val="center"/>
          </w:tcPr>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hint="eastAsia"/>
                <w:sz w:val="18"/>
                <w:szCs w:val="18"/>
              </w:rPr>
              <w:t>≤±</w:t>
            </w:r>
            <w:r w:rsidRPr="0014336D">
              <w:rPr>
                <w:rFonts w:asciiTheme="minorEastAsia" w:hAnsiTheme="minorEastAsia"/>
                <w:sz w:val="18"/>
                <w:szCs w:val="18"/>
              </w:rPr>
              <w:t>1</w:t>
            </w:r>
          </w:p>
        </w:tc>
      </w:tr>
      <w:tr w:rsidR="00B0221D" w:rsidRPr="0014336D" w:rsidTr="003602E9">
        <w:trPr>
          <w:cantSplit/>
        </w:trPr>
        <w:tc>
          <w:tcPr>
            <w:tcW w:w="534" w:type="dxa"/>
            <w:vAlign w:val="center"/>
          </w:tcPr>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sz w:val="18"/>
                <w:szCs w:val="18"/>
              </w:rPr>
              <w:t>1</w:t>
            </w:r>
            <w:r w:rsidRPr="0014336D">
              <w:rPr>
                <w:rFonts w:asciiTheme="minorEastAsia" w:hAnsiTheme="minorEastAsia" w:hint="eastAsia"/>
                <w:sz w:val="18"/>
                <w:szCs w:val="18"/>
              </w:rPr>
              <w:t>7</w:t>
            </w:r>
          </w:p>
        </w:tc>
        <w:tc>
          <w:tcPr>
            <w:tcW w:w="1100" w:type="dxa"/>
            <w:vMerge/>
            <w:vAlign w:val="center"/>
          </w:tcPr>
          <w:p w:rsidR="00B0221D" w:rsidRPr="0014336D" w:rsidRDefault="00B0221D" w:rsidP="003602E9">
            <w:pPr>
              <w:spacing w:line="240" w:lineRule="exact"/>
              <w:jc w:val="center"/>
              <w:rPr>
                <w:rFonts w:asciiTheme="minorEastAsia" w:hAnsiTheme="minorEastAsia"/>
                <w:sz w:val="18"/>
                <w:szCs w:val="18"/>
              </w:rPr>
            </w:pPr>
          </w:p>
        </w:tc>
        <w:tc>
          <w:tcPr>
            <w:tcW w:w="2007" w:type="dxa"/>
            <w:vAlign w:val="center"/>
          </w:tcPr>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hint="eastAsia"/>
                <w:sz w:val="18"/>
                <w:szCs w:val="18"/>
              </w:rPr>
              <w:t>温度稳定度（</w:t>
            </w:r>
            <w:r w:rsidRPr="0014336D">
              <w:rPr>
                <w:rFonts w:asciiTheme="minorEastAsia" w:hAnsiTheme="minorEastAsia"/>
                <w:sz w:val="18"/>
                <w:szCs w:val="18"/>
              </w:rPr>
              <w:t>24h内）</w:t>
            </w:r>
          </w:p>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cs="宋体" w:hint="eastAsia"/>
                <w:sz w:val="18"/>
                <w:szCs w:val="18"/>
              </w:rPr>
              <w:t>℃</w:t>
            </w:r>
          </w:p>
        </w:tc>
        <w:tc>
          <w:tcPr>
            <w:tcW w:w="5012" w:type="dxa"/>
            <w:vAlign w:val="center"/>
          </w:tcPr>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hint="eastAsia"/>
                <w:sz w:val="18"/>
                <w:szCs w:val="18"/>
              </w:rPr>
              <w:t>≤</w:t>
            </w:r>
            <w:r w:rsidRPr="0014336D">
              <w:rPr>
                <w:rFonts w:asciiTheme="minorEastAsia" w:hAnsiTheme="minorEastAsia"/>
                <w:sz w:val="18"/>
                <w:szCs w:val="18"/>
              </w:rPr>
              <w:t xml:space="preserve"> 2</w:t>
            </w:r>
          </w:p>
        </w:tc>
      </w:tr>
      <w:tr w:rsidR="00B0221D" w:rsidRPr="0014336D" w:rsidTr="003602E9">
        <w:trPr>
          <w:cantSplit/>
        </w:trPr>
        <w:tc>
          <w:tcPr>
            <w:tcW w:w="534" w:type="dxa"/>
            <w:vAlign w:val="center"/>
          </w:tcPr>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sz w:val="18"/>
                <w:szCs w:val="18"/>
              </w:rPr>
              <w:t>1</w:t>
            </w:r>
            <w:r w:rsidRPr="0014336D">
              <w:rPr>
                <w:rFonts w:asciiTheme="minorEastAsia" w:hAnsiTheme="minorEastAsia" w:hint="eastAsia"/>
                <w:sz w:val="18"/>
                <w:szCs w:val="18"/>
              </w:rPr>
              <w:t>8</w:t>
            </w:r>
          </w:p>
        </w:tc>
        <w:tc>
          <w:tcPr>
            <w:tcW w:w="1100" w:type="dxa"/>
            <w:vMerge/>
            <w:vAlign w:val="center"/>
          </w:tcPr>
          <w:p w:rsidR="00B0221D" w:rsidRPr="0014336D" w:rsidRDefault="00B0221D" w:rsidP="003602E9">
            <w:pPr>
              <w:spacing w:line="240" w:lineRule="exact"/>
              <w:jc w:val="center"/>
              <w:rPr>
                <w:rFonts w:asciiTheme="minorEastAsia" w:hAnsiTheme="minorEastAsia"/>
                <w:sz w:val="18"/>
                <w:szCs w:val="18"/>
              </w:rPr>
            </w:pPr>
          </w:p>
        </w:tc>
        <w:tc>
          <w:tcPr>
            <w:tcW w:w="2007" w:type="dxa"/>
            <w:vAlign w:val="center"/>
          </w:tcPr>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hint="eastAsia"/>
                <w:sz w:val="18"/>
                <w:szCs w:val="18"/>
              </w:rPr>
              <w:t>散热速率</w:t>
            </w:r>
          </w:p>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hint="eastAsia"/>
                <w:sz w:val="18"/>
                <w:szCs w:val="18"/>
              </w:rPr>
              <w:t>℃</w:t>
            </w:r>
            <w:r w:rsidRPr="0014336D">
              <w:rPr>
                <w:rFonts w:asciiTheme="minorEastAsia" w:hAnsiTheme="minorEastAsia"/>
                <w:sz w:val="18"/>
                <w:szCs w:val="18"/>
              </w:rPr>
              <w:t>/h</w:t>
            </w:r>
          </w:p>
        </w:tc>
        <w:tc>
          <w:tcPr>
            <w:tcW w:w="5012" w:type="dxa"/>
            <w:vAlign w:val="center"/>
          </w:tcPr>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hint="eastAsia"/>
                <w:sz w:val="18"/>
                <w:szCs w:val="18"/>
              </w:rPr>
              <w:t>≤</w:t>
            </w:r>
            <w:r w:rsidRPr="0014336D">
              <w:rPr>
                <w:rFonts w:asciiTheme="minorEastAsia" w:hAnsiTheme="minorEastAsia"/>
                <w:sz w:val="18"/>
                <w:szCs w:val="18"/>
              </w:rPr>
              <w:t xml:space="preserve"> 3</w:t>
            </w:r>
          </w:p>
        </w:tc>
      </w:tr>
      <w:tr w:rsidR="00B0221D" w:rsidRPr="0014336D" w:rsidTr="003602E9">
        <w:trPr>
          <w:cantSplit/>
        </w:trPr>
        <w:tc>
          <w:tcPr>
            <w:tcW w:w="534" w:type="dxa"/>
            <w:vAlign w:val="center"/>
          </w:tcPr>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hint="eastAsia"/>
                <w:sz w:val="18"/>
                <w:szCs w:val="18"/>
              </w:rPr>
              <w:t>19</w:t>
            </w:r>
          </w:p>
        </w:tc>
        <w:tc>
          <w:tcPr>
            <w:tcW w:w="1100" w:type="dxa"/>
            <w:vAlign w:val="center"/>
          </w:tcPr>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hint="eastAsia"/>
                <w:sz w:val="18"/>
                <w:szCs w:val="18"/>
              </w:rPr>
              <w:t>冷却段</w:t>
            </w:r>
          </w:p>
        </w:tc>
        <w:tc>
          <w:tcPr>
            <w:tcW w:w="2007" w:type="dxa"/>
            <w:vAlign w:val="center"/>
          </w:tcPr>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hint="eastAsia"/>
                <w:sz w:val="18"/>
                <w:szCs w:val="18"/>
              </w:rPr>
              <w:t>降温速率</w:t>
            </w:r>
          </w:p>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hint="eastAsia"/>
                <w:sz w:val="18"/>
                <w:szCs w:val="18"/>
              </w:rPr>
              <w:t>℃</w:t>
            </w:r>
            <w:r w:rsidRPr="0014336D">
              <w:rPr>
                <w:rFonts w:asciiTheme="minorEastAsia" w:hAnsiTheme="minorEastAsia"/>
                <w:sz w:val="18"/>
                <w:szCs w:val="18"/>
              </w:rPr>
              <w:t>/h</w:t>
            </w:r>
          </w:p>
        </w:tc>
        <w:tc>
          <w:tcPr>
            <w:tcW w:w="5012" w:type="dxa"/>
            <w:vAlign w:val="center"/>
          </w:tcPr>
          <w:p w:rsidR="00B0221D" w:rsidRPr="0014336D" w:rsidRDefault="00B0221D" w:rsidP="003602E9">
            <w:pPr>
              <w:spacing w:line="240" w:lineRule="exact"/>
              <w:jc w:val="center"/>
              <w:rPr>
                <w:rFonts w:asciiTheme="minorEastAsia" w:hAnsiTheme="minorEastAsia"/>
                <w:sz w:val="18"/>
                <w:szCs w:val="18"/>
              </w:rPr>
            </w:pPr>
            <w:r w:rsidRPr="0014336D">
              <w:rPr>
                <w:rFonts w:asciiTheme="minorEastAsia" w:hAnsiTheme="minorEastAsia" w:hint="eastAsia"/>
                <w:sz w:val="18"/>
                <w:szCs w:val="18"/>
              </w:rPr>
              <w:t>满载条件下</w:t>
            </w:r>
            <w:r w:rsidRPr="0014336D">
              <w:rPr>
                <w:rFonts w:asciiTheme="minorEastAsia" w:hAnsiTheme="minorEastAsia"/>
                <w:sz w:val="18"/>
                <w:szCs w:val="18"/>
              </w:rPr>
              <w:t xml:space="preserve"> ≥ 40</w:t>
            </w:r>
          </w:p>
        </w:tc>
      </w:tr>
      <w:tr w:rsidR="00B0221D" w:rsidRPr="0014336D" w:rsidTr="003602E9">
        <w:trPr>
          <w:cantSplit/>
        </w:trPr>
        <w:tc>
          <w:tcPr>
            <w:tcW w:w="8653" w:type="dxa"/>
            <w:gridSpan w:val="4"/>
            <w:vAlign w:val="center"/>
          </w:tcPr>
          <w:p w:rsidR="00B0221D" w:rsidRPr="0014336D" w:rsidRDefault="00B0221D" w:rsidP="003602E9">
            <w:pPr>
              <w:spacing w:line="240" w:lineRule="exact"/>
              <w:jc w:val="left"/>
              <w:rPr>
                <w:rFonts w:asciiTheme="minorEastAsia" w:hAnsiTheme="minorEastAsia"/>
                <w:sz w:val="18"/>
                <w:szCs w:val="18"/>
              </w:rPr>
            </w:pPr>
            <w:r w:rsidRPr="0014336D">
              <w:rPr>
                <w:rFonts w:asciiTheme="minorEastAsia" w:hAnsiTheme="minorEastAsia" w:hint="eastAsia"/>
                <w:sz w:val="18"/>
                <w:szCs w:val="18"/>
              </w:rPr>
              <w:t xml:space="preserve">  注</w:t>
            </w:r>
            <w:r w:rsidRPr="0014336D">
              <w:rPr>
                <w:rFonts w:asciiTheme="minorEastAsia" w:hAnsiTheme="minorEastAsia"/>
                <w:sz w:val="18"/>
                <w:szCs w:val="18"/>
              </w:rPr>
              <w:t>：没有说明的</w:t>
            </w:r>
            <w:r w:rsidRPr="0014336D">
              <w:rPr>
                <w:rFonts w:asciiTheme="minorEastAsia" w:hAnsiTheme="minorEastAsia" w:hint="eastAsia"/>
                <w:sz w:val="18"/>
                <w:szCs w:val="18"/>
              </w:rPr>
              <w:t>参数均为空载数据。</w:t>
            </w:r>
          </w:p>
        </w:tc>
      </w:tr>
    </w:tbl>
    <w:p w:rsidR="00B0221D" w:rsidRPr="0014336D" w:rsidRDefault="00B0221D" w:rsidP="00B0221D"/>
    <w:p w:rsidR="00057869" w:rsidRPr="0014336D" w:rsidRDefault="006636A9" w:rsidP="00AA18A2">
      <w:pPr>
        <w:pStyle w:val="1"/>
        <w:rPr>
          <w:rFonts w:ascii="黑体" w:eastAsia="黑体" w:hAnsi="黑体"/>
          <w:b w:val="0"/>
          <w:sz w:val="21"/>
          <w:szCs w:val="21"/>
        </w:rPr>
      </w:pPr>
      <w:r w:rsidRPr="0014336D">
        <w:rPr>
          <w:rFonts w:ascii="黑体" w:eastAsia="黑体" w:hAnsi="黑体" w:hint="eastAsia"/>
          <w:b w:val="0"/>
          <w:sz w:val="21"/>
          <w:szCs w:val="21"/>
        </w:rPr>
        <w:t>7</w:t>
      </w:r>
      <w:r w:rsidR="00057869" w:rsidRPr="0014336D">
        <w:rPr>
          <w:rFonts w:ascii="黑体" w:eastAsia="黑体" w:hAnsi="黑体"/>
          <w:b w:val="0"/>
          <w:sz w:val="21"/>
          <w:szCs w:val="21"/>
        </w:rPr>
        <w:t xml:space="preserve"> </w:t>
      </w:r>
      <w:r w:rsidR="00A02082" w:rsidRPr="0014336D">
        <w:rPr>
          <w:rFonts w:ascii="黑体" w:eastAsia="黑体" w:hAnsi="黑体" w:hint="eastAsia"/>
          <w:b w:val="0"/>
          <w:sz w:val="21"/>
          <w:szCs w:val="21"/>
        </w:rPr>
        <w:t xml:space="preserve"> </w:t>
      </w:r>
      <w:r w:rsidR="00057869" w:rsidRPr="0014336D">
        <w:rPr>
          <w:rFonts w:ascii="黑体" w:eastAsia="黑体" w:hAnsi="黑体" w:hint="eastAsia"/>
          <w:b w:val="0"/>
          <w:sz w:val="21"/>
          <w:szCs w:val="21"/>
        </w:rPr>
        <w:t>试验方法</w:t>
      </w:r>
      <w:bookmarkEnd w:id="34"/>
      <w:bookmarkEnd w:id="35"/>
    </w:p>
    <w:p w:rsidR="00057869" w:rsidRPr="0014336D" w:rsidRDefault="006636A9" w:rsidP="00AA18A2">
      <w:pPr>
        <w:pStyle w:val="2"/>
        <w:rPr>
          <w:rFonts w:ascii="黑体" w:eastAsia="黑体" w:hAnsi="黑体"/>
          <w:b w:val="0"/>
          <w:sz w:val="21"/>
          <w:szCs w:val="21"/>
        </w:rPr>
      </w:pPr>
      <w:bookmarkStart w:id="36" w:name="_Toc66691207"/>
      <w:r w:rsidRPr="0014336D">
        <w:rPr>
          <w:rFonts w:ascii="黑体" w:eastAsia="黑体" w:hAnsi="黑体" w:hint="eastAsia"/>
          <w:b w:val="0"/>
          <w:sz w:val="21"/>
          <w:szCs w:val="21"/>
        </w:rPr>
        <w:t>7</w:t>
      </w:r>
      <w:r w:rsidR="00057869" w:rsidRPr="0014336D">
        <w:rPr>
          <w:rFonts w:ascii="黑体" w:eastAsia="黑体" w:hAnsi="黑体"/>
          <w:b w:val="0"/>
          <w:sz w:val="21"/>
          <w:szCs w:val="21"/>
        </w:rPr>
        <w:t xml:space="preserve">.1 </w:t>
      </w:r>
      <w:r w:rsidR="00A02082" w:rsidRPr="0014336D">
        <w:rPr>
          <w:rFonts w:ascii="黑体" w:eastAsia="黑体" w:hAnsi="黑体" w:hint="eastAsia"/>
          <w:b w:val="0"/>
          <w:sz w:val="21"/>
          <w:szCs w:val="21"/>
        </w:rPr>
        <w:t xml:space="preserve"> </w:t>
      </w:r>
      <w:r w:rsidR="00057869" w:rsidRPr="0014336D">
        <w:rPr>
          <w:rFonts w:ascii="黑体" w:eastAsia="黑体" w:hAnsi="黑体" w:hint="eastAsia"/>
          <w:b w:val="0"/>
          <w:sz w:val="21"/>
          <w:szCs w:val="21"/>
        </w:rPr>
        <w:t>主要测试仪器与设备</w:t>
      </w:r>
      <w:bookmarkEnd w:id="36"/>
    </w:p>
    <w:p w:rsidR="00057869" w:rsidRPr="0014336D" w:rsidRDefault="00057869" w:rsidP="00CB4EBD">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温度测量系统：采用</w:t>
      </w:r>
      <w:r w:rsidR="003C67DD" w:rsidRPr="0014336D">
        <w:rPr>
          <w:rFonts w:asciiTheme="minorEastAsia" w:hAnsiTheme="minorEastAsia" w:hint="eastAsia"/>
          <w:szCs w:val="21"/>
        </w:rPr>
        <w:t>热</w:t>
      </w:r>
      <w:r w:rsidRPr="0014336D">
        <w:rPr>
          <w:rFonts w:asciiTheme="minorEastAsia" w:hAnsiTheme="minorEastAsia" w:hint="eastAsia"/>
          <w:szCs w:val="21"/>
        </w:rPr>
        <w:t>电阻、热电偶等温度传感器及温度显示仪表组成温度测量系统，应满足以下要求：</w:t>
      </w:r>
    </w:p>
    <w:p w:rsidR="00057869"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szCs w:val="21"/>
        </w:rPr>
        <w:t xml:space="preserve">a) </w:t>
      </w:r>
      <w:r w:rsidRPr="0014336D">
        <w:rPr>
          <w:rFonts w:asciiTheme="minorEastAsia" w:hAnsiTheme="minorEastAsia" w:hint="eastAsia"/>
          <w:szCs w:val="21"/>
        </w:rPr>
        <w:t>温度测量范围满足被测系统的测量要求。</w:t>
      </w:r>
    </w:p>
    <w:p w:rsidR="006122AE" w:rsidRPr="0014336D" w:rsidRDefault="006122AE" w:rsidP="00057869">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b) 测量精度不大于±</w:t>
      </w:r>
      <w:r w:rsidRPr="0014336D">
        <w:rPr>
          <w:rFonts w:asciiTheme="minorEastAsia" w:hAnsiTheme="minorEastAsia"/>
          <w:szCs w:val="21"/>
        </w:rPr>
        <w:t>0.5</w:t>
      </w:r>
      <w:r w:rsidRPr="0014336D">
        <w:rPr>
          <w:rFonts w:asciiTheme="minorEastAsia" w:hAnsiTheme="minorEastAsia" w:hint="eastAsia"/>
          <w:szCs w:val="21"/>
        </w:rPr>
        <w:t>℃。</w:t>
      </w:r>
    </w:p>
    <w:p w:rsidR="00057869" w:rsidRPr="0014336D" w:rsidRDefault="006122AE" w:rsidP="00057869">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c</w:t>
      </w:r>
      <w:r w:rsidR="00057869" w:rsidRPr="0014336D">
        <w:rPr>
          <w:rFonts w:asciiTheme="minorEastAsia" w:hAnsiTheme="minorEastAsia"/>
          <w:szCs w:val="21"/>
        </w:rPr>
        <w:t xml:space="preserve">) </w:t>
      </w:r>
      <w:r w:rsidR="00057869" w:rsidRPr="0014336D">
        <w:rPr>
          <w:rFonts w:asciiTheme="minorEastAsia" w:hAnsiTheme="minorEastAsia" w:hint="eastAsia"/>
          <w:szCs w:val="21"/>
        </w:rPr>
        <w:t>时间常数：不大于</w:t>
      </w:r>
      <w:r w:rsidR="00057869" w:rsidRPr="0014336D">
        <w:rPr>
          <w:rFonts w:asciiTheme="minorEastAsia" w:hAnsiTheme="minorEastAsia"/>
          <w:szCs w:val="21"/>
        </w:rPr>
        <w:t>20s。</w:t>
      </w:r>
    </w:p>
    <w:p w:rsidR="00057869" w:rsidRPr="0014336D" w:rsidRDefault="006122AE" w:rsidP="00057869">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d</w:t>
      </w:r>
      <w:r w:rsidR="00057869" w:rsidRPr="0014336D">
        <w:rPr>
          <w:rFonts w:asciiTheme="minorEastAsia" w:hAnsiTheme="minorEastAsia"/>
          <w:szCs w:val="21"/>
        </w:rPr>
        <w:t xml:space="preserve">) </w:t>
      </w:r>
      <w:r w:rsidR="00057869" w:rsidRPr="0014336D">
        <w:rPr>
          <w:rFonts w:asciiTheme="minorEastAsia" w:hAnsiTheme="minorEastAsia" w:hint="eastAsia"/>
          <w:szCs w:val="21"/>
        </w:rPr>
        <w:t>由测量系统所引入的不确定度换算成温度值不应大于被测温度波动度的</w:t>
      </w:r>
      <w:r w:rsidR="00057869" w:rsidRPr="0014336D">
        <w:rPr>
          <w:rFonts w:asciiTheme="minorEastAsia" w:hAnsiTheme="minorEastAsia"/>
          <w:szCs w:val="21"/>
        </w:rPr>
        <w:t>1/3。</w:t>
      </w:r>
    </w:p>
    <w:p w:rsidR="00057869" w:rsidRPr="0014336D" w:rsidRDefault="006636A9" w:rsidP="00AA18A2">
      <w:pPr>
        <w:pStyle w:val="2"/>
        <w:rPr>
          <w:rFonts w:ascii="黑体" w:eastAsia="黑体" w:hAnsi="黑体"/>
          <w:b w:val="0"/>
          <w:sz w:val="21"/>
          <w:szCs w:val="21"/>
        </w:rPr>
      </w:pPr>
      <w:bookmarkStart w:id="37" w:name="_Toc66691208"/>
      <w:r w:rsidRPr="0014336D">
        <w:rPr>
          <w:rFonts w:ascii="黑体" w:eastAsia="黑体" w:hAnsi="黑体" w:hint="eastAsia"/>
          <w:b w:val="0"/>
          <w:sz w:val="21"/>
          <w:szCs w:val="21"/>
        </w:rPr>
        <w:t>7</w:t>
      </w:r>
      <w:r w:rsidR="00057869" w:rsidRPr="0014336D">
        <w:rPr>
          <w:rFonts w:ascii="黑体" w:eastAsia="黑体" w:hAnsi="黑体"/>
          <w:b w:val="0"/>
          <w:sz w:val="21"/>
          <w:szCs w:val="21"/>
        </w:rPr>
        <w:t>.2</w:t>
      </w:r>
      <w:r w:rsidR="00B91447" w:rsidRPr="0014336D">
        <w:rPr>
          <w:rFonts w:ascii="黑体" w:eastAsia="黑体" w:hAnsi="黑体" w:hint="eastAsia"/>
          <w:b w:val="0"/>
          <w:sz w:val="21"/>
          <w:szCs w:val="21"/>
        </w:rPr>
        <w:t xml:space="preserve">  </w:t>
      </w:r>
      <w:r w:rsidR="00057869" w:rsidRPr="0014336D">
        <w:rPr>
          <w:rFonts w:ascii="黑体" w:eastAsia="黑体" w:hAnsi="黑体"/>
          <w:b w:val="0"/>
          <w:sz w:val="21"/>
          <w:szCs w:val="21"/>
        </w:rPr>
        <w:t>试验条件</w:t>
      </w:r>
      <w:bookmarkEnd w:id="37"/>
    </w:p>
    <w:p w:rsidR="00057869"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szCs w:val="21"/>
        </w:rPr>
        <w:t>a)</w:t>
      </w:r>
      <w:r w:rsidRPr="0014336D">
        <w:rPr>
          <w:rFonts w:asciiTheme="minorEastAsia" w:hAnsiTheme="minorEastAsia" w:hint="eastAsia"/>
          <w:szCs w:val="21"/>
        </w:rPr>
        <w:t>试验条件应满足</w:t>
      </w:r>
      <w:r w:rsidR="00F41807" w:rsidRPr="0014336D">
        <w:rPr>
          <w:rFonts w:asciiTheme="minorEastAsia" w:hAnsiTheme="minorEastAsia"/>
          <w:szCs w:val="21"/>
        </w:rPr>
        <w:t>6</w:t>
      </w:r>
      <w:r w:rsidRPr="0014336D">
        <w:rPr>
          <w:rFonts w:asciiTheme="minorEastAsia" w:hAnsiTheme="minorEastAsia"/>
          <w:szCs w:val="21"/>
        </w:rPr>
        <w:t>.1的要求。</w:t>
      </w:r>
    </w:p>
    <w:p w:rsidR="00057869" w:rsidRPr="0014336D" w:rsidRDefault="0097569E" w:rsidP="00057869">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b</w:t>
      </w:r>
      <w:r w:rsidR="00057869" w:rsidRPr="0014336D">
        <w:rPr>
          <w:rFonts w:asciiTheme="minorEastAsia" w:hAnsiTheme="minorEastAsia"/>
          <w:szCs w:val="21"/>
        </w:rPr>
        <w:t>)</w:t>
      </w:r>
      <w:r w:rsidR="00057869" w:rsidRPr="0014336D">
        <w:rPr>
          <w:rFonts w:asciiTheme="minorEastAsia" w:hAnsiTheme="minorEastAsia" w:hint="eastAsia"/>
          <w:szCs w:val="21"/>
        </w:rPr>
        <w:t>除抽气时间、动态真空漏率</w:t>
      </w:r>
      <w:r w:rsidRPr="0014336D">
        <w:rPr>
          <w:rFonts w:asciiTheme="minorEastAsia" w:hAnsiTheme="minorEastAsia" w:hint="eastAsia"/>
          <w:szCs w:val="21"/>
        </w:rPr>
        <w:t>和真空密封性</w:t>
      </w:r>
      <w:r w:rsidR="00057869" w:rsidRPr="0014336D">
        <w:rPr>
          <w:rFonts w:asciiTheme="minorEastAsia" w:hAnsiTheme="minorEastAsia" w:hint="eastAsia"/>
          <w:szCs w:val="21"/>
        </w:rPr>
        <w:t>测试外，其余项目的测试均在常压条件下进</w:t>
      </w:r>
      <w:r w:rsidR="00057869" w:rsidRPr="0014336D">
        <w:rPr>
          <w:rFonts w:asciiTheme="minorEastAsia" w:hAnsiTheme="minorEastAsia" w:hint="eastAsia"/>
          <w:szCs w:val="21"/>
        </w:rPr>
        <w:lastRenderedPageBreak/>
        <w:t>行。</w:t>
      </w:r>
    </w:p>
    <w:p w:rsidR="00057869" w:rsidRPr="0014336D" w:rsidRDefault="006636A9" w:rsidP="00AA18A2">
      <w:pPr>
        <w:pStyle w:val="2"/>
        <w:rPr>
          <w:rFonts w:ascii="黑体" w:eastAsia="黑体" w:hAnsi="黑体"/>
          <w:b w:val="0"/>
          <w:sz w:val="21"/>
          <w:szCs w:val="21"/>
        </w:rPr>
      </w:pPr>
      <w:bookmarkStart w:id="38" w:name="_Toc66691209"/>
      <w:r w:rsidRPr="0014336D">
        <w:rPr>
          <w:rFonts w:ascii="黑体" w:eastAsia="黑体" w:hAnsi="黑体" w:hint="eastAsia"/>
          <w:b w:val="0"/>
          <w:sz w:val="21"/>
          <w:szCs w:val="21"/>
        </w:rPr>
        <w:t>7</w:t>
      </w:r>
      <w:r w:rsidR="00057869" w:rsidRPr="0014336D">
        <w:rPr>
          <w:rFonts w:ascii="黑体" w:eastAsia="黑体" w:hAnsi="黑体"/>
          <w:b w:val="0"/>
          <w:sz w:val="21"/>
          <w:szCs w:val="21"/>
        </w:rPr>
        <w:t xml:space="preserve">.3 </w:t>
      </w:r>
      <w:r w:rsidR="00B91447" w:rsidRPr="0014336D">
        <w:rPr>
          <w:rFonts w:ascii="黑体" w:eastAsia="黑体" w:hAnsi="黑体" w:hint="eastAsia"/>
          <w:b w:val="0"/>
          <w:sz w:val="21"/>
          <w:szCs w:val="21"/>
        </w:rPr>
        <w:t xml:space="preserve"> </w:t>
      </w:r>
      <w:r w:rsidR="00057869" w:rsidRPr="0014336D">
        <w:rPr>
          <w:rFonts w:ascii="黑体" w:eastAsia="黑体" w:hAnsi="黑体" w:hint="eastAsia"/>
          <w:b w:val="0"/>
          <w:sz w:val="21"/>
          <w:szCs w:val="21"/>
        </w:rPr>
        <w:t>外观</w:t>
      </w:r>
      <w:bookmarkEnd w:id="38"/>
    </w:p>
    <w:p w:rsidR="00057869"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用目视方法在</w:t>
      </w:r>
      <w:r w:rsidR="006636A9" w:rsidRPr="0014336D">
        <w:rPr>
          <w:rFonts w:asciiTheme="minorEastAsia" w:hAnsiTheme="minorEastAsia" w:hint="eastAsia"/>
          <w:szCs w:val="21"/>
        </w:rPr>
        <w:t>7</w:t>
      </w:r>
      <w:r w:rsidRPr="0014336D">
        <w:rPr>
          <w:rFonts w:asciiTheme="minorEastAsia" w:hAnsiTheme="minorEastAsia"/>
          <w:szCs w:val="21"/>
        </w:rPr>
        <w:t>.4测试前和</w:t>
      </w:r>
      <w:r w:rsidR="006636A9" w:rsidRPr="0014336D">
        <w:rPr>
          <w:rFonts w:asciiTheme="minorEastAsia" w:hAnsiTheme="minorEastAsia" w:hint="eastAsia"/>
          <w:szCs w:val="21"/>
        </w:rPr>
        <w:t>7</w:t>
      </w:r>
      <w:r w:rsidRPr="0014336D">
        <w:rPr>
          <w:rFonts w:asciiTheme="minorEastAsia" w:hAnsiTheme="minorEastAsia"/>
          <w:szCs w:val="21"/>
        </w:rPr>
        <w:t>.17测试后各检查一次，结果应符合</w:t>
      </w:r>
      <w:r w:rsidR="006636A9" w:rsidRPr="0014336D">
        <w:rPr>
          <w:rFonts w:asciiTheme="minorEastAsia" w:hAnsiTheme="minorEastAsia" w:hint="eastAsia"/>
          <w:szCs w:val="21"/>
        </w:rPr>
        <w:t>6</w:t>
      </w:r>
      <w:r w:rsidRPr="0014336D">
        <w:rPr>
          <w:rFonts w:asciiTheme="minorEastAsia" w:hAnsiTheme="minorEastAsia"/>
          <w:szCs w:val="21"/>
        </w:rPr>
        <w:t>.3.1的规定。</w:t>
      </w:r>
    </w:p>
    <w:p w:rsidR="00057869" w:rsidRPr="0014336D" w:rsidRDefault="006636A9" w:rsidP="00AA18A2">
      <w:pPr>
        <w:pStyle w:val="2"/>
        <w:rPr>
          <w:rFonts w:ascii="黑体" w:eastAsia="黑体" w:hAnsi="黑体"/>
          <w:b w:val="0"/>
          <w:sz w:val="21"/>
          <w:szCs w:val="21"/>
        </w:rPr>
      </w:pPr>
      <w:bookmarkStart w:id="39" w:name="_Toc66691210"/>
      <w:r w:rsidRPr="0014336D">
        <w:rPr>
          <w:rFonts w:ascii="黑体" w:eastAsia="黑体" w:hAnsi="黑体" w:hint="eastAsia"/>
          <w:b w:val="0"/>
          <w:sz w:val="21"/>
          <w:szCs w:val="21"/>
        </w:rPr>
        <w:t>7</w:t>
      </w:r>
      <w:r w:rsidR="00057869" w:rsidRPr="0014336D">
        <w:rPr>
          <w:rFonts w:ascii="黑体" w:eastAsia="黑体" w:hAnsi="黑体"/>
          <w:b w:val="0"/>
          <w:sz w:val="21"/>
          <w:szCs w:val="21"/>
        </w:rPr>
        <w:t>.4</w:t>
      </w:r>
      <w:r w:rsidR="00B91447" w:rsidRPr="0014336D">
        <w:rPr>
          <w:rFonts w:ascii="黑体" w:eastAsia="黑体" w:hAnsi="黑体" w:hint="eastAsia"/>
          <w:b w:val="0"/>
          <w:sz w:val="21"/>
          <w:szCs w:val="21"/>
        </w:rPr>
        <w:t xml:space="preserve"> </w:t>
      </w:r>
      <w:r w:rsidR="00A02082" w:rsidRPr="0014336D">
        <w:rPr>
          <w:rFonts w:ascii="黑体" w:eastAsia="黑体" w:hAnsi="黑体" w:hint="eastAsia"/>
          <w:b w:val="0"/>
          <w:sz w:val="21"/>
          <w:szCs w:val="21"/>
        </w:rPr>
        <w:t xml:space="preserve"> </w:t>
      </w:r>
      <w:r w:rsidR="00057869" w:rsidRPr="0014336D">
        <w:rPr>
          <w:rFonts w:ascii="黑体" w:eastAsia="黑体" w:hAnsi="黑体"/>
          <w:b w:val="0"/>
          <w:sz w:val="21"/>
          <w:szCs w:val="21"/>
        </w:rPr>
        <w:t>抽气时间测试</w:t>
      </w:r>
      <w:bookmarkEnd w:id="39"/>
    </w:p>
    <w:p w:rsidR="00057869" w:rsidRPr="0014336D" w:rsidRDefault="006636A9" w:rsidP="00057869">
      <w:pPr>
        <w:pStyle w:val="a8"/>
        <w:spacing w:line="360" w:lineRule="auto"/>
        <w:rPr>
          <w:rFonts w:ascii="黑体" w:eastAsia="黑体" w:hAnsi="黑体"/>
          <w:szCs w:val="21"/>
        </w:rPr>
      </w:pPr>
      <w:r w:rsidRPr="0014336D">
        <w:rPr>
          <w:rFonts w:ascii="黑体" w:eastAsia="黑体" w:hAnsi="黑体" w:hint="eastAsia"/>
          <w:szCs w:val="21"/>
        </w:rPr>
        <w:t>7</w:t>
      </w:r>
      <w:r w:rsidR="00057869" w:rsidRPr="0014336D">
        <w:rPr>
          <w:rFonts w:ascii="黑体" w:eastAsia="黑体" w:hAnsi="黑体"/>
          <w:szCs w:val="21"/>
        </w:rPr>
        <w:t>.4.1</w:t>
      </w:r>
      <w:r w:rsidR="00A02082" w:rsidRPr="0014336D">
        <w:rPr>
          <w:rFonts w:ascii="黑体" w:eastAsia="黑体" w:hAnsi="黑体" w:hint="eastAsia"/>
          <w:szCs w:val="21"/>
        </w:rPr>
        <w:t xml:space="preserve">  </w:t>
      </w:r>
      <w:r w:rsidR="00057869" w:rsidRPr="0014336D">
        <w:rPr>
          <w:rFonts w:ascii="黑体" w:eastAsia="黑体" w:hAnsi="黑体"/>
          <w:szCs w:val="21"/>
        </w:rPr>
        <w:t>试验条件</w:t>
      </w:r>
    </w:p>
    <w:p w:rsidR="00057869" w:rsidRPr="0014336D" w:rsidRDefault="00243563" w:rsidP="00057869">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a</w:t>
      </w:r>
      <w:r w:rsidR="006C7ABD" w:rsidRPr="0014336D">
        <w:rPr>
          <w:rFonts w:asciiTheme="minorEastAsia" w:hAnsiTheme="minorEastAsia"/>
          <w:szCs w:val="21"/>
        </w:rPr>
        <w:t>)</w:t>
      </w:r>
      <w:r w:rsidRPr="0014336D">
        <w:rPr>
          <w:rFonts w:asciiTheme="minorEastAsia" w:hAnsiTheme="minorEastAsia" w:hint="eastAsia"/>
          <w:szCs w:val="21"/>
        </w:rPr>
        <w:t xml:space="preserve"> </w:t>
      </w:r>
      <w:r w:rsidR="00057869" w:rsidRPr="0014336D">
        <w:rPr>
          <w:rFonts w:asciiTheme="minorEastAsia" w:hAnsiTheme="minorEastAsia" w:hint="eastAsia"/>
          <w:szCs w:val="21"/>
        </w:rPr>
        <w:t>系统空运转试验合格后。</w:t>
      </w:r>
    </w:p>
    <w:p w:rsidR="00057869" w:rsidRPr="0014336D" w:rsidRDefault="00243563" w:rsidP="00057869">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b</w:t>
      </w:r>
      <w:r w:rsidR="00057869" w:rsidRPr="0014336D">
        <w:rPr>
          <w:rFonts w:asciiTheme="minorEastAsia" w:hAnsiTheme="minorEastAsia"/>
          <w:szCs w:val="21"/>
        </w:rPr>
        <w:t xml:space="preserve">) </w:t>
      </w:r>
      <w:r w:rsidR="00057869" w:rsidRPr="0014336D">
        <w:rPr>
          <w:rFonts w:asciiTheme="minorEastAsia" w:hAnsiTheme="minorEastAsia" w:hint="eastAsia"/>
          <w:szCs w:val="21"/>
        </w:rPr>
        <w:t>试验前清洁洗涤系统及试验装置。</w:t>
      </w:r>
    </w:p>
    <w:p w:rsidR="00057869" w:rsidRPr="0014336D" w:rsidRDefault="00243563" w:rsidP="00057869">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c</w:t>
      </w:r>
      <w:r w:rsidR="00057869" w:rsidRPr="0014336D">
        <w:rPr>
          <w:rFonts w:asciiTheme="minorEastAsia" w:hAnsiTheme="minorEastAsia"/>
          <w:szCs w:val="21"/>
        </w:rPr>
        <w:t xml:space="preserve">) </w:t>
      </w:r>
      <w:r w:rsidR="00057869" w:rsidRPr="0014336D">
        <w:rPr>
          <w:rFonts w:asciiTheme="minorEastAsia" w:hAnsiTheme="minorEastAsia" w:hint="eastAsia"/>
          <w:szCs w:val="21"/>
        </w:rPr>
        <w:t>试验在系统的预热段和真空段空载状态下进行。</w:t>
      </w:r>
    </w:p>
    <w:p w:rsidR="00B91447" w:rsidRPr="0014336D" w:rsidRDefault="00243563" w:rsidP="00057869">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d</w:t>
      </w:r>
      <w:r w:rsidR="00057869" w:rsidRPr="0014336D">
        <w:rPr>
          <w:rFonts w:asciiTheme="minorEastAsia" w:hAnsiTheme="minorEastAsia"/>
          <w:szCs w:val="21"/>
        </w:rPr>
        <w:t>)</w:t>
      </w:r>
      <w:r w:rsidR="0097569E" w:rsidRPr="0014336D">
        <w:rPr>
          <w:rFonts w:asciiTheme="minorEastAsia" w:hAnsiTheme="minorEastAsia" w:hint="eastAsia"/>
          <w:szCs w:val="21"/>
        </w:rPr>
        <w:t xml:space="preserve"> </w:t>
      </w:r>
      <w:r w:rsidR="00057869" w:rsidRPr="0014336D">
        <w:rPr>
          <w:rFonts w:asciiTheme="minorEastAsia" w:hAnsiTheme="minorEastAsia" w:hint="eastAsia"/>
          <w:szCs w:val="21"/>
        </w:rPr>
        <w:t>将</w:t>
      </w:r>
      <w:r w:rsidR="00C224DF" w:rsidRPr="0014336D">
        <w:rPr>
          <w:rFonts w:asciiTheme="minorEastAsia" w:hAnsiTheme="minorEastAsia" w:hint="eastAsia"/>
          <w:szCs w:val="21"/>
        </w:rPr>
        <w:t>真空</w:t>
      </w:r>
      <w:r w:rsidR="00057869" w:rsidRPr="0014336D">
        <w:rPr>
          <w:rFonts w:asciiTheme="minorEastAsia" w:hAnsiTheme="minorEastAsia" w:hint="eastAsia"/>
          <w:szCs w:val="21"/>
        </w:rPr>
        <w:t>规放置在真空度最低（一般选取真空室距离抽气位置最远处）的位置进行</w:t>
      </w:r>
    </w:p>
    <w:p w:rsidR="00057869"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测量，也可以放置多个</w:t>
      </w:r>
      <w:r w:rsidR="006122AE" w:rsidRPr="0014336D">
        <w:rPr>
          <w:rFonts w:asciiTheme="minorEastAsia" w:hAnsiTheme="minorEastAsia" w:hint="eastAsia"/>
          <w:szCs w:val="21"/>
        </w:rPr>
        <w:t>真空规</w:t>
      </w:r>
      <w:r w:rsidRPr="0014336D">
        <w:rPr>
          <w:rFonts w:asciiTheme="minorEastAsia" w:hAnsiTheme="minorEastAsia" w:hint="eastAsia"/>
          <w:szCs w:val="21"/>
        </w:rPr>
        <w:t>。</w:t>
      </w:r>
    </w:p>
    <w:p w:rsidR="00057869" w:rsidRPr="0014336D" w:rsidRDefault="00243563" w:rsidP="00057869">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e</w:t>
      </w:r>
      <w:r w:rsidR="00057869" w:rsidRPr="0014336D">
        <w:rPr>
          <w:rFonts w:asciiTheme="minorEastAsia" w:hAnsiTheme="minorEastAsia"/>
          <w:szCs w:val="21"/>
        </w:rPr>
        <w:t>) 所用</w:t>
      </w:r>
      <w:r w:rsidR="00C224DF" w:rsidRPr="0014336D">
        <w:rPr>
          <w:rFonts w:asciiTheme="minorEastAsia" w:hAnsiTheme="minorEastAsia" w:hint="eastAsia"/>
          <w:szCs w:val="21"/>
        </w:rPr>
        <w:t>真空规</w:t>
      </w:r>
      <w:r w:rsidR="00057869" w:rsidRPr="0014336D">
        <w:rPr>
          <w:rFonts w:asciiTheme="minorEastAsia" w:hAnsiTheme="minorEastAsia"/>
          <w:szCs w:val="21"/>
        </w:rPr>
        <w:t>应为系统本身的配套仪器，并应在校准有效期内。</w:t>
      </w:r>
    </w:p>
    <w:p w:rsidR="00057869" w:rsidRPr="0014336D" w:rsidRDefault="006636A9" w:rsidP="00057869">
      <w:pPr>
        <w:pStyle w:val="a8"/>
        <w:spacing w:line="360" w:lineRule="auto"/>
        <w:rPr>
          <w:rFonts w:ascii="黑体" w:eastAsia="黑体" w:hAnsi="黑体"/>
          <w:szCs w:val="21"/>
        </w:rPr>
      </w:pPr>
      <w:r w:rsidRPr="0014336D">
        <w:rPr>
          <w:rFonts w:ascii="黑体" w:eastAsia="黑体" w:hAnsi="黑体" w:hint="eastAsia"/>
          <w:szCs w:val="21"/>
        </w:rPr>
        <w:t>7</w:t>
      </w:r>
      <w:r w:rsidR="00057869" w:rsidRPr="0014336D">
        <w:rPr>
          <w:rFonts w:ascii="黑体" w:eastAsia="黑体" w:hAnsi="黑体"/>
          <w:szCs w:val="21"/>
        </w:rPr>
        <w:t>.4.2</w:t>
      </w:r>
      <w:r w:rsidR="00B91447" w:rsidRPr="0014336D">
        <w:rPr>
          <w:rFonts w:ascii="黑体" w:eastAsia="黑体" w:hAnsi="黑体" w:hint="eastAsia"/>
          <w:szCs w:val="21"/>
        </w:rPr>
        <w:t xml:space="preserve">  </w:t>
      </w:r>
      <w:r w:rsidR="00057869" w:rsidRPr="0014336D">
        <w:rPr>
          <w:rFonts w:ascii="黑体" w:eastAsia="黑体" w:hAnsi="黑体"/>
          <w:szCs w:val="21"/>
        </w:rPr>
        <w:t>测试器具</w:t>
      </w:r>
    </w:p>
    <w:p w:rsidR="005D3766" w:rsidRPr="0014336D" w:rsidRDefault="00057869" w:rsidP="005D3766">
      <w:pPr>
        <w:spacing w:line="440" w:lineRule="exact"/>
        <w:ind w:firstLine="480"/>
        <w:rPr>
          <w:rFonts w:asciiTheme="minorEastAsia" w:hAnsiTheme="minorEastAsia"/>
          <w:szCs w:val="21"/>
        </w:rPr>
      </w:pPr>
      <w:r w:rsidRPr="0014336D">
        <w:rPr>
          <w:rFonts w:asciiTheme="minorEastAsia" w:hAnsiTheme="minorEastAsia"/>
          <w:szCs w:val="21"/>
        </w:rPr>
        <w:t>a)</w:t>
      </w:r>
      <w:r w:rsidR="00B91447" w:rsidRPr="0014336D">
        <w:rPr>
          <w:rFonts w:asciiTheme="minorEastAsia" w:hAnsiTheme="minorEastAsia" w:hint="eastAsia"/>
          <w:szCs w:val="21"/>
        </w:rPr>
        <w:t xml:space="preserve"> </w:t>
      </w:r>
      <w:r w:rsidRPr="0014336D">
        <w:rPr>
          <w:rFonts w:asciiTheme="minorEastAsia" w:hAnsiTheme="minorEastAsia" w:hint="eastAsia"/>
          <w:szCs w:val="21"/>
        </w:rPr>
        <w:t>测试装置由真空泵、真空阀、</w:t>
      </w:r>
      <w:r w:rsidR="00C224DF" w:rsidRPr="0014336D">
        <w:rPr>
          <w:rFonts w:asciiTheme="minorEastAsia" w:hAnsiTheme="minorEastAsia" w:hint="eastAsia"/>
          <w:szCs w:val="21"/>
        </w:rPr>
        <w:t>真空规</w:t>
      </w:r>
      <w:r w:rsidRPr="0014336D">
        <w:rPr>
          <w:rFonts w:asciiTheme="minorEastAsia" w:hAnsiTheme="minorEastAsia" w:hint="eastAsia"/>
          <w:szCs w:val="21"/>
        </w:rPr>
        <w:t>与管道等组成。</w:t>
      </w:r>
    </w:p>
    <w:p w:rsidR="005D3766" w:rsidRPr="0014336D" w:rsidRDefault="00057869" w:rsidP="005D3766">
      <w:pPr>
        <w:spacing w:line="440" w:lineRule="exact"/>
        <w:ind w:firstLine="480"/>
        <w:rPr>
          <w:rFonts w:asciiTheme="minorEastAsia" w:hAnsiTheme="minorEastAsia"/>
          <w:szCs w:val="21"/>
        </w:rPr>
      </w:pPr>
      <w:r w:rsidRPr="0014336D">
        <w:rPr>
          <w:rFonts w:asciiTheme="minorEastAsia" w:hAnsiTheme="minorEastAsia"/>
          <w:szCs w:val="21"/>
        </w:rPr>
        <w:t>b)</w:t>
      </w:r>
      <w:r w:rsidR="00B91447" w:rsidRPr="0014336D">
        <w:rPr>
          <w:rFonts w:asciiTheme="minorEastAsia" w:hAnsiTheme="minorEastAsia" w:hint="eastAsia"/>
          <w:szCs w:val="21"/>
        </w:rPr>
        <w:t xml:space="preserve"> </w:t>
      </w:r>
      <w:r w:rsidR="00793002" w:rsidRPr="0014336D">
        <w:rPr>
          <w:rFonts w:asciiTheme="minorEastAsia" w:hAnsiTheme="minorEastAsia" w:hint="eastAsia"/>
          <w:szCs w:val="21"/>
        </w:rPr>
        <w:t>精确度不低于0.1 Pa的真空计和</w:t>
      </w:r>
      <w:r w:rsidRPr="0014336D">
        <w:rPr>
          <w:rFonts w:asciiTheme="minorEastAsia" w:hAnsiTheme="minorEastAsia" w:hint="eastAsia"/>
          <w:szCs w:val="21"/>
        </w:rPr>
        <w:t>计时器。</w:t>
      </w:r>
    </w:p>
    <w:p w:rsidR="00057869" w:rsidRPr="0014336D" w:rsidRDefault="006636A9" w:rsidP="005D3766">
      <w:pPr>
        <w:pStyle w:val="a8"/>
        <w:spacing w:line="360" w:lineRule="auto"/>
        <w:rPr>
          <w:rFonts w:ascii="黑体" w:eastAsia="黑体" w:hAnsi="黑体"/>
          <w:szCs w:val="21"/>
        </w:rPr>
      </w:pPr>
      <w:r w:rsidRPr="0014336D">
        <w:rPr>
          <w:rFonts w:ascii="黑体" w:eastAsia="黑体" w:hAnsi="黑体" w:hint="eastAsia"/>
          <w:szCs w:val="21"/>
        </w:rPr>
        <w:t>7</w:t>
      </w:r>
      <w:r w:rsidR="00057869" w:rsidRPr="0014336D">
        <w:rPr>
          <w:rFonts w:ascii="黑体" w:eastAsia="黑体" w:hAnsi="黑体"/>
          <w:szCs w:val="21"/>
        </w:rPr>
        <w:t>.4.3</w:t>
      </w:r>
      <w:r w:rsidR="00B91447" w:rsidRPr="0014336D">
        <w:rPr>
          <w:rFonts w:ascii="黑体" w:eastAsia="黑体" w:hAnsi="黑体" w:hint="eastAsia"/>
          <w:szCs w:val="21"/>
        </w:rPr>
        <w:t xml:space="preserve">  </w:t>
      </w:r>
      <w:r w:rsidR="00057869" w:rsidRPr="0014336D">
        <w:rPr>
          <w:rFonts w:ascii="黑体" w:eastAsia="黑体" w:hAnsi="黑体"/>
          <w:szCs w:val="21"/>
        </w:rPr>
        <w:t>测试方法</w:t>
      </w:r>
    </w:p>
    <w:p w:rsidR="00057869"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在系统连续抽气条件下，真空腔体内达到极限压力后，打开腔体</w:t>
      </w:r>
      <w:r w:rsidRPr="0014336D">
        <w:rPr>
          <w:rFonts w:asciiTheme="minorEastAsia" w:hAnsiTheme="minorEastAsia"/>
          <w:szCs w:val="21"/>
        </w:rPr>
        <w:t>15分钟</w:t>
      </w:r>
      <w:r w:rsidRPr="0014336D">
        <w:rPr>
          <w:rFonts w:asciiTheme="minorEastAsia" w:hAnsiTheme="minorEastAsia" w:hint="eastAsia"/>
          <w:szCs w:val="21"/>
        </w:rPr>
        <w:t>，再关闭腔体对其再度抽气，第一次达到极限压力值所需的时间，定为该系统的抽气时间。其结果应符合表</w:t>
      </w:r>
      <w:r w:rsidR="0074406B" w:rsidRPr="0014336D">
        <w:rPr>
          <w:rFonts w:asciiTheme="minorEastAsia" w:hAnsiTheme="minorEastAsia" w:hint="eastAsia"/>
          <w:szCs w:val="21"/>
        </w:rPr>
        <w:t>5</w:t>
      </w:r>
      <w:r w:rsidRPr="0014336D">
        <w:rPr>
          <w:rFonts w:asciiTheme="minorEastAsia" w:hAnsiTheme="minorEastAsia" w:hint="eastAsia"/>
          <w:szCs w:val="21"/>
        </w:rPr>
        <w:t>中</w:t>
      </w:r>
      <w:r w:rsidR="0074406B" w:rsidRPr="0014336D">
        <w:rPr>
          <w:rFonts w:asciiTheme="minorEastAsia" w:hAnsiTheme="minorEastAsia" w:hint="eastAsia"/>
          <w:szCs w:val="21"/>
        </w:rPr>
        <w:t>第10条和第13条的</w:t>
      </w:r>
      <w:r w:rsidRPr="0014336D">
        <w:rPr>
          <w:rFonts w:asciiTheme="minorEastAsia" w:hAnsiTheme="minorEastAsia" w:hint="eastAsia"/>
          <w:szCs w:val="21"/>
        </w:rPr>
        <w:t>规定。</w:t>
      </w:r>
    </w:p>
    <w:p w:rsidR="00057869" w:rsidRPr="0014336D" w:rsidRDefault="006636A9" w:rsidP="00AA18A2">
      <w:pPr>
        <w:pStyle w:val="2"/>
        <w:rPr>
          <w:rFonts w:ascii="黑体" w:eastAsia="黑体" w:hAnsi="黑体"/>
          <w:b w:val="0"/>
          <w:sz w:val="21"/>
          <w:szCs w:val="21"/>
        </w:rPr>
      </w:pPr>
      <w:bookmarkStart w:id="40" w:name="_Toc66691211"/>
      <w:r w:rsidRPr="0014336D">
        <w:rPr>
          <w:rFonts w:ascii="黑体" w:eastAsia="黑体" w:hAnsi="黑体" w:hint="eastAsia"/>
          <w:b w:val="0"/>
          <w:sz w:val="21"/>
          <w:szCs w:val="21"/>
        </w:rPr>
        <w:t>7</w:t>
      </w:r>
      <w:r w:rsidR="00057869" w:rsidRPr="0014336D">
        <w:rPr>
          <w:rFonts w:ascii="黑体" w:eastAsia="黑体" w:hAnsi="黑体"/>
          <w:b w:val="0"/>
          <w:sz w:val="21"/>
          <w:szCs w:val="21"/>
        </w:rPr>
        <w:t>.5</w:t>
      </w:r>
      <w:r w:rsidR="00A02082" w:rsidRPr="0014336D">
        <w:rPr>
          <w:rFonts w:ascii="黑体" w:eastAsia="黑体" w:hAnsi="黑体" w:hint="eastAsia"/>
          <w:b w:val="0"/>
          <w:sz w:val="21"/>
          <w:szCs w:val="21"/>
        </w:rPr>
        <w:t xml:space="preserve"> </w:t>
      </w:r>
      <w:r w:rsidR="00B91447" w:rsidRPr="0014336D">
        <w:rPr>
          <w:rFonts w:ascii="黑体" w:eastAsia="黑体" w:hAnsi="黑体" w:hint="eastAsia"/>
          <w:b w:val="0"/>
          <w:sz w:val="21"/>
          <w:szCs w:val="21"/>
        </w:rPr>
        <w:t xml:space="preserve"> </w:t>
      </w:r>
      <w:r w:rsidR="00057869" w:rsidRPr="0014336D">
        <w:rPr>
          <w:rFonts w:ascii="黑体" w:eastAsia="黑体" w:hAnsi="黑体" w:hint="eastAsia"/>
          <w:b w:val="0"/>
          <w:sz w:val="21"/>
          <w:szCs w:val="21"/>
        </w:rPr>
        <w:t>动态真空漏率测试</w:t>
      </w:r>
      <w:bookmarkEnd w:id="40"/>
    </w:p>
    <w:p w:rsidR="00CB4EBD" w:rsidRPr="0014336D" w:rsidRDefault="006636A9" w:rsidP="00213294">
      <w:pPr>
        <w:pStyle w:val="a8"/>
        <w:spacing w:line="360" w:lineRule="auto"/>
        <w:rPr>
          <w:rFonts w:ascii="黑体" w:eastAsia="黑体" w:hAnsi="黑体"/>
          <w:szCs w:val="21"/>
        </w:rPr>
      </w:pPr>
      <w:r w:rsidRPr="0014336D">
        <w:rPr>
          <w:rFonts w:ascii="黑体" w:eastAsia="黑体" w:hAnsi="黑体" w:hint="eastAsia"/>
          <w:szCs w:val="21"/>
        </w:rPr>
        <w:t>7</w:t>
      </w:r>
      <w:r w:rsidR="00057869" w:rsidRPr="0014336D">
        <w:rPr>
          <w:rFonts w:ascii="黑体" w:eastAsia="黑体" w:hAnsi="黑体"/>
          <w:szCs w:val="21"/>
        </w:rPr>
        <w:t xml:space="preserve">.5.1 </w:t>
      </w:r>
      <w:r w:rsidR="00B91447" w:rsidRPr="0014336D">
        <w:rPr>
          <w:rFonts w:ascii="黑体" w:eastAsia="黑体" w:hAnsi="黑体" w:hint="eastAsia"/>
          <w:szCs w:val="21"/>
        </w:rPr>
        <w:t xml:space="preserve"> </w:t>
      </w:r>
      <w:r w:rsidR="00057869" w:rsidRPr="0014336D">
        <w:rPr>
          <w:rFonts w:ascii="黑体" w:eastAsia="黑体" w:hAnsi="黑体"/>
          <w:szCs w:val="21"/>
        </w:rPr>
        <w:t>试验条件</w:t>
      </w:r>
    </w:p>
    <w:p w:rsidR="00213294" w:rsidRPr="0014336D" w:rsidRDefault="00057869" w:rsidP="00814196">
      <w:pPr>
        <w:pStyle w:val="a8"/>
        <w:spacing w:line="360" w:lineRule="auto"/>
        <w:ind w:firstLineChars="200" w:firstLine="420"/>
        <w:rPr>
          <w:rFonts w:asciiTheme="minorEastAsia" w:hAnsiTheme="minorEastAsia"/>
          <w:szCs w:val="21"/>
        </w:rPr>
      </w:pPr>
      <w:r w:rsidRPr="0014336D">
        <w:rPr>
          <w:rFonts w:asciiTheme="minorEastAsia" w:hAnsiTheme="minorEastAsia" w:hint="eastAsia"/>
          <w:szCs w:val="21"/>
        </w:rPr>
        <w:t>同</w:t>
      </w:r>
      <w:r w:rsidR="006636A9" w:rsidRPr="0014336D">
        <w:rPr>
          <w:rFonts w:asciiTheme="minorEastAsia" w:hAnsiTheme="minorEastAsia" w:hint="eastAsia"/>
          <w:szCs w:val="21"/>
        </w:rPr>
        <w:t>7</w:t>
      </w:r>
      <w:r w:rsidRPr="0014336D">
        <w:rPr>
          <w:rFonts w:asciiTheme="minorEastAsia" w:hAnsiTheme="minorEastAsia"/>
          <w:szCs w:val="21"/>
        </w:rPr>
        <w:t>.4.1</w:t>
      </w:r>
      <w:r w:rsidR="00213294" w:rsidRPr="0014336D">
        <w:rPr>
          <w:rFonts w:asciiTheme="minorEastAsia" w:hAnsiTheme="minorEastAsia" w:hint="eastAsia"/>
          <w:szCs w:val="21"/>
        </w:rPr>
        <w:t>。</w:t>
      </w:r>
    </w:p>
    <w:p w:rsidR="00CB4EBD" w:rsidRPr="0014336D" w:rsidRDefault="00213294" w:rsidP="00213294">
      <w:pPr>
        <w:pStyle w:val="a8"/>
        <w:spacing w:line="360" w:lineRule="auto"/>
        <w:rPr>
          <w:rFonts w:ascii="黑体" w:eastAsia="黑体" w:hAnsi="黑体"/>
          <w:szCs w:val="21"/>
        </w:rPr>
      </w:pPr>
      <w:r w:rsidRPr="0014336D">
        <w:rPr>
          <w:rFonts w:ascii="黑体" w:eastAsia="黑体" w:hAnsi="黑体" w:hint="eastAsia"/>
          <w:szCs w:val="21"/>
        </w:rPr>
        <w:t>7.5.2  测试仪器</w:t>
      </w:r>
    </w:p>
    <w:p w:rsidR="0089608B" w:rsidRPr="0014336D" w:rsidRDefault="0089608B" w:rsidP="0089608B">
      <w:pPr>
        <w:spacing w:line="440" w:lineRule="exact"/>
        <w:ind w:firstLineChars="200" w:firstLine="420"/>
        <w:rPr>
          <w:rFonts w:asciiTheme="minorEastAsia" w:hAnsiTheme="minorEastAsia"/>
          <w:szCs w:val="21"/>
        </w:rPr>
      </w:pPr>
      <w:r w:rsidRPr="0014336D">
        <w:rPr>
          <w:rFonts w:asciiTheme="minorEastAsia" w:hAnsiTheme="minorEastAsia"/>
          <w:szCs w:val="21"/>
        </w:rPr>
        <w:t>a)</w:t>
      </w:r>
      <w:r w:rsidRPr="0014336D">
        <w:rPr>
          <w:rFonts w:asciiTheme="minorEastAsia" w:hAnsiTheme="minorEastAsia" w:hint="eastAsia"/>
          <w:szCs w:val="21"/>
        </w:rPr>
        <w:t xml:space="preserve"> 测试装置由真空泵、真空阀、真空规与管道等组成。</w:t>
      </w:r>
    </w:p>
    <w:p w:rsidR="00057869" w:rsidRPr="0014336D" w:rsidRDefault="0089608B" w:rsidP="0089608B">
      <w:pPr>
        <w:pStyle w:val="a8"/>
        <w:spacing w:line="360" w:lineRule="auto"/>
        <w:ind w:firstLineChars="200" w:firstLine="420"/>
        <w:rPr>
          <w:rFonts w:ascii="黑体" w:eastAsia="黑体" w:hAnsi="黑体"/>
          <w:szCs w:val="21"/>
        </w:rPr>
      </w:pPr>
      <w:r w:rsidRPr="0014336D">
        <w:rPr>
          <w:rFonts w:asciiTheme="minorEastAsia" w:hAnsiTheme="minorEastAsia"/>
          <w:szCs w:val="21"/>
        </w:rPr>
        <w:t>b)</w:t>
      </w:r>
      <w:r w:rsidRPr="0014336D">
        <w:rPr>
          <w:rFonts w:asciiTheme="minorEastAsia" w:hAnsiTheme="minorEastAsia" w:hint="eastAsia"/>
          <w:szCs w:val="21"/>
        </w:rPr>
        <w:t xml:space="preserve"> 最小可检测氦漏率小于等于5×10</w:t>
      </w:r>
      <w:r w:rsidRPr="0014336D">
        <w:rPr>
          <w:rFonts w:asciiTheme="minorEastAsia" w:hAnsiTheme="minorEastAsia" w:hint="eastAsia"/>
          <w:szCs w:val="21"/>
          <w:vertAlign w:val="superscript"/>
        </w:rPr>
        <w:t>-13</w:t>
      </w:r>
      <w:r w:rsidRPr="0014336D">
        <w:rPr>
          <w:rFonts w:asciiTheme="minorEastAsia" w:hAnsiTheme="minorEastAsia" w:hint="eastAsia"/>
          <w:szCs w:val="21"/>
        </w:rPr>
        <w:t>Pa•m3/s的氦质谱检漏仪。</w:t>
      </w:r>
    </w:p>
    <w:p w:rsidR="00CB4EBD" w:rsidRPr="0014336D" w:rsidRDefault="006636A9" w:rsidP="00213294">
      <w:pPr>
        <w:pStyle w:val="a8"/>
        <w:spacing w:line="360" w:lineRule="auto"/>
        <w:rPr>
          <w:rFonts w:ascii="黑体" w:eastAsia="黑体" w:hAnsi="黑体"/>
          <w:szCs w:val="21"/>
        </w:rPr>
      </w:pPr>
      <w:r w:rsidRPr="0014336D">
        <w:rPr>
          <w:rFonts w:ascii="黑体" w:eastAsia="黑体" w:hAnsi="黑体" w:hint="eastAsia"/>
          <w:szCs w:val="21"/>
        </w:rPr>
        <w:t>7</w:t>
      </w:r>
      <w:r w:rsidR="00057869" w:rsidRPr="0014336D">
        <w:rPr>
          <w:rFonts w:ascii="黑体" w:eastAsia="黑体" w:hAnsi="黑体"/>
          <w:szCs w:val="21"/>
        </w:rPr>
        <w:t>.5.</w:t>
      </w:r>
      <w:r w:rsidR="00213294" w:rsidRPr="0014336D">
        <w:rPr>
          <w:rFonts w:ascii="黑体" w:eastAsia="黑体" w:hAnsi="黑体" w:hint="eastAsia"/>
          <w:szCs w:val="21"/>
        </w:rPr>
        <w:t>3</w:t>
      </w:r>
      <w:r w:rsidR="00057869" w:rsidRPr="0014336D">
        <w:rPr>
          <w:rFonts w:ascii="黑体" w:eastAsia="黑体" w:hAnsi="黑体"/>
          <w:szCs w:val="21"/>
        </w:rPr>
        <w:t xml:space="preserve"> </w:t>
      </w:r>
      <w:r w:rsidR="00B91447" w:rsidRPr="0014336D">
        <w:rPr>
          <w:rFonts w:ascii="黑体" w:eastAsia="黑体" w:hAnsi="黑体" w:hint="eastAsia"/>
          <w:szCs w:val="21"/>
        </w:rPr>
        <w:t xml:space="preserve"> </w:t>
      </w:r>
      <w:r w:rsidR="00057869" w:rsidRPr="0014336D">
        <w:rPr>
          <w:rFonts w:ascii="黑体" w:eastAsia="黑体" w:hAnsi="黑体" w:hint="eastAsia"/>
          <w:szCs w:val="21"/>
        </w:rPr>
        <w:t>测试方法</w:t>
      </w:r>
    </w:p>
    <w:p w:rsidR="00057869" w:rsidRPr="0014336D" w:rsidRDefault="00057869" w:rsidP="00CB4EBD">
      <w:pPr>
        <w:pStyle w:val="a8"/>
        <w:spacing w:line="360" w:lineRule="auto"/>
        <w:ind w:firstLineChars="200" w:firstLine="420"/>
        <w:rPr>
          <w:rFonts w:ascii="黑体" w:eastAsia="黑体" w:hAnsi="黑体"/>
          <w:szCs w:val="21"/>
        </w:rPr>
      </w:pPr>
      <w:r w:rsidRPr="0014336D">
        <w:rPr>
          <w:rFonts w:asciiTheme="minorEastAsia" w:hAnsiTheme="minorEastAsia" w:hint="eastAsia"/>
          <w:szCs w:val="21"/>
        </w:rPr>
        <w:t>将预热段和真空段的腔体抽至极限压力后，在真空泵不停止运转条件下，按</w:t>
      </w:r>
      <w:r w:rsidRPr="0014336D">
        <w:rPr>
          <w:rFonts w:asciiTheme="minorEastAsia" w:hAnsiTheme="minorEastAsia"/>
          <w:szCs w:val="21"/>
        </w:rPr>
        <w:t>GB/T</w:t>
      </w:r>
      <w:r w:rsidR="00163E3C" w:rsidRPr="0014336D">
        <w:rPr>
          <w:rFonts w:asciiTheme="minorEastAsia" w:hAnsiTheme="minorEastAsia" w:hint="eastAsia"/>
          <w:szCs w:val="21"/>
        </w:rPr>
        <w:t xml:space="preserve"> </w:t>
      </w:r>
      <w:r w:rsidRPr="0014336D">
        <w:rPr>
          <w:rFonts w:asciiTheme="minorEastAsia" w:hAnsiTheme="minorEastAsia"/>
          <w:szCs w:val="21"/>
        </w:rPr>
        <w:t>32218-2015</w:t>
      </w:r>
      <w:r w:rsidRPr="0014336D">
        <w:rPr>
          <w:rFonts w:asciiTheme="minorEastAsia" w:hAnsiTheme="minorEastAsia" w:hint="eastAsia"/>
          <w:szCs w:val="21"/>
        </w:rPr>
        <w:t>中</w:t>
      </w:r>
      <w:r w:rsidRPr="0014336D">
        <w:rPr>
          <w:rFonts w:asciiTheme="minorEastAsia" w:hAnsiTheme="minorEastAsia"/>
          <w:szCs w:val="21"/>
        </w:rPr>
        <w:t>7.2</w:t>
      </w:r>
      <w:r w:rsidRPr="0014336D">
        <w:rPr>
          <w:rFonts w:asciiTheme="minorEastAsia" w:hAnsiTheme="minorEastAsia" w:hint="eastAsia"/>
          <w:szCs w:val="21"/>
        </w:rPr>
        <w:t>的规定进行漏率测试。其结果应符合表</w:t>
      </w:r>
      <w:r w:rsidR="0074406B" w:rsidRPr="0014336D">
        <w:rPr>
          <w:rFonts w:asciiTheme="minorEastAsia" w:hAnsiTheme="minorEastAsia" w:hint="eastAsia"/>
          <w:szCs w:val="21"/>
        </w:rPr>
        <w:t>5</w:t>
      </w:r>
      <w:r w:rsidRPr="0014336D">
        <w:rPr>
          <w:rFonts w:asciiTheme="minorEastAsia" w:hAnsiTheme="minorEastAsia" w:hint="eastAsia"/>
          <w:szCs w:val="21"/>
        </w:rPr>
        <w:t>中</w:t>
      </w:r>
      <w:r w:rsidR="0074406B" w:rsidRPr="0014336D">
        <w:rPr>
          <w:rFonts w:asciiTheme="minorEastAsia" w:hAnsiTheme="minorEastAsia" w:hint="eastAsia"/>
          <w:szCs w:val="21"/>
        </w:rPr>
        <w:t>第9条和第12条</w:t>
      </w:r>
      <w:r w:rsidRPr="0014336D">
        <w:rPr>
          <w:rFonts w:asciiTheme="minorEastAsia" w:hAnsiTheme="minorEastAsia" w:hint="eastAsia"/>
          <w:szCs w:val="21"/>
        </w:rPr>
        <w:t>的规定。</w:t>
      </w:r>
    </w:p>
    <w:p w:rsidR="00057869" w:rsidRPr="0014336D" w:rsidRDefault="006636A9" w:rsidP="00AA18A2">
      <w:pPr>
        <w:pStyle w:val="2"/>
        <w:rPr>
          <w:rFonts w:ascii="黑体" w:eastAsia="黑体" w:hAnsi="黑体"/>
          <w:b w:val="0"/>
          <w:sz w:val="21"/>
          <w:szCs w:val="21"/>
        </w:rPr>
      </w:pPr>
      <w:bookmarkStart w:id="41" w:name="_Toc66691212"/>
      <w:r w:rsidRPr="0014336D">
        <w:rPr>
          <w:rFonts w:ascii="黑体" w:eastAsia="黑体" w:hAnsi="黑体" w:hint="eastAsia"/>
          <w:b w:val="0"/>
          <w:sz w:val="21"/>
          <w:szCs w:val="21"/>
        </w:rPr>
        <w:lastRenderedPageBreak/>
        <w:t>7</w:t>
      </w:r>
      <w:r w:rsidR="00057869" w:rsidRPr="0014336D">
        <w:rPr>
          <w:rFonts w:ascii="黑体" w:eastAsia="黑体" w:hAnsi="黑体"/>
          <w:b w:val="0"/>
          <w:sz w:val="21"/>
          <w:szCs w:val="21"/>
        </w:rPr>
        <w:t>.6</w:t>
      </w:r>
      <w:r w:rsidR="00B91447" w:rsidRPr="0014336D">
        <w:rPr>
          <w:rFonts w:ascii="黑体" w:eastAsia="黑体" w:hAnsi="黑体" w:hint="eastAsia"/>
          <w:b w:val="0"/>
          <w:sz w:val="21"/>
          <w:szCs w:val="21"/>
        </w:rPr>
        <w:t xml:space="preserve">  </w:t>
      </w:r>
      <w:r w:rsidR="00057869" w:rsidRPr="0014336D">
        <w:rPr>
          <w:rFonts w:ascii="黑体" w:eastAsia="黑体" w:hAnsi="黑体" w:hint="eastAsia"/>
          <w:b w:val="0"/>
          <w:sz w:val="21"/>
          <w:szCs w:val="21"/>
        </w:rPr>
        <w:t>真空密封性测试</w:t>
      </w:r>
      <w:bookmarkEnd w:id="41"/>
    </w:p>
    <w:p w:rsidR="00814196" w:rsidRPr="0014336D" w:rsidRDefault="006636A9" w:rsidP="00057869">
      <w:pPr>
        <w:pStyle w:val="a8"/>
        <w:spacing w:line="360" w:lineRule="auto"/>
        <w:rPr>
          <w:rFonts w:ascii="黑体" w:eastAsia="黑体" w:hAnsi="黑体"/>
          <w:szCs w:val="21"/>
        </w:rPr>
      </w:pPr>
      <w:r w:rsidRPr="0014336D">
        <w:rPr>
          <w:rFonts w:ascii="黑体" w:eastAsia="黑体" w:hAnsi="黑体" w:hint="eastAsia"/>
          <w:szCs w:val="21"/>
        </w:rPr>
        <w:t>7</w:t>
      </w:r>
      <w:r w:rsidR="00057869" w:rsidRPr="0014336D">
        <w:rPr>
          <w:rFonts w:ascii="黑体" w:eastAsia="黑体" w:hAnsi="黑体"/>
          <w:szCs w:val="21"/>
        </w:rPr>
        <w:t xml:space="preserve">.6.1 </w:t>
      </w:r>
      <w:r w:rsidR="00B91447" w:rsidRPr="0014336D">
        <w:rPr>
          <w:rFonts w:ascii="黑体" w:eastAsia="黑体" w:hAnsi="黑体" w:hint="eastAsia"/>
          <w:szCs w:val="21"/>
        </w:rPr>
        <w:t xml:space="preserve"> </w:t>
      </w:r>
      <w:r w:rsidR="00057869" w:rsidRPr="0014336D">
        <w:rPr>
          <w:rFonts w:ascii="黑体" w:eastAsia="黑体" w:hAnsi="黑体"/>
          <w:szCs w:val="21"/>
        </w:rPr>
        <w:t>试验条件</w:t>
      </w:r>
    </w:p>
    <w:p w:rsidR="00213294" w:rsidRPr="0014336D" w:rsidRDefault="00057869" w:rsidP="00814196">
      <w:pPr>
        <w:pStyle w:val="a8"/>
        <w:spacing w:line="360" w:lineRule="auto"/>
        <w:ind w:firstLineChars="200" w:firstLine="420"/>
        <w:rPr>
          <w:rFonts w:asciiTheme="minorEastAsia" w:hAnsiTheme="minorEastAsia"/>
          <w:szCs w:val="21"/>
        </w:rPr>
      </w:pPr>
      <w:r w:rsidRPr="0014336D">
        <w:rPr>
          <w:rFonts w:asciiTheme="minorEastAsia" w:hAnsiTheme="minorEastAsia"/>
          <w:szCs w:val="21"/>
        </w:rPr>
        <w:t>同</w:t>
      </w:r>
      <w:r w:rsidR="006636A9" w:rsidRPr="0014336D">
        <w:rPr>
          <w:rFonts w:asciiTheme="minorEastAsia" w:hAnsiTheme="minorEastAsia" w:hint="eastAsia"/>
          <w:szCs w:val="21"/>
        </w:rPr>
        <w:t>7</w:t>
      </w:r>
      <w:r w:rsidRPr="0014336D">
        <w:rPr>
          <w:rFonts w:asciiTheme="minorEastAsia" w:hAnsiTheme="minorEastAsia"/>
          <w:szCs w:val="21"/>
        </w:rPr>
        <w:t>.4.1</w:t>
      </w:r>
      <w:r w:rsidR="00213294" w:rsidRPr="0014336D">
        <w:rPr>
          <w:rFonts w:asciiTheme="minorEastAsia" w:hAnsiTheme="minorEastAsia" w:hint="eastAsia"/>
          <w:szCs w:val="21"/>
        </w:rPr>
        <w:t>。</w:t>
      </w:r>
    </w:p>
    <w:p w:rsidR="00814196" w:rsidRPr="0014336D" w:rsidRDefault="00213294" w:rsidP="00057869">
      <w:pPr>
        <w:pStyle w:val="a8"/>
        <w:spacing w:line="360" w:lineRule="auto"/>
        <w:rPr>
          <w:rFonts w:ascii="黑体" w:eastAsia="黑体" w:hAnsi="黑体"/>
          <w:szCs w:val="21"/>
        </w:rPr>
      </w:pPr>
      <w:r w:rsidRPr="0014336D">
        <w:rPr>
          <w:rFonts w:ascii="黑体" w:eastAsia="黑体" w:hAnsi="黑体" w:hint="eastAsia"/>
          <w:szCs w:val="21"/>
        </w:rPr>
        <w:t>7.6.2  测试仪器</w:t>
      </w:r>
    </w:p>
    <w:p w:rsidR="0089608B" w:rsidRPr="0014336D" w:rsidRDefault="0089608B" w:rsidP="0089608B">
      <w:pPr>
        <w:pStyle w:val="a8"/>
        <w:spacing w:line="360" w:lineRule="auto"/>
        <w:ind w:firstLineChars="200" w:firstLine="420"/>
        <w:rPr>
          <w:rFonts w:asciiTheme="minorEastAsia" w:hAnsiTheme="minorEastAsia"/>
          <w:szCs w:val="21"/>
        </w:rPr>
      </w:pPr>
      <w:r w:rsidRPr="0014336D">
        <w:rPr>
          <w:rFonts w:asciiTheme="minorEastAsia" w:hAnsiTheme="minorEastAsia" w:hint="eastAsia"/>
          <w:szCs w:val="21"/>
        </w:rPr>
        <w:t>同7</w:t>
      </w:r>
      <w:r w:rsidRPr="0014336D">
        <w:rPr>
          <w:rFonts w:asciiTheme="minorEastAsia" w:hAnsiTheme="minorEastAsia"/>
          <w:szCs w:val="21"/>
        </w:rPr>
        <w:t>.4.2。</w:t>
      </w:r>
    </w:p>
    <w:p w:rsidR="00814196" w:rsidRPr="0014336D" w:rsidRDefault="006636A9" w:rsidP="00213294">
      <w:pPr>
        <w:pStyle w:val="a8"/>
        <w:spacing w:line="360" w:lineRule="auto"/>
        <w:rPr>
          <w:rFonts w:ascii="黑体" w:eastAsia="黑体" w:hAnsi="黑体"/>
          <w:szCs w:val="21"/>
        </w:rPr>
      </w:pPr>
      <w:r w:rsidRPr="0014336D">
        <w:rPr>
          <w:rFonts w:ascii="黑体" w:eastAsia="黑体" w:hAnsi="黑体" w:hint="eastAsia"/>
          <w:szCs w:val="21"/>
        </w:rPr>
        <w:t>7</w:t>
      </w:r>
      <w:r w:rsidR="00057869" w:rsidRPr="0014336D">
        <w:rPr>
          <w:rFonts w:ascii="黑体" w:eastAsia="黑体" w:hAnsi="黑体"/>
          <w:szCs w:val="21"/>
        </w:rPr>
        <w:t>.6.</w:t>
      </w:r>
      <w:r w:rsidR="00213294" w:rsidRPr="0014336D">
        <w:rPr>
          <w:rFonts w:ascii="黑体" w:eastAsia="黑体" w:hAnsi="黑体" w:hint="eastAsia"/>
          <w:szCs w:val="21"/>
        </w:rPr>
        <w:t>3</w:t>
      </w:r>
      <w:r w:rsidR="00057869" w:rsidRPr="0014336D">
        <w:rPr>
          <w:rFonts w:ascii="黑体" w:eastAsia="黑体" w:hAnsi="黑体"/>
          <w:szCs w:val="21"/>
        </w:rPr>
        <w:t xml:space="preserve"> </w:t>
      </w:r>
      <w:r w:rsidR="00B91447" w:rsidRPr="0014336D">
        <w:rPr>
          <w:rFonts w:ascii="黑体" w:eastAsia="黑体" w:hAnsi="黑体" w:hint="eastAsia"/>
          <w:szCs w:val="21"/>
        </w:rPr>
        <w:t xml:space="preserve"> </w:t>
      </w:r>
      <w:r w:rsidR="00057869" w:rsidRPr="0014336D">
        <w:rPr>
          <w:rFonts w:ascii="黑体" w:eastAsia="黑体" w:hAnsi="黑体"/>
          <w:szCs w:val="21"/>
        </w:rPr>
        <w:t>测试方法</w:t>
      </w:r>
    </w:p>
    <w:p w:rsidR="00057869" w:rsidRPr="0014336D" w:rsidRDefault="00057869" w:rsidP="00814196">
      <w:pPr>
        <w:pStyle w:val="a8"/>
        <w:spacing w:line="360" w:lineRule="auto"/>
        <w:ind w:firstLineChars="200" w:firstLine="420"/>
        <w:rPr>
          <w:rFonts w:ascii="黑体" w:eastAsia="黑体" w:hAnsi="黑体"/>
          <w:szCs w:val="21"/>
        </w:rPr>
      </w:pPr>
      <w:r w:rsidRPr="0014336D">
        <w:rPr>
          <w:rFonts w:asciiTheme="minorEastAsia" w:hAnsiTheme="minorEastAsia"/>
          <w:szCs w:val="21"/>
        </w:rPr>
        <w:t>用真空</w:t>
      </w:r>
      <w:r w:rsidR="00A632E3" w:rsidRPr="0014336D">
        <w:rPr>
          <w:rFonts w:asciiTheme="minorEastAsia" w:hAnsiTheme="minorEastAsia" w:hint="eastAsia"/>
          <w:szCs w:val="21"/>
        </w:rPr>
        <w:t>管道</w:t>
      </w:r>
      <w:r w:rsidRPr="0014336D">
        <w:rPr>
          <w:rFonts w:asciiTheme="minorEastAsia" w:hAnsiTheme="minorEastAsia"/>
          <w:szCs w:val="21"/>
        </w:rPr>
        <w:t>连接真空腔体与真空泵的吸气口，使整个真空系统处于密封状态。开启真空泵，当真空度达到极限压力，关闭真空泵，</w:t>
      </w:r>
      <w:r w:rsidRPr="0014336D">
        <w:rPr>
          <w:rFonts w:asciiTheme="minorEastAsia" w:hAnsiTheme="minorEastAsia" w:hint="eastAsia"/>
          <w:szCs w:val="21"/>
        </w:rPr>
        <w:t>保压</w:t>
      </w:r>
      <w:r w:rsidRPr="0014336D">
        <w:rPr>
          <w:rFonts w:asciiTheme="minorEastAsia" w:hAnsiTheme="minorEastAsia"/>
          <w:szCs w:val="21"/>
        </w:rPr>
        <w:t>24小时</w:t>
      </w:r>
      <w:r w:rsidRPr="0014336D">
        <w:rPr>
          <w:rFonts w:asciiTheme="minorEastAsia" w:hAnsiTheme="minorEastAsia" w:hint="eastAsia"/>
          <w:szCs w:val="21"/>
        </w:rPr>
        <w:t>，记录时间与压力曲线图，找出压力随时间变化曲线的线性段，计算出其斜率即为真空密封性数值（即每小时真空度上升数值），其结果应符合表</w:t>
      </w:r>
      <w:r w:rsidR="0074406B" w:rsidRPr="0014336D">
        <w:rPr>
          <w:rFonts w:asciiTheme="minorEastAsia" w:hAnsiTheme="minorEastAsia" w:hint="eastAsia"/>
          <w:szCs w:val="21"/>
        </w:rPr>
        <w:t>5</w:t>
      </w:r>
      <w:r w:rsidRPr="0014336D">
        <w:rPr>
          <w:rFonts w:asciiTheme="minorEastAsia" w:hAnsiTheme="minorEastAsia" w:hint="eastAsia"/>
          <w:szCs w:val="21"/>
        </w:rPr>
        <w:t>中</w:t>
      </w:r>
      <w:r w:rsidR="0074406B" w:rsidRPr="0014336D">
        <w:rPr>
          <w:rFonts w:asciiTheme="minorEastAsia" w:hAnsiTheme="minorEastAsia" w:hint="eastAsia"/>
          <w:szCs w:val="21"/>
        </w:rPr>
        <w:t>14条</w:t>
      </w:r>
      <w:r w:rsidRPr="0014336D">
        <w:rPr>
          <w:rFonts w:asciiTheme="minorEastAsia" w:hAnsiTheme="minorEastAsia" w:hint="eastAsia"/>
          <w:szCs w:val="21"/>
        </w:rPr>
        <w:t>的规定。</w:t>
      </w:r>
    </w:p>
    <w:p w:rsidR="00057869" w:rsidRPr="0014336D" w:rsidRDefault="006636A9" w:rsidP="00AA18A2">
      <w:pPr>
        <w:pStyle w:val="2"/>
        <w:rPr>
          <w:rFonts w:ascii="黑体" w:eastAsia="黑体" w:hAnsi="黑体"/>
          <w:b w:val="0"/>
          <w:sz w:val="21"/>
          <w:szCs w:val="21"/>
        </w:rPr>
      </w:pPr>
      <w:bookmarkStart w:id="42" w:name="_Toc66691213"/>
      <w:r w:rsidRPr="0014336D">
        <w:rPr>
          <w:rFonts w:ascii="黑体" w:eastAsia="黑体" w:hAnsi="黑体" w:hint="eastAsia"/>
          <w:b w:val="0"/>
          <w:sz w:val="21"/>
          <w:szCs w:val="21"/>
        </w:rPr>
        <w:t>7</w:t>
      </w:r>
      <w:r w:rsidR="00057869" w:rsidRPr="0014336D">
        <w:rPr>
          <w:rFonts w:ascii="黑体" w:eastAsia="黑体" w:hAnsi="黑体"/>
          <w:b w:val="0"/>
          <w:sz w:val="21"/>
          <w:szCs w:val="21"/>
        </w:rPr>
        <w:t>.7</w:t>
      </w:r>
      <w:r w:rsidR="00B91447" w:rsidRPr="0014336D">
        <w:rPr>
          <w:rFonts w:ascii="黑体" w:eastAsia="黑体" w:hAnsi="黑体" w:hint="eastAsia"/>
          <w:b w:val="0"/>
          <w:sz w:val="21"/>
          <w:szCs w:val="21"/>
        </w:rPr>
        <w:t xml:space="preserve">  </w:t>
      </w:r>
      <w:r w:rsidR="00057869" w:rsidRPr="0014336D">
        <w:rPr>
          <w:rFonts w:ascii="黑体" w:eastAsia="黑体" w:hAnsi="黑体" w:hint="eastAsia"/>
          <w:b w:val="0"/>
          <w:sz w:val="21"/>
          <w:szCs w:val="21"/>
        </w:rPr>
        <w:t>温度波动度测试</w:t>
      </w:r>
      <w:bookmarkEnd w:id="42"/>
    </w:p>
    <w:p w:rsidR="00814196" w:rsidRPr="0014336D" w:rsidRDefault="006636A9" w:rsidP="00814196">
      <w:pPr>
        <w:pStyle w:val="a8"/>
        <w:spacing w:line="360" w:lineRule="auto"/>
        <w:rPr>
          <w:rFonts w:ascii="黑体" w:eastAsia="黑体" w:hAnsi="黑体"/>
          <w:szCs w:val="21"/>
        </w:rPr>
      </w:pPr>
      <w:r w:rsidRPr="0014336D">
        <w:rPr>
          <w:rFonts w:ascii="黑体" w:eastAsia="黑体" w:hAnsi="黑体" w:hint="eastAsia"/>
          <w:szCs w:val="21"/>
        </w:rPr>
        <w:t>7</w:t>
      </w:r>
      <w:r w:rsidR="00057869" w:rsidRPr="0014336D">
        <w:rPr>
          <w:rFonts w:ascii="黑体" w:eastAsia="黑体" w:hAnsi="黑体"/>
          <w:szCs w:val="21"/>
        </w:rPr>
        <w:t>.7.1</w:t>
      </w:r>
      <w:r w:rsidR="00B91447" w:rsidRPr="0014336D">
        <w:rPr>
          <w:rFonts w:ascii="黑体" w:eastAsia="黑体" w:hAnsi="黑体" w:hint="eastAsia"/>
          <w:szCs w:val="21"/>
        </w:rPr>
        <w:t xml:space="preserve">  </w:t>
      </w:r>
      <w:r w:rsidR="00814196" w:rsidRPr="0014336D">
        <w:rPr>
          <w:rFonts w:ascii="黑体" w:eastAsia="黑体" w:hAnsi="黑体"/>
          <w:szCs w:val="21"/>
        </w:rPr>
        <w:t>试验条件</w:t>
      </w:r>
    </w:p>
    <w:p w:rsidR="006C7ABD" w:rsidRPr="0014336D" w:rsidRDefault="006C7ABD" w:rsidP="00814196">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测试在空载条件下进行。</w:t>
      </w:r>
    </w:p>
    <w:p w:rsidR="00814196" w:rsidRPr="0014336D" w:rsidRDefault="006636A9" w:rsidP="00814196">
      <w:pPr>
        <w:pStyle w:val="a8"/>
        <w:spacing w:line="360" w:lineRule="auto"/>
        <w:rPr>
          <w:rFonts w:ascii="黑体" w:eastAsia="黑体" w:hAnsi="黑体"/>
          <w:szCs w:val="21"/>
        </w:rPr>
      </w:pPr>
      <w:r w:rsidRPr="0014336D">
        <w:rPr>
          <w:rFonts w:ascii="黑体" w:eastAsia="黑体" w:hAnsi="黑体" w:hint="eastAsia"/>
          <w:szCs w:val="21"/>
        </w:rPr>
        <w:t>7</w:t>
      </w:r>
      <w:r w:rsidR="006C7ABD" w:rsidRPr="0014336D">
        <w:rPr>
          <w:rFonts w:ascii="黑体" w:eastAsia="黑体" w:hAnsi="黑体"/>
          <w:szCs w:val="21"/>
        </w:rPr>
        <w:t>.7.</w:t>
      </w:r>
      <w:r w:rsidR="006C7ABD" w:rsidRPr="0014336D">
        <w:rPr>
          <w:rFonts w:ascii="黑体" w:eastAsia="黑体" w:hAnsi="黑体" w:hint="eastAsia"/>
          <w:szCs w:val="21"/>
        </w:rPr>
        <w:t>2</w:t>
      </w:r>
      <w:r w:rsidR="00B91447" w:rsidRPr="0014336D">
        <w:rPr>
          <w:rFonts w:ascii="黑体" w:eastAsia="黑体" w:hAnsi="黑体" w:hint="eastAsia"/>
          <w:szCs w:val="21"/>
        </w:rPr>
        <w:t xml:space="preserve">  </w:t>
      </w:r>
      <w:r w:rsidR="00057869" w:rsidRPr="0014336D">
        <w:rPr>
          <w:rFonts w:ascii="黑体" w:eastAsia="黑体" w:hAnsi="黑体"/>
          <w:szCs w:val="21"/>
        </w:rPr>
        <w:t>测试仪器</w:t>
      </w:r>
    </w:p>
    <w:p w:rsidR="00057869" w:rsidRPr="0014336D" w:rsidRDefault="00273FC5" w:rsidP="00814196">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温度测量系统</w:t>
      </w:r>
      <w:r w:rsidR="00057869" w:rsidRPr="0014336D">
        <w:rPr>
          <w:rFonts w:asciiTheme="minorEastAsia" w:hAnsiTheme="minorEastAsia"/>
          <w:szCs w:val="21"/>
        </w:rPr>
        <w:t>。</w:t>
      </w:r>
    </w:p>
    <w:p w:rsidR="00814196" w:rsidRPr="0014336D" w:rsidRDefault="006636A9" w:rsidP="00814196">
      <w:pPr>
        <w:pStyle w:val="a8"/>
        <w:spacing w:line="360" w:lineRule="auto"/>
        <w:rPr>
          <w:rFonts w:ascii="黑体" w:eastAsia="黑体" w:hAnsi="黑体"/>
          <w:szCs w:val="21"/>
        </w:rPr>
      </w:pPr>
      <w:r w:rsidRPr="0014336D">
        <w:rPr>
          <w:rFonts w:ascii="黑体" w:eastAsia="黑体" w:hAnsi="黑体" w:hint="eastAsia"/>
          <w:szCs w:val="21"/>
        </w:rPr>
        <w:t>7</w:t>
      </w:r>
      <w:r w:rsidR="00057869" w:rsidRPr="0014336D">
        <w:rPr>
          <w:rFonts w:ascii="黑体" w:eastAsia="黑体" w:hAnsi="黑体"/>
          <w:szCs w:val="21"/>
        </w:rPr>
        <w:t>.7.</w:t>
      </w:r>
      <w:r w:rsidR="006C7ABD" w:rsidRPr="0014336D">
        <w:rPr>
          <w:rFonts w:ascii="黑体" w:eastAsia="黑体" w:hAnsi="黑体" w:hint="eastAsia"/>
          <w:szCs w:val="21"/>
        </w:rPr>
        <w:t>3</w:t>
      </w:r>
      <w:r w:rsidR="00B91447" w:rsidRPr="0014336D">
        <w:rPr>
          <w:rFonts w:ascii="黑体" w:eastAsia="黑体" w:hAnsi="黑体" w:hint="eastAsia"/>
          <w:szCs w:val="21"/>
        </w:rPr>
        <w:t xml:space="preserve">  </w:t>
      </w:r>
      <w:r w:rsidR="00814196" w:rsidRPr="0014336D">
        <w:rPr>
          <w:rFonts w:ascii="黑体" w:eastAsia="黑体" w:hAnsi="黑体"/>
          <w:szCs w:val="21"/>
        </w:rPr>
        <w:t>测试方法</w:t>
      </w:r>
    </w:p>
    <w:p w:rsidR="004869FA" w:rsidRPr="0014336D" w:rsidRDefault="00A7117E" w:rsidP="00814196">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对于采用除接触式加热之外的加热方式的系统，温度测试点为</w:t>
      </w:r>
      <w:r w:rsidR="00057869" w:rsidRPr="0014336D">
        <w:rPr>
          <w:rFonts w:asciiTheme="minorEastAsia" w:hAnsiTheme="minorEastAsia" w:hint="eastAsia"/>
          <w:szCs w:val="21"/>
        </w:rPr>
        <w:t>系统预热段和真空段腔体内几何中心点</w:t>
      </w:r>
      <w:r w:rsidRPr="0014336D">
        <w:rPr>
          <w:rFonts w:asciiTheme="minorEastAsia" w:hAnsiTheme="minorEastAsia" w:hint="eastAsia"/>
          <w:szCs w:val="21"/>
        </w:rPr>
        <w:t>。</w:t>
      </w:r>
    </w:p>
    <w:p w:rsidR="00A7117E" w:rsidRPr="0014336D" w:rsidRDefault="00A7117E" w:rsidP="00814196">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对于采用接触式加热的系统，</w:t>
      </w:r>
      <w:r w:rsidR="004869FA" w:rsidRPr="0014336D">
        <w:rPr>
          <w:rFonts w:asciiTheme="minorEastAsia" w:hAnsiTheme="minorEastAsia" w:hint="eastAsia"/>
          <w:szCs w:val="21"/>
        </w:rPr>
        <w:t>温度测试点为加热板的表面中心点。</w:t>
      </w:r>
      <w:r w:rsidRPr="0014336D">
        <w:rPr>
          <w:rFonts w:asciiTheme="minorEastAsia" w:hAnsiTheme="minorEastAsia" w:hint="eastAsia"/>
          <w:szCs w:val="21"/>
        </w:rPr>
        <w:t>如果发热板数量不超过3个，每个发热板分别进行测试；如果发热板数量超过3个，则选择顶层、中间层和底层至少3个发热板分别进行测试。</w:t>
      </w:r>
    </w:p>
    <w:p w:rsidR="00057869" w:rsidRPr="0014336D" w:rsidRDefault="00A7117E" w:rsidP="00814196">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腔体</w:t>
      </w:r>
      <w:r w:rsidR="00057869" w:rsidRPr="0014336D">
        <w:rPr>
          <w:rFonts w:asciiTheme="minorEastAsia" w:hAnsiTheme="minorEastAsia" w:hint="eastAsia"/>
          <w:szCs w:val="21"/>
        </w:rPr>
        <w:t>温度达到干燥工艺规定温度</w:t>
      </w:r>
      <w:r w:rsidR="00057869" w:rsidRPr="0014336D">
        <w:rPr>
          <w:rFonts w:asciiTheme="minorEastAsia" w:hAnsiTheme="minorEastAsia"/>
          <w:szCs w:val="21"/>
        </w:rPr>
        <w:t>2小时</w:t>
      </w:r>
      <w:r w:rsidR="00057869" w:rsidRPr="0014336D">
        <w:rPr>
          <w:rFonts w:asciiTheme="minorEastAsia" w:hAnsiTheme="minorEastAsia" w:hint="eastAsia"/>
          <w:szCs w:val="21"/>
        </w:rPr>
        <w:t>后，每隔</w:t>
      </w:r>
      <w:r w:rsidR="00057869" w:rsidRPr="0014336D">
        <w:rPr>
          <w:rFonts w:asciiTheme="minorEastAsia" w:hAnsiTheme="minorEastAsia"/>
          <w:szCs w:val="21"/>
        </w:rPr>
        <w:t>2分钟</w:t>
      </w:r>
      <w:r w:rsidR="00057869" w:rsidRPr="0014336D">
        <w:rPr>
          <w:rFonts w:asciiTheme="minorEastAsia" w:hAnsiTheme="minorEastAsia" w:hint="eastAsia"/>
          <w:szCs w:val="21"/>
        </w:rPr>
        <w:t>测一次，</w:t>
      </w:r>
      <w:r w:rsidR="00057869" w:rsidRPr="0014336D">
        <w:rPr>
          <w:rFonts w:asciiTheme="minorEastAsia" w:hAnsiTheme="minorEastAsia"/>
          <w:szCs w:val="21"/>
        </w:rPr>
        <w:t>30分钟</w:t>
      </w:r>
      <w:r w:rsidR="00057869" w:rsidRPr="0014336D">
        <w:rPr>
          <w:rFonts w:asciiTheme="minorEastAsia" w:hAnsiTheme="minorEastAsia" w:hint="eastAsia"/>
          <w:szCs w:val="21"/>
        </w:rPr>
        <w:t>共测</w:t>
      </w:r>
      <w:r w:rsidR="00057869" w:rsidRPr="0014336D">
        <w:rPr>
          <w:rFonts w:asciiTheme="minorEastAsia" w:hAnsiTheme="minorEastAsia"/>
          <w:szCs w:val="21"/>
        </w:rPr>
        <w:t xml:space="preserve"> 16 </w:t>
      </w:r>
      <w:r w:rsidR="00057869" w:rsidRPr="0014336D">
        <w:rPr>
          <w:rFonts w:asciiTheme="minorEastAsia" w:hAnsiTheme="minorEastAsia" w:hint="eastAsia"/>
          <w:szCs w:val="21"/>
        </w:rPr>
        <w:t>个温度值。最高温度和最低温度之差的一半，冠以“±”号，为温度波动度。其结果应符合表</w:t>
      </w:r>
      <w:r w:rsidR="0074406B" w:rsidRPr="0014336D">
        <w:rPr>
          <w:rFonts w:asciiTheme="minorEastAsia" w:hAnsiTheme="minorEastAsia" w:hint="eastAsia"/>
          <w:szCs w:val="21"/>
        </w:rPr>
        <w:t>5</w:t>
      </w:r>
      <w:r w:rsidR="00057869" w:rsidRPr="0014336D">
        <w:rPr>
          <w:rFonts w:asciiTheme="minorEastAsia" w:hAnsiTheme="minorEastAsia" w:hint="eastAsia"/>
          <w:szCs w:val="21"/>
        </w:rPr>
        <w:t>中</w:t>
      </w:r>
      <w:r w:rsidR="0074406B" w:rsidRPr="0014336D">
        <w:rPr>
          <w:rFonts w:asciiTheme="minorEastAsia" w:hAnsiTheme="minorEastAsia" w:hint="eastAsia"/>
          <w:szCs w:val="21"/>
        </w:rPr>
        <w:t>16条</w:t>
      </w:r>
      <w:r w:rsidR="00057869" w:rsidRPr="0014336D">
        <w:rPr>
          <w:rFonts w:asciiTheme="minorEastAsia" w:hAnsiTheme="minorEastAsia"/>
          <w:szCs w:val="21"/>
        </w:rPr>
        <w:t>的规定。</w:t>
      </w:r>
    </w:p>
    <w:p w:rsidR="00057869" w:rsidRPr="0014336D" w:rsidRDefault="006636A9" w:rsidP="00AA18A2">
      <w:pPr>
        <w:pStyle w:val="2"/>
        <w:rPr>
          <w:rFonts w:ascii="黑体" w:eastAsia="黑体" w:hAnsi="黑体"/>
          <w:b w:val="0"/>
          <w:sz w:val="21"/>
          <w:szCs w:val="21"/>
        </w:rPr>
      </w:pPr>
      <w:bookmarkStart w:id="43" w:name="_Toc66691214"/>
      <w:r w:rsidRPr="0014336D">
        <w:rPr>
          <w:rFonts w:ascii="黑体" w:eastAsia="黑体" w:hAnsi="黑体" w:hint="eastAsia"/>
          <w:b w:val="0"/>
          <w:sz w:val="21"/>
          <w:szCs w:val="21"/>
        </w:rPr>
        <w:t>7</w:t>
      </w:r>
      <w:r w:rsidR="00057869" w:rsidRPr="0014336D">
        <w:rPr>
          <w:rFonts w:ascii="黑体" w:eastAsia="黑体" w:hAnsi="黑体"/>
          <w:b w:val="0"/>
          <w:sz w:val="21"/>
          <w:szCs w:val="21"/>
        </w:rPr>
        <w:t xml:space="preserve">.8 </w:t>
      </w:r>
      <w:r w:rsidR="00B91447" w:rsidRPr="0014336D">
        <w:rPr>
          <w:rFonts w:ascii="黑体" w:eastAsia="黑体" w:hAnsi="黑体" w:hint="eastAsia"/>
          <w:b w:val="0"/>
          <w:sz w:val="21"/>
          <w:szCs w:val="21"/>
        </w:rPr>
        <w:t xml:space="preserve"> </w:t>
      </w:r>
      <w:r w:rsidR="00057869" w:rsidRPr="0014336D">
        <w:rPr>
          <w:rFonts w:ascii="黑体" w:eastAsia="黑体" w:hAnsi="黑体" w:hint="eastAsia"/>
          <w:b w:val="0"/>
          <w:sz w:val="21"/>
          <w:szCs w:val="21"/>
        </w:rPr>
        <w:t>温度稳定度测试</w:t>
      </w:r>
      <w:bookmarkEnd w:id="43"/>
    </w:p>
    <w:p w:rsidR="00814196" w:rsidRPr="0014336D" w:rsidRDefault="006636A9" w:rsidP="00814196">
      <w:pPr>
        <w:pStyle w:val="a8"/>
        <w:spacing w:line="360" w:lineRule="auto"/>
        <w:rPr>
          <w:rFonts w:ascii="黑体" w:eastAsia="黑体" w:hAnsi="黑体"/>
          <w:szCs w:val="21"/>
        </w:rPr>
      </w:pPr>
      <w:r w:rsidRPr="0014336D">
        <w:rPr>
          <w:rFonts w:ascii="黑体" w:eastAsia="黑体" w:hAnsi="黑体" w:hint="eastAsia"/>
          <w:szCs w:val="21"/>
        </w:rPr>
        <w:t>7</w:t>
      </w:r>
      <w:r w:rsidR="00057869" w:rsidRPr="0014336D">
        <w:rPr>
          <w:rFonts w:ascii="黑体" w:eastAsia="黑体" w:hAnsi="黑体"/>
          <w:szCs w:val="21"/>
        </w:rPr>
        <w:t>.8.1</w:t>
      </w:r>
      <w:r w:rsidR="00B91447" w:rsidRPr="0014336D">
        <w:rPr>
          <w:rFonts w:ascii="黑体" w:eastAsia="黑体" w:hAnsi="黑体" w:hint="eastAsia"/>
          <w:szCs w:val="21"/>
        </w:rPr>
        <w:t xml:space="preserve">  </w:t>
      </w:r>
      <w:r w:rsidR="00814196" w:rsidRPr="0014336D">
        <w:rPr>
          <w:rFonts w:ascii="黑体" w:eastAsia="黑体" w:hAnsi="黑体"/>
          <w:szCs w:val="21"/>
        </w:rPr>
        <w:t>试验条件</w:t>
      </w:r>
    </w:p>
    <w:p w:rsidR="006C7ABD" w:rsidRPr="0014336D" w:rsidRDefault="006C7ABD" w:rsidP="00814196">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测试在空载条件下进行。</w:t>
      </w:r>
    </w:p>
    <w:p w:rsidR="00814196" w:rsidRPr="0014336D" w:rsidRDefault="006636A9" w:rsidP="00814196">
      <w:pPr>
        <w:pStyle w:val="a8"/>
        <w:spacing w:line="360" w:lineRule="auto"/>
        <w:rPr>
          <w:rFonts w:ascii="黑体" w:eastAsia="黑体" w:hAnsi="黑体"/>
          <w:szCs w:val="21"/>
        </w:rPr>
      </w:pPr>
      <w:r w:rsidRPr="0014336D">
        <w:rPr>
          <w:rFonts w:ascii="黑体" w:eastAsia="黑体" w:hAnsi="黑体" w:hint="eastAsia"/>
          <w:szCs w:val="21"/>
        </w:rPr>
        <w:lastRenderedPageBreak/>
        <w:t>7</w:t>
      </w:r>
      <w:r w:rsidR="006C7ABD" w:rsidRPr="0014336D">
        <w:rPr>
          <w:rFonts w:ascii="黑体" w:eastAsia="黑体" w:hAnsi="黑体"/>
          <w:szCs w:val="21"/>
        </w:rPr>
        <w:t>.8.</w:t>
      </w:r>
      <w:r w:rsidR="006C7ABD" w:rsidRPr="0014336D">
        <w:rPr>
          <w:rFonts w:ascii="黑体" w:eastAsia="黑体" w:hAnsi="黑体" w:hint="eastAsia"/>
          <w:szCs w:val="21"/>
        </w:rPr>
        <w:t>2</w:t>
      </w:r>
      <w:r w:rsidR="00B91447" w:rsidRPr="0014336D">
        <w:rPr>
          <w:rFonts w:ascii="黑体" w:eastAsia="黑体" w:hAnsi="黑体" w:hint="eastAsia"/>
          <w:szCs w:val="21"/>
        </w:rPr>
        <w:t xml:space="preserve">  </w:t>
      </w:r>
      <w:r w:rsidR="00057869" w:rsidRPr="0014336D">
        <w:rPr>
          <w:rFonts w:ascii="黑体" w:eastAsia="黑体" w:hAnsi="黑体"/>
          <w:szCs w:val="21"/>
        </w:rPr>
        <w:t>测试仪器</w:t>
      </w:r>
    </w:p>
    <w:p w:rsidR="00057869" w:rsidRPr="0014336D" w:rsidRDefault="00273FC5" w:rsidP="00814196">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温度测量系统</w:t>
      </w:r>
      <w:r w:rsidR="006122AE" w:rsidRPr="0014336D">
        <w:rPr>
          <w:rFonts w:asciiTheme="minorEastAsia" w:hAnsiTheme="minorEastAsia" w:hint="eastAsia"/>
          <w:szCs w:val="21"/>
        </w:rPr>
        <w:t>。</w:t>
      </w:r>
    </w:p>
    <w:p w:rsidR="00814196" w:rsidRPr="0014336D" w:rsidRDefault="006636A9" w:rsidP="00814196">
      <w:pPr>
        <w:pStyle w:val="a8"/>
        <w:spacing w:line="360" w:lineRule="auto"/>
        <w:rPr>
          <w:rFonts w:ascii="黑体" w:eastAsia="黑体" w:hAnsi="黑体"/>
          <w:szCs w:val="21"/>
        </w:rPr>
      </w:pPr>
      <w:r w:rsidRPr="0014336D">
        <w:rPr>
          <w:rFonts w:ascii="黑体" w:eastAsia="黑体" w:hAnsi="黑体" w:hint="eastAsia"/>
          <w:szCs w:val="21"/>
        </w:rPr>
        <w:t>7</w:t>
      </w:r>
      <w:r w:rsidR="00057869" w:rsidRPr="0014336D">
        <w:rPr>
          <w:rFonts w:ascii="黑体" w:eastAsia="黑体" w:hAnsi="黑体"/>
          <w:szCs w:val="21"/>
        </w:rPr>
        <w:t>.8.</w:t>
      </w:r>
      <w:r w:rsidR="006C7ABD" w:rsidRPr="0014336D">
        <w:rPr>
          <w:rFonts w:ascii="黑体" w:eastAsia="黑体" w:hAnsi="黑体" w:hint="eastAsia"/>
          <w:szCs w:val="21"/>
        </w:rPr>
        <w:t>3</w:t>
      </w:r>
      <w:r w:rsidR="00B91447" w:rsidRPr="0014336D">
        <w:rPr>
          <w:rFonts w:ascii="黑体" w:eastAsia="黑体" w:hAnsi="黑体" w:hint="eastAsia"/>
          <w:szCs w:val="21"/>
        </w:rPr>
        <w:t xml:space="preserve">  </w:t>
      </w:r>
      <w:r w:rsidR="00814196" w:rsidRPr="0014336D">
        <w:rPr>
          <w:rFonts w:ascii="黑体" w:eastAsia="黑体" w:hAnsi="黑体" w:hint="eastAsia"/>
          <w:szCs w:val="21"/>
        </w:rPr>
        <w:t>测试方法</w:t>
      </w:r>
    </w:p>
    <w:p w:rsidR="00057869" w:rsidRPr="0014336D" w:rsidRDefault="00057869" w:rsidP="00814196">
      <w:pPr>
        <w:spacing w:line="440" w:lineRule="exact"/>
        <w:ind w:firstLineChars="200" w:firstLine="420"/>
        <w:rPr>
          <w:rFonts w:asciiTheme="minorEastAsia" w:hAnsiTheme="minorEastAsia"/>
          <w:szCs w:val="21"/>
        </w:rPr>
      </w:pPr>
      <w:r w:rsidRPr="0014336D">
        <w:rPr>
          <w:rFonts w:asciiTheme="minorEastAsia" w:hAnsiTheme="minorEastAsia"/>
          <w:szCs w:val="21"/>
        </w:rPr>
        <w:t>选取系统的干燥工艺</w:t>
      </w:r>
      <w:r w:rsidRPr="0014336D">
        <w:rPr>
          <w:rFonts w:asciiTheme="minorEastAsia" w:hAnsiTheme="minorEastAsia" w:hint="eastAsia"/>
          <w:szCs w:val="21"/>
        </w:rPr>
        <w:t>规定温度作为测试温度。按</w:t>
      </w:r>
      <w:r w:rsidR="006636A9" w:rsidRPr="0014336D">
        <w:rPr>
          <w:rFonts w:asciiTheme="minorEastAsia" w:hAnsiTheme="minorEastAsia" w:hint="eastAsia"/>
          <w:szCs w:val="21"/>
        </w:rPr>
        <w:t>7</w:t>
      </w:r>
      <w:r w:rsidRPr="0014336D">
        <w:rPr>
          <w:rFonts w:asciiTheme="minorEastAsia" w:hAnsiTheme="minorEastAsia"/>
          <w:szCs w:val="21"/>
        </w:rPr>
        <w:t>.7.3规定</w:t>
      </w:r>
      <w:r w:rsidR="00EC50CC" w:rsidRPr="0014336D">
        <w:rPr>
          <w:rFonts w:asciiTheme="minorEastAsia" w:hAnsiTheme="minorEastAsia" w:hint="eastAsia"/>
          <w:szCs w:val="21"/>
        </w:rPr>
        <w:t>的温度测试</w:t>
      </w:r>
      <w:r w:rsidRPr="0014336D">
        <w:rPr>
          <w:rFonts w:asciiTheme="minorEastAsia" w:hAnsiTheme="minorEastAsia"/>
          <w:szCs w:val="21"/>
        </w:rPr>
        <w:t>点</w:t>
      </w:r>
      <w:r w:rsidR="00EC50CC" w:rsidRPr="0014336D">
        <w:rPr>
          <w:rFonts w:asciiTheme="minorEastAsia" w:hAnsiTheme="minorEastAsia" w:hint="eastAsia"/>
          <w:szCs w:val="21"/>
        </w:rPr>
        <w:t>测量</w:t>
      </w:r>
      <w:r w:rsidRPr="0014336D">
        <w:rPr>
          <w:rFonts w:asciiTheme="minorEastAsia" w:hAnsiTheme="minorEastAsia"/>
          <w:szCs w:val="21"/>
        </w:rPr>
        <w:t>16个温度值，取其平均值为起始温度平均值。</w:t>
      </w:r>
      <w:r w:rsidR="00C262BC" w:rsidRPr="0014336D">
        <w:rPr>
          <w:rFonts w:asciiTheme="minorEastAsia" w:hAnsiTheme="minorEastAsia" w:hint="eastAsia"/>
          <w:szCs w:val="21"/>
        </w:rPr>
        <w:t>之后</w:t>
      </w:r>
      <w:r w:rsidRPr="0014336D">
        <w:rPr>
          <w:rFonts w:asciiTheme="minorEastAsia" w:hAnsiTheme="minorEastAsia" w:hint="eastAsia"/>
          <w:szCs w:val="21"/>
        </w:rPr>
        <w:t>每隔</w:t>
      </w:r>
      <w:r w:rsidRPr="0014336D">
        <w:rPr>
          <w:rFonts w:asciiTheme="minorEastAsia" w:hAnsiTheme="minorEastAsia"/>
          <w:szCs w:val="21"/>
        </w:rPr>
        <w:t>2小时</w:t>
      </w:r>
      <w:r w:rsidRPr="0014336D">
        <w:rPr>
          <w:rFonts w:asciiTheme="minorEastAsia" w:hAnsiTheme="minorEastAsia" w:hint="eastAsia"/>
          <w:szCs w:val="21"/>
        </w:rPr>
        <w:t>测试一次，共测</w:t>
      </w:r>
      <w:r w:rsidRPr="0014336D">
        <w:rPr>
          <w:rFonts w:asciiTheme="minorEastAsia" w:hAnsiTheme="minorEastAsia"/>
          <w:szCs w:val="21"/>
        </w:rPr>
        <w:t>12次，每次在 5分钟</w:t>
      </w:r>
      <w:r w:rsidRPr="0014336D">
        <w:rPr>
          <w:rFonts w:asciiTheme="minorEastAsia" w:hAnsiTheme="minorEastAsia" w:hint="eastAsia"/>
          <w:szCs w:val="21"/>
        </w:rPr>
        <w:t>内用等间隔时间读六个温度值，并计算其温度平均值。取</w:t>
      </w:r>
      <w:r w:rsidRPr="0014336D">
        <w:rPr>
          <w:rFonts w:asciiTheme="minorEastAsia" w:hAnsiTheme="minorEastAsia"/>
          <w:szCs w:val="21"/>
        </w:rPr>
        <w:t>12个温度平均值中与起始温度平均值之差的最大值，称为温度稳定度。其结果应符合</w:t>
      </w:r>
      <w:r w:rsidRPr="0014336D">
        <w:rPr>
          <w:rFonts w:asciiTheme="minorEastAsia" w:hAnsiTheme="minorEastAsia" w:hint="eastAsia"/>
          <w:szCs w:val="21"/>
        </w:rPr>
        <w:t>表</w:t>
      </w:r>
      <w:r w:rsidR="0074406B" w:rsidRPr="0014336D">
        <w:rPr>
          <w:rFonts w:asciiTheme="minorEastAsia" w:hAnsiTheme="minorEastAsia" w:hint="eastAsia"/>
          <w:szCs w:val="21"/>
        </w:rPr>
        <w:t>5</w:t>
      </w:r>
      <w:r w:rsidRPr="0014336D">
        <w:rPr>
          <w:rFonts w:asciiTheme="minorEastAsia" w:hAnsiTheme="minorEastAsia" w:hint="eastAsia"/>
          <w:szCs w:val="21"/>
        </w:rPr>
        <w:t>中</w:t>
      </w:r>
      <w:r w:rsidR="0074406B" w:rsidRPr="0014336D">
        <w:rPr>
          <w:rFonts w:asciiTheme="minorEastAsia" w:hAnsiTheme="minorEastAsia" w:hint="eastAsia"/>
          <w:szCs w:val="21"/>
        </w:rPr>
        <w:t>17条</w:t>
      </w:r>
      <w:r w:rsidRPr="0014336D">
        <w:rPr>
          <w:rFonts w:asciiTheme="minorEastAsia" w:hAnsiTheme="minorEastAsia"/>
          <w:szCs w:val="21"/>
        </w:rPr>
        <w:t>的规定。</w:t>
      </w:r>
    </w:p>
    <w:p w:rsidR="00057869" w:rsidRPr="0014336D" w:rsidRDefault="006636A9" w:rsidP="00AA18A2">
      <w:pPr>
        <w:pStyle w:val="2"/>
        <w:rPr>
          <w:rFonts w:ascii="黑体" w:eastAsia="黑体" w:hAnsi="黑体"/>
          <w:b w:val="0"/>
          <w:sz w:val="21"/>
          <w:szCs w:val="21"/>
        </w:rPr>
      </w:pPr>
      <w:bookmarkStart w:id="44" w:name="_Toc66691215"/>
      <w:r w:rsidRPr="0014336D">
        <w:rPr>
          <w:rFonts w:ascii="黑体" w:eastAsia="黑体" w:hAnsi="黑体" w:hint="eastAsia"/>
          <w:b w:val="0"/>
          <w:sz w:val="21"/>
          <w:szCs w:val="21"/>
        </w:rPr>
        <w:t>7</w:t>
      </w:r>
      <w:r w:rsidR="00057869" w:rsidRPr="0014336D">
        <w:rPr>
          <w:rFonts w:ascii="黑体" w:eastAsia="黑体" w:hAnsi="黑体"/>
          <w:b w:val="0"/>
          <w:sz w:val="21"/>
          <w:szCs w:val="21"/>
        </w:rPr>
        <w:t xml:space="preserve">.9 </w:t>
      </w:r>
      <w:r w:rsidR="00B91447" w:rsidRPr="0014336D">
        <w:rPr>
          <w:rFonts w:ascii="黑体" w:eastAsia="黑体" w:hAnsi="黑体" w:hint="eastAsia"/>
          <w:b w:val="0"/>
          <w:sz w:val="21"/>
          <w:szCs w:val="21"/>
        </w:rPr>
        <w:t xml:space="preserve"> </w:t>
      </w:r>
      <w:r w:rsidR="00057869" w:rsidRPr="0014336D">
        <w:rPr>
          <w:rFonts w:ascii="黑体" w:eastAsia="黑体" w:hAnsi="黑体" w:hint="eastAsia"/>
          <w:b w:val="0"/>
          <w:sz w:val="21"/>
          <w:szCs w:val="21"/>
        </w:rPr>
        <w:t>升温时间测试</w:t>
      </w:r>
      <w:bookmarkEnd w:id="44"/>
    </w:p>
    <w:p w:rsidR="00814196" w:rsidRPr="0014336D" w:rsidRDefault="00814196" w:rsidP="00814196">
      <w:pPr>
        <w:pStyle w:val="a8"/>
        <w:spacing w:line="360" w:lineRule="auto"/>
        <w:rPr>
          <w:rFonts w:ascii="黑体" w:eastAsia="黑体" w:hAnsi="黑体"/>
          <w:szCs w:val="21"/>
        </w:rPr>
      </w:pPr>
      <w:r w:rsidRPr="0014336D">
        <w:rPr>
          <w:rFonts w:ascii="黑体" w:eastAsia="黑体" w:hAnsi="黑体" w:hint="eastAsia"/>
          <w:szCs w:val="21"/>
        </w:rPr>
        <w:t>7</w:t>
      </w:r>
      <w:r w:rsidRPr="0014336D">
        <w:rPr>
          <w:rFonts w:ascii="黑体" w:eastAsia="黑体" w:hAnsi="黑体"/>
          <w:szCs w:val="21"/>
        </w:rPr>
        <w:t>.</w:t>
      </w:r>
      <w:r w:rsidRPr="0014336D">
        <w:rPr>
          <w:rFonts w:ascii="黑体" w:eastAsia="黑体" w:hAnsi="黑体" w:hint="eastAsia"/>
          <w:szCs w:val="21"/>
        </w:rPr>
        <w:t>9</w:t>
      </w:r>
      <w:r w:rsidRPr="0014336D">
        <w:rPr>
          <w:rFonts w:ascii="黑体" w:eastAsia="黑体" w:hAnsi="黑体"/>
          <w:szCs w:val="21"/>
        </w:rPr>
        <w:t>.1</w:t>
      </w:r>
      <w:r w:rsidRPr="0014336D">
        <w:rPr>
          <w:rFonts w:ascii="黑体" w:eastAsia="黑体" w:hAnsi="黑体" w:hint="eastAsia"/>
          <w:szCs w:val="21"/>
        </w:rPr>
        <w:t xml:space="preserve">  </w:t>
      </w:r>
      <w:r w:rsidRPr="0014336D">
        <w:rPr>
          <w:rFonts w:ascii="黑体" w:eastAsia="黑体" w:hAnsi="黑体"/>
          <w:szCs w:val="21"/>
        </w:rPr>
        <w:t>试验条件</w:t>
      </w:r>
    </w:p>
    <w:p w:rsidR="00814196" w:rsidRPr="0014336D" w:rsidRDefault="00814196" w:rsidP="00814196">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测试在空载条件下进行。</w:t>
      </w:r>
    </w:p>
    <w:p w:rsidR="00814196" w:rsidRPr="0014336D" w:rsidRDefault="00814196" w:rsidP="00814196">
      <w:pPr>
        <w:pStyle w:val="a8"/>
        <w:spacing w:line="360" w:lineRule="auto"/>
        <w:rPr>
          <w:rFonts w:ascii="黑体" w:eastAsia="黑体" w:hAnsi="黑体"/>
          <w:szCs w:val="21"/>
        </w:rPr>
      </w:pPr>
      <w:r w:rsidRPr="0014336D">
        <w:rPr>
          <w:rFonts w:ascii="黑体" w:eastAsia="黑体" w:hAnsi="黑体" w:hint="eastAsia"/>
          <w:szCs w:val="21"/>
        </w:rPr>
        <w:t>7</w:t>
      </w:r>
      <w:r w:rsidRPr="0014336D">
        <w:rPr>
          <w:rFonts w:ascii="黑体" w:eastAsia="黑体" w:hAnsi="黑体"/>
          <w:szCs w:val="21"/>
        </w:rPr>
        <w:t>.</w:t>
      </w:r>
      <w:r w:rsidRPr="0014336D">
        <w:rPr>
          <w:rFonts w:ascii="黑体" w:eastAsia="黑体" w:hAnsi="黑体" w:hint="eastAsia"/>
          <w:szCs w:val="21"/>
        </w:rPr>
        <w:t>9</w:t>
      </w:r>
      <w:r w:rsidRPr="0014336D">
        <w:rPr>
          <w:rFonts w:ascii="黑体" w:eastAsia="黑体" w:hAnsi="黑体"/>
          <w:szCs w:val="21"/>
        </w:rPr>
        <w:t>.</w:t>
      </w:r>
      <w:r w:rsidRPr="0014336D">
        <w:rPr>
          <w:rFonts w:ascii="黑体" w:eastAsia="黑体" w:hAnsi="黑体" w:hint="eastAsia"/>
          <w:szCs w:val="21"/>
        </w:rPr>
        <w:t xml:space="preserve">2  </w:t>
      </w:r>
      <w:r w:rsidRPr="0014336D">
        <w:rPr>
          <w:rFonts w:ascii="黑体" w:eastAsia="黑体" w:hAnsi="黑体"/>
          <w:szCs w:val="21"/>
        </w:rPr>
        <w:t>测试仪器</w:t>
      </w:r>
    </w:p>
    <w:p w:rsidR="00814196" w:rsidRPr="0014336D" w:rsidRDefault="00814196" w:rsidP="00814196">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温度测量系统。</w:t>
      </w:r>
    </w:p>
    <w:p w:rsidR="00814196" w:rsidRPr="0014336D" w:rsidRDefault="00814196" w:rsidP="00814196">
      <w:pPr>
        <w:pStyle w:val="a8"/>
        <w:spacing w:line="360" w:lineRule="auto"/>
        <w:rPr>
          <w:rFonts w:ascii="黑体" w:eastAsia="黑体" w:hAnsi="黑体"/>
          <w:szCs w:val="21"/>
        </w:rPr>
      </w:pPr>
      <w:r w:rsidRPr="0014336D">
        <w:rPr>
          <w:rFonts w:ascii="黑体" w:eastAsia="黑体" w:hAnsi="黑体" w:hint="eastAsia"/>
          <w:szCs w:val="21"/>
        </w:rPr>
        <w:t>7</w:t>
      </w:r>
      <w:r w:rsidRPr="0014336D">
        <w:rPr>
          <w:rFonts w:ascii="黑体" w:eastAsia="黑体" w:hAnsi="黑体"/>
          <w:szCs w:val="21"/>
        </w:rPr>
        <w:t>.</w:t>
      </w:r>
      <w:r w:rsidRPr="0014336D">
        <w:rPr>
          <w:rFonts w:ascii="黑体" w:eastAsia="黑体" w:hAnsi="黑体" w:hint="eastAsia"/>
          <w:szCs w:val="21"/>
        </w:rPr>
        <w:t>9</w:t>
      </w:r>
      <w:r w:rsidRPr="0014336D">
        <w:rPr>
          <w:rFonts w:ascii="黑体" w:eastAsia="黑体" w:hAnsi="黑体"/>
          <w:szCs w:val="21"/>
        </w:rPr>
        <w:t>.</w:t>
      </w:r>
      <w:r w:rsidRPr="0014336D">
        <w:rPr>
          <w:rFonts w:ascii="黑体" w:eastAsia="黑体" w:hAnsi="黑体" w:hint="eastAsia"/>
          <w:szCs w:val="21"/>
        </w:rPr>
        <w:t>3  测试方法</w:t>
      </w:r>
    </w:p>
    <w:p w:rsidR="00057869" w:rsidRPr="0014336D" w:rsidRDefault="00057869" w:rsidP="00814196">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按最大功率加热，</w:t>
      </w:r>
      <w:r w:rsidR="00EC50CC" w:rsidRPr="0014336D">
        <w:rPr>
          <w:rFonts w:asciiTheme="minorEastAsia" w:hAnsiTheme="minorEastAsia" w:hint="eastAsia"/>
          <w:szCs w:val="21"/>
        </w:rPr>
        <w:t>测量7</w:t>
      </w:r>
      <w:r w:rsidR="00EC50CC" w:rsidRPr="0014336D">
        <w:rPr>
          <w:rFonts w:asciiTheme="minorEastAsia" w:hAnsiTheme="minorEastAsia"/>
          <w:szCs w:val="21"/>
        </w:rPr>
        <w:t>.7.3规定</w:t>
      </w:r>
      <w:r w:rsidR="00EC50CC" w:rsidRPr="0014336D">
        <w:rPr>
          <w:rFonts w:asciiTheme="minorEastAsia" w:hAnsiTheme="minorEastAsia" w:hint="eastAsia"/>
          <w:szCs w:val="21"/>
        </w:rPr>
        <w:t>的温度测试</w:t>
      </w:r>
      <w:r w:rsidR="00EC50CC" w:rsidRPr="0014336D">
        <w:rPr>
          <w:rFonts w:asciiTheme="minorEastAsia" w:hAnsiTheme="minorEastAsia"/>
          <w:szCs w:val="21"/>
        </w:rPr>
        <w:t>点</w:t>
      </w:r>
      <w:r w:rsidR="00EC50CC" w:rsidRPr="0014336D">
        <w:rPr>
          <w:rFonts w:asciiTheme="minorEastAsia" w:hAnsiTheme="minorEastAsia" w:hint="eastAsia"/>
          <w:szCs w:val="21"/>
        </w:rPr>
        <w:t>温度，</w:t>
      </w:r>
      <w:r w:rsidRPr="0014336D">
        <w:rPr>
          <w:rFonts w:asciiTheme="minorEastAsia" w:hAnsiTheme="minorEastAsia" w:hint="eastAsia"/>
          <w:szCs w:val="21"/>
        </w:rPr>
        <w:t>系统预热段腔体的温度从室温首次升至干燥工艺规定温度的时间为升温时间。其结果应符合表</w:t>
      </w:r>
      <w:r w:rsidR="0074406B" w:rsidRPr="0014336D">
        <w:rPr>
          <w:rFonts w:asciiTheme="minorEastAsia" w:hAnsiTheme="minorEastAsia" w:hint="eastAsia"/>
          <w:szCs w:val="21"/>
        </w:rPr>
        <w:t>5</w:t>
      </w:r>
      <w:r w:rsidRPr="0014336D">
        <w:rPr>
          <w:rFonts w:asciiTheme="minorEastAsia" w:hAnsiTheme="minorEastAsia" w:hint="eastAsia"/>
          <w:szCs w:val="21"/>
        </w:rPr>
        <w:t>中</w:t>
      </w:r>
      <w:r w:rsidR="0074406B" w:rsidRPr="0014336D">
        <w:rPr>
          <w:rFonts w:asciiTheme="minorEastAsia" w:hAnsiTheme="minorEastAsia" w:hint="eastAsia"/>
          <w:szCs w:val="21"/>
        </w:rPr>
        <w:t>第8条</w:t>
      </w:r>
      <w:r w:rsidRPr="0014336D">
        <w:rPr>
          <w:rFonts w:asciiTheme="minorEastAsia" w:hAnsiTheme="minorEastAsia"/>
          <w:szCs w:val="21"/>
        </w:rPr>
        <w:t>的规定。</w:t>
      </w:r>
    </w:p>
    <w:p w:rsidR="00057869" w:rsidRPr="0014336D" w:rsidRDefault="006636A9" w:rsidP="00AA18A2">
      <w:pPr>
        <w:pStyle w:val="2"/>
        <w:rPr>
          <w:rFonts w:ascii="黑体" w:eastAsia="黑体" w:hAnsi="黑体"/>
          <w:b w:val="0"/>
          <w:sz w:val="21"/>
          <w:szCs w:val="21"/>
        </w:rPr>
      </w:pPr>
      <w:bookmarkStart w:id="45" w:name="_Toc66691216"/>
      <w:r w:rsidRPr="0014336D">
        <w:rPr>
          <w:rFonts w:ascii="黑体" w:eastAsia="黑体" w:hAnsi="黑体" w:hint="eastAsia"/>
          <w:b w:val="0"/>
          <w:sz w:val="21"/>
          <w:szCs w:val="21"/>
        </w:rPr>
        <w:t>7</w:t>
      </w:r>
      <w:r w:rsidR="00057869" w:rsidRPr="0014336D">
        <w:rPr>
          <w:rFonts w:ascii="黑体" w:eastAsia="黑体" w:hAnsi="黑体"/>
          <w:b w:val="0"/>
          <w:sz w:val="21"/>
          <w:szCs w:val="21"/>
        </w:rPr>
        <w:t>.10</w:t>
      </w:r>
      <w:r w:rsidR="00B91447" w:rsidRPr="0014336D">
        <w:rPr>
          <w:rFonts w:ascii="黑体" w:eastAsia="黑体" w:hAnsi="黑体" w:hint="eastAsia"/>
          <w:b w:val="0"/>
          <w:sz w:val="21"/>
          <w:szCs w:val="21"/>
        </w:rPr>
        <w:t xml:space="preserve">  </w:t>
      </w:r>
      <w:r w:rsidR="00057869" w:rsidRPr="0014336D">
        <w:rPr>
          <w:rFonts w:ascii="黑体" w:eastAsia="黑体" w:hAnsi="黑体"/>
          <w:b w:val="0"/>
          <w:sz w:val="21"/>
          <w:szCs w:val="21"/>
        </w:rPr>
        <w:t>表面温度测试</w:t>
      </w:r>
      <w:bookmarkEnd w:id="45"/>
    </w:p>
    <w:p w:rsidR="00814196" w:rsidRPr="0014336D" w:rsidRDefault="00814196" w:rsidP="00814196">
      <w:pPr>
        <w:pStyle w:val="a8"/>
        <w:spacing w:line="360" w:lineRule="auto"/>
        <w:rPr>
          <w:rFonts w:ascii="黑体" w:eastAsia="黑体" w:hAnsi="黑体"/>
          <w:szCs w:val="21"/>
        </w:rPr>
      </w:pPr>
      <w:r w:rsidRPr="0014336D">
        <w:rPr>
          <w:rFonts w:ascii="黑体" w:eastAsia="黑体" w:hAnsi="黑体" w:hint="eastAsia"/>
          <w:szCs w:val="21"/>
        </w:rPr>
        <w:t>7</w:t>
      </w:r>
      <w:r w:rsidRPr="0014336D">
        <w:rPr>
          <w:rFonts w:ascii="黑体" w:eastAsia="黑体" w:hAnsi="黑体"/>
          <w:szCs w:val="21"/>
        </w:rPr>
        <w:t>.</w:t>
      </w:r>
      <w:r w:rsidRPr="0014336D">
        <w:rPr>
          <w:rFonts w:ascii="黑体" w:eastAsia="黑体" w:hAnsi="黑体" w:hint="eastAsia"/>
          <w:szCs w:val="21"/>
        </w:rPr>
        <w:t>10</w:t>
      </w:r>
      <w:r w:rsidRPr="0014336D">
        <w:rPr>
          <w:rFonts w:ascii="黑体" w:eastAsia="黑体" w:hAnsi="黑体"/>
          <w:szCs w:val="21"/>
        </w:rPr>
        <w:t>.1</w:t>
      </w:r>
      <w:r w:rsidRPr="0014336D">
        <w:rPr>
          <w:rFonts w:ascii="黑体" w:eastAsia="黑体" w:hAnsi="黑体" w:hint="eastAsia"/>
          <w:szCs w:val="21"/>
        </w:rPr>
        <w:t xml:space="preserve">  </w:t>
      </w:r>
      <w:r w:rsidRPr="0014336D">
        <w:rPr>
          <w:rFonts w:ascii="黑体" w:eastAsia="黑体" w:hAnsi="黑体"/>
          <w:szCs w:val="21"/>
        </w:rPr>
        <w:t>试验条件</w:t>
      </w:r>
    </w:p>
    <w:p w:rsidR="00814196" w:rsidRPr="0014336D" w:rsidRDefault="00814196" w:rsidP="00814196">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测试在空载条件下进行。</w:t>
      </w:r>
    </w:p>
    <w:p w:rsidR="00814196" w:rsidRPr="0014336D" w:rsidRDefault="00814196" w:rsidP="00814196">
      <w:pPr>
        <w:pStyle w:val="a8"/>
        <w:spacing w:line="360" w:lineRule="auto"/>
        <w:rPr>
          <w:rFonts w:ascii="黑体" w:eastAsia="黑体" w:hAnsi="黑体"/>
          <w:szCs w:val="21"/>
        </w:rPr>
      </w:pPr>
      <w:r w:rsidRPr="0014336D">
        <w:rPr>
          <w:rFonts w:ascii="黑体" w:eastAsia="黑体" w:hAnsi="黑体" w:hint="eastAsia"/>
          <w:szCs w:val="21"/>
        </w:rPr>
        <w:t>7</w:t>
      </w:r>
      <w:r w:rsidRPr="0014336D">
        <w:rPr>
          <w:rFonts w:ascii="黑体" w:eastAsia="黑体" w:hAnsi="黑体"/>
          <w:szCs w:val="21"/>
        </w:rPr>
        <w:t>.</w:t>
      </w:r>
      <w:r w:rsidRPr="0014336D">
        <w:rPr>
          <w:rFonts w:ascii="黑体" w:eastAsia="黑体" w:hAnsi="黑体" w:hint="eastAsia"/>
          <w:szCs w:val="21"/>
        </w:rPr>
        <w:t>10</w:t>
      </w:r>
      <w:r w:rsidRPr="0014336D">
        <w:rPr>
          <w:rFonts w:ascii="黑体" w:eastAsia="黑体" w:hAnsi="黑体"/>
          <w:szCs w:val="21"/>
        </w:rPr>
        <w:t>.</w:t>
      </w:r>
      <w:r w:rsidRPr="0014336D">
        <w:rPr>
          <w:rFonts w:ascii="黑体" w:eastAsia="黑体" w:hAnsi="黑体" w:hint="eastAsia"/>
          <w:szCs w:val="21"/>
        </w:rPr>
        <w:t xml:space="preserve">2  </w:t>
      </w:r>
      <w:r w:rsidRPr="0014336D">
        <w:rPr>
          <w:rFonts w:ascii="黑体" w:eastAsia="黑体" w:hAnsi="黑体"/>
          <w:szCs w:val="21"/>
        </w:rPr>
        <w:t>测试仪器</w:t>
      </w:r>
    </w:p>
    <w:p w:rsidR="00814196" w:rsidRPr="0014336D" w:rsidRDefault="00814196" w:rsidP="00814196">
      <w:pPr>
        <w:pStyle w:val="a8"/>
        <w:spacing w:line="360" w:lineRule="auto"/>
        <w:ind w:firstLineChars="200" w:firstLine="420"/>
        <w:rPr>
          <w:rFonts w:asciiTheme="minorEastAsia" w:hAnsiTheme="minorEastAsia"/>
          <w:szCs w:val="21"/>
        </w:rPr>
      </w:pPr>
      <w:r w:rsidRPr="0014336D">
        <w:rPr>
          <w:rFonts w:asciiTheme="minorEastAsia" w:hAnsiTheme="minorEastAsia" w:hint="eastAsia"/>
          <w:szCs w:val="21"/>
        </w:rPr>
        <w:t>测量精度应不大于±0.5℃的表面温度计。</w:t>
      </w:r>
    </w:p>
    <w:p w:rsidR="00814196" w:rsidRPr="0014336D" w:rsidRDefault="00814196" w:rsidP="00814196">
      <w:pPr>
        <w:pStyle w:val="a8"/>
        <w:spacing w:line="360" w:lineRule="auto"/>
        <w:rPr>
          <w:rFonts w:ascii="黑体" w:eastAsia="黑体" w:hAnsi="黑体"/>
          <w:szCs w:val="21"/>
        </w:rPr>
      </w:pPr>
      <w:r w:rsidRPr="0014336D">
        <w:rPr>
          <w:rFonts w:ascii="黑体" w:eastAsia="黑体" w:hAnsi="黑体" w:hint="eastAsia"/>
          <w:szCs w:val="21"/>
        </w:rPr>
        <w:t>7</w:t>
      </w:r>
      <w:r w:rsidRPr="0014336D">
        <w:rPr>
          <w:rFonts w:ascii="黑体" w:eastAsia="黑体" w:hAnsi="黑体"/>
          <w:szCs w:val="21"/>
        </w:rPr>
        <w:t>.</w:t>
      </w:r>
      <w:r w:rsidR="0089275A" w:rsidRPr="0014336D">
        <w:rPr>
          <w:rFonts w:ascii="黑体" w:eastAsia="黑体" w:hAnsi="黑体" w:hint="eastAsia"/>
          <w:szCs w:val="21"/>
        </w:rPr>
        <w:t>10</w:t>
      </w:r>
      <w:r w:rsidRPr="0014336D">
        <w:rPr>
          <w:rFonts w:ascii="黑体" w:eastAsia="黑体" w:hAnsi="黑体"/>
          <w:szCs w:val="21"/>
        </w:rPr>
        <w:t>.</w:t>
      </w:r>
      <w:r w:rsidRPr="0014336D">
        <w:rPr>
          <w:rFonts w:ascii="黑体" w:eastAsia="黑体" w:hAnsi="黑体" w:hint="eastAsia"/>
          <w:szCs w:val="21"/>
        </w:rPr>
        <w:t>3  测试方法</w:t>
      </w:r>
    </w:p>
    <w:p w:rsidR="00057869"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系统在干燥工艺规定温度下工作</w:t>
      </w:r>
      <w:r w:rsidRPr="0014336D">
        <w:rPr>
          <w:rFonts w:asciiTheme="minorEastAsia" w:hAnsiTheme="minorEastAsia"/>
          <w:szCs w:val="21"/>
        </w:rPr>
        <w:t>3小时</w:t>
      </w:r>
      <w:r w:rsidRPr="0014336D">
        <w:rPr>
          <w:rFonts w:asciiTheme="minorEastAsia" w:hAnsiTheme="minorEastAsia" w:hint="eastAsia"/>
          <w:szCs w:val="21"/>
        </w:rPr>
        <w:t>后</w:t>
      </w:r>
      <w:r w:rsidR="00814196" w:rsidRPr="0014336D">
        <w:rPr>
          <w:rFonts w:asciiTheme="minorEastAsia" w:hAnsiTheme="minorEastAsia" w:hint="eastAsia"/>
          <w:szCs w:val="21"/>
        </w:rPr>
        <w:t>，用表面温度计测量系统预热段和真空段的腔体机架两侧同一部位的表面共</w:t>
      </w:r>
      <w:r w:rsidRPr="0014336D">
        <w:rPr>
          <w:rFonts w:asciiTheme="minorEastAsia" w:hAnsiTheme="minorEastAsia" w:hint="eastAsia"/>
          <w:szCs w:val="21"/>
        </w:rPr>
        <w:t>八点</w:t>
      </w:r>
      <w:r w:rsidR="00814196" w:rsidRPr="0014336D">
        <w:rPr>
          <w:rFonts w:asciiTheme="minorEastAsia" w:hAnsiTheme="minorEastAsia" w:hint="eastAsia"/>
          <w:szCs w:val="21"/>
        </w:rPr>
        <w:t>的温度</w:t>
      </w:r>
      <w:r w:rsidRPr="0014336D">
        <w:rPr>
          <w:rFonts w:asciiTheme="minorEastAsia" w:hAnsiTheme="minorEastAsia" w:hint="eastAsia"/>
          <w:szCs w:val="21"/>
        </w:rPr>
        <w:t>（见图</w:t>
      </w:r>
      <w:r w:rsidR="005D3766" w:rsidRPr="0014336D">
        <w:rPr>
          <w:rFonts w:asciiTheme="minorEastAsia" w:hAnsiTheme="minorEastAsia" w:hint="eastAsia"/>
          <w:szCs w:val="21"/>
        </w:rPr>
        <w:t>3</w:t>
      </w:r>
      <w:r w:rsidRPr="0014336D">
        <w:rPr>
          <w:rFonts w:asciiTheme="minorEastAsia" w:hAnsiTheme="minorEastAsia"/>
          <w:szCs w:val="21"/>
        </w:rPr>
        <w:t>），其中在预热段第二个腔体和真空段倒数第二个腔体</w:t>
      </w:r>
      <w:r w:rsidR="00823DC3" w:rsidRPr="0014336D">
        <w:rPr>
          <w:rFonts w:asciiTheme="minorEastAsia" w:hAnsiTheme="minorEastAsia" w:hint="eastAsia"/>
          <w:szCs w:val="21"/>
        </w:rPr>
        <w:t>顶面或者底面</w:t>
      </w:r>
      <w:r w:rsidRPr="0014336D">
        <w:rPr>
          <w:rFonts w:asciiTheme="minorEastAsia" w:hAnsiTheme="minorEastAsia"/>
          <w:szCs w:val="21"/>
        </w:rPr>
        <w:t>的</w:t>
      </w:r>
      <w:r w:rsidR="00823DC3" w:rsidRPr="0014336D">
        <w:rPr>
          <w:rFonts w:asciiTheme="minorEastAsia" w:hAnsiTheme="minorEastAsia" w:hint="eastAsia"/>
          <w:szCs w:val="21"/>
        </w:rPr>
        <w:t>外表面</w:t>
      </w:r>
      <w:r w:rsidRPr="0014336D">
        <w:rPr>
          <w:rFonts w:asciiTheme="minorEastAsia" w:hAnsiTheme="minorEastAsia"/>
          <w:szCs w:val="21"/>
        </w:rPr>
        <w:t>中心位置各</w:t>
      </w:r>
      <w:r w:rsidR="003D7A5B" w:rsidRPr="0014336D">
        <w:rPr>
          <w:rFonts w:asciiTheme="minorEastAsia" w:hAnsiTheme="minorEastAsia" w:hint="eastAsia"/>
          <w:szCs w:val="21"/>
        </w:rPr>
        <w:t>测</w:t>
      </w:r>
      <w:r w:rsidRPr="0014336D">
        <w:rPr>
          <w:rFonts w:asciiTheme="minorEastAsia" w:hAnsiTheme="minorEastAsia"/>
          <w:szCs w:val="21"/>
        </w:rPr>
        <w:t>一点，取其最大值。其结果符合</w:t>
      </w:r>
      <w:r w:rsidRPr="0014336D">
        <w:rPr>
          <w:rFonts w:asciiTheme="minorEastAsia" w:hAnsiTheme="minorEastAsia" w:hint="eastAsia"/>
          <w:szCs w:val="21"/>
        </w:rPr>
        <w:t>表</w:t>
      </w:r>
      <w:r w:rsidR="005E0DE1" w:rsidRPr="0014336D">
        <w:rPr>
          <w:rFonts w:asciiTheme="minorEastAsia" w:hAnsiTheme="minorEastAsia" w:hint="eastAsia"/>
          <w:szCs w:val="21"/>
        </w:rPr>
        <w:t>5</w:t>
      </w:r>
      <w:r w:rsidRPr="0014336D">
        <w:rPr>
          <w:rFonts w:asciiTheme="minorEastAsia" w:hAnsiTheme="minorEastAsia" w:hint="eastAsia"/>
          <w:szCs w:val="21"/>
        </w:rPr>
        <w:t>中</w:t>
      </w:r>
      <w:r w:rsidR="005E0DE1" w:rsidRPr="0014336D">
        <w:rPr>
          <w:rFonts w:asciiTheme="minorEastAsia" w:hAnsiTheme="minorEastAsia" w:hint="eastAsia"/>
          <w:szCs w:val="21"/>
        </w:rPr>
        <w:t>第2条</w:t>
      </w:r>
      <w:r w:rsidRPr="0014336D">
        <w:rPr>
          <w:rFonts w:asciiTheme="minorEastAsia" w:hAnsiTheme="minorEastAsia"/>
          <w:szCs w:val="21"/>
        </w:rPr>
        <w:t>的规定。</w:t>
      </w:r>
    </w:p>
    <w:p w:rsidR="00057869" w:rsidRPr="0014336D" w:rsidRDefault="00057869" w:rsidP="00057869">
      <w:pPr>
        <w:spacing w:line="360" w:lineRule="auto"/>
        <w:jc w:val="center"/>
        <w:rPr>
          <w:noProof/>
        </w:rPr>
      </w:pPr>
      <w:r w:rsidRPr="0014336D">
        <w:rPr>
          <w:noProof/>
        </w:rPr>
        <w:lastRenderedPageBreak/>
        <w:drawing>
          <wp:inline distT="0" distB="0" distL="0" distR="0">
            <wp:extent cx="4778734" cy="1752756"/>
            <wp:effectExtent l="0" t="0" r="3175"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814546" cy="1765891"/>
                    </a:xfrm>
                    <a:prstGeom prst="rect">
                      <a:avLst/>
                    </a:prstGeom>
                  </pic:spPr>
                </pic:pic>
              </a:graphicData>
            </a:graphic>
          </wp:inline>
        </w:drawing>
      </w:r>
    </w:p>
    <w:p w:rsidR="00057869" w:rsidRPr="0014336D" w:rsidRDefault="00057869" w:rsidP="00057869">
      <w:pPr>
        <w:spacing w:line="360" w:lineRule="auto"/>
        <w:jc w:val="center"/>
        <w:rPr>
          <w:rFonts w:ascii="黑体" w:eastAsia="黑体" w:hAnsi="黑体"/>
          <w:noProof/>
        </w:rPr>
      </w:pPr>
      <w:r w:rsidRPr="0014336D">
        <w:rPr>
          <w:rFonts w:ascii="黑体" w:eastAsia="黑体" w:hAnsi="黑体" w:hint="eastAsia"/>
          <w:noProof/>
        </w:rPr>
        <w:t>图</w:t>
      </w:r>
      <w:r w:rsidR="006122AE" w:rsidRPr="0014336D">
        <w:rPr>
          <w:rFonts w:ascii="黑体" w:eastAsia="黑体" w:hAnsi="黑体" w:hint="eastAsia"/>
          <w:noProof/>
        </w:rPr>
        <w:t>3</w:t>
      </w:r>
      <w:r w:rsidR="00CB5FD4" w:rsidRPr="0014336D">
        <w:rPr>
          <w:rFonts w:ascii="黑体" w:eastAsia="黑体" w:hAnsi="黑体" w:hint="eastAsia"/>
          <w:noProof/>
        </w:rPr>
        <w:t xml:space="preserve">  </w:t>
      </w:r>
      <w:r w:rsidRPr="0014336D">
        <w:rPr>
          <w:rFonts w:ascii="黑体" w:eastAsia="黑体" w:hAnsi="黑体" w:hint="eastAsia"/>
          <w:noProof/>
        </w:rPr>
        <w:t>表面温度测试点位置</w:t>
      </w:r>
    </w:p>
    <w:p w:rsidR="00057869" w:rsidRPr="0014336D" w:rsidRDefault="006636A9" w:rsidP="00AA18A2">
      <w:pPr>
        <w:pStyle w:val="2"/>
        <w:rPr>
          <w:rFonts w:ascii="黑体" w:eastAsia="黑体" w:hAnsi="黑体"/>
          <w:b w:val="0"/>
          <w:sz w:val="21"/>
          <w:szCs w:val="21"/>
        </w:rPr>
      </w:pPr>
      <w:bookmarkStart w:id="46" w:name="_Toc66691217"/>
      <w:r w:rsidRPr="0014336D">
        <w:rPr>
          <w:rFonts w:ascii="黑体" w:eastAsia="黑体" w:hAnsi="黑体" w:hint="eastAsia"/>
          <w:b w:val="0"/>
          <w:sz w:val="21"/>
          <w:szCs w:val="21"/>
        </w:rPr>
        <w:t>7</w:t>
      </w:r>
      <w:r w:rsidR="00057869" w:rsidRPr="0014336D">
        <w:rPr>
          <w:rFonts w:ascii="黑体" w:eastAsia="黑体" w:hAnsi="黑体"/>
          <w:b w:val="0"/>
          <w:sz w:val="21"/>
          <w:szCs w:val="21"/>
        </w:rPr>
        <w:t xml:space="preserve">.11 </w:t>
      </w:r>
      <w:r w:rsidR="00B91447" w:rsidRPr="0014336D">
        <w:rPr>
          <w:rFonts w:ascii="黑体" w:eastAsia="黑体" w:hAnsi="黑体" w:hint="eastAsia"/>
          <w:b w:val="0"/>
          <w:sz w:val="21"/>
          <w:szCs w:val="21"/>
        </w:rPr>
        <w:t xml:space="preserve"> </w:t>
      </w:r>
      <w:r w:rsidR="00057869" w:rsidRPr="0014336D">
        <w:rPr>
          <w:rFonts w:ascii="黑体" w:eastAsia="黑体" w:hAnsi="黑体" w:hint="eastAsia"/>
          <w:b w:val="0"/>
          <w:sz w:val="21"/>
          <w:szCs w:val="21"/>
        </w:rPr>
        <w:t>连续工作时间测试</w:t>
      </w:r>
      <w:bookmarkEnd w:id="46"/>
    </w:p>
    <w:p w:rsidR="00057869"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系统连续工作</w:t>
      </w:r>
      <w:r w:rsidRPr="0014336D">
        <w:rPr>
          <w:rFonts w:asciiTheme="minorEastAsia" w:hAnsiTheme="minorEastAsia"/>
          <w:szCs w:val="21"/>
        </w:rPr>
        <w:t>72小时</w:t>
      </w:r>
      <w:r w:rsidRPr="0014336D">
        <w:rPr>
          <w:rFonts w:asciiTheme="minorEastAsia" w:hAnsiTheme="minorEastAsia" w:hint="eastAsia"/>
          <w:szCs w:val="21"/>
        </w:rPr>
        <w:t>，每隔</w:t>
      </w:r>
      <w:r w:rsidRPr="0014336D">
        <w:rPr>
          <w:rFonts w:asciiTheme="minorEastAsia" w:hAnsiTheme="minorEastAsia"/>
          <w:szCs w:val="21"/>
        </w:rPr>
        <w:t>24小时</w:t>
      </w:r>
      <w:r w:rsidRPr="0014336D">
        <w:rPr>
          <w:rFonts w:asciiTheme="minorEastAsia" w:hAnsiTheme="minorEastAsia" w:hint="eastAsia"/>
          <w:szCs w:val="21"/>
        </w:rPr>
        <w:t>按</w:t>
      </w:r>
      <w:r w:rsidR="006636A9" w:rsidRPr="0014336D">
        <w:rPr>
          <w:rFonts w:asciiTheme="minorEastAsia" w:hAnsiTheme="minorEastAsia" w:hint="eastAsia"/>
          <w:szCs w:val="21"/>
        </w:rPr>
        <w:t>7</w:t>
      </w:r>
      <w:r w:rsidRPr="0014336D">
        <w:rPr>
          <w:rFonts w:asciiTheme="minorEastAsia" w:hAnsiTheme="minorEastAsia"/>
          <w:szCs w:val="21"/>
        </w:rPr>
        <w:t>.7规定测试温度波动度，</w:t>
      </w:r>
      <w:r w:rsidRPr="0014336D">
        <w:rPr>
          <w:rFonts w:asciiTheme="minorEastAsia" w:hAnsiTheme="minorEastAsia" w:hint="eastAsia"/>
          <w:szCs w:val="21"/>
        </w:rPr>
        <w:t>按</w:t>
      </w:r>
      <w:r w:rsidR="006636A9" w:rsidRPr="0014336D">
        <w:rPr>
          <w:rFonts w:asciiTheme="minorEastAsia" w:hAnsiTheme="minorEastAsia" w:hint="eastAsia"/>
          <w:szCs w:val="21"/>
        </w:rPr>
        <w:t>7</w:t>
      </w:r>
      <w:r w:rsidRPr="0014336D">
        <w:rPr>
          <w:rFonts w:asciiTheme="minorEastAsia" w:hAnsiTheme="minorEastAsia"/>
          <w:szCs w:val="21"/>
        </w:rPr>
        <w:t>.8的规定测试温度稳定度，</w:t>
      </w:r>
      <w:r w:rsidR="003D7A5B" w:rsidRPr="0014336D">
        <w:rPr>
          <w:rFonts w:asciiTheme="minorEastAsia" w:hAnsiTheme="minorEastAsia" w:hint="eastAsia"/>
          <w:szCs w:val="21"/>
        </w:rPr>
        <w:t>其结果</w:t>
      </w:r>
      <w:r w:rsidRPr="0014336D">
        <w:rPr>
          <w:rFonts w:asciiTheme="minorEastAsia" w:hAnsiTheme="minorEastAsia"/>
          <w:szCs w:val="21"/>
        </w:rPr>
        <w:t>应符合</w:t>
      </w:r>
      <w:r w:rsidRPr="0014336D">
        <w:rPr>
          <w:rFonts w:asciiTheme="minorEastAsia" w:hAnsiTheme="minorEastAsia" w:hint="eastAsia"/>
          <w:szCs w:val="21"/>
        </w:rPr>
        <w:t>表</w:t>
      </w:r>
      <w:r w:rsidR="005E0DE1" w:rsidRPr="0014336D">
        <w:rPr>
          <w:rFonts w:asciiTheme="minorEastAsia" w:hAnsiTheme="minorEastAsia" w:hint="eastAsia"/>
          <w:szCs w:val="21"/>
        </w:rPr>
        <w:t>5</w:t>
      </w:r>
      <w:r w:rsidRPr="0014336D">
        <w:rPr>
          <w:rFonts w:asciiTheme="minorEastAsia" w:hAnsiTheme="minorEastAsia" w:hint="eastAsia"/>
          <w:szCs w:val="21"/>
        </w:rPr>
        <w:t>中</w:t>
      </w:r>
      <w:r w:rsidR="005E0DE1" w:rsidRPr="0014336D">
        <w:rPr>
          <w:rFonts w:asciiTheme="minorEastAsia" w:hAnsiTheme="minorEastAsia" w:hint="eastAsia"/>
          <w:szCs w:val="21"/>
        </w:rPr>
        <w:t>第4条</w:t>
      </w:r>
      <w:r w:rsidRPr="0014336D">
        <w:rPr>
          <w:rFonts w:asciiTheme="minorEastAsia" w:hAnsiTheme="minorEastAsia"/>
          <w:szCs w:val="21"/>
        </w:rPr>
        <w:t>要求。</w:t>
      </w:r>
    </w:p>
    <w:p w:rsidR="00057869" w:rsidRPr="0014336D" w:rsidRDefault="006636A9" w:rsidP="00AA18A2">
      <w:pPr>
        <w:pStyle w:val="2"/>
        <w:rPr>
          <w:rFonts w:ascii="黑体" w:eastAsia="黑体" w:hAnsi="黑体"/>
          <w:b w:val="0"/>
          <w:sz w:val="21"/>
          <w:szCs w:val="21"/>
        </w:rPr>
      </w:pPr>
      <w:bookmarkStart w:id="47" w:name="_Toc66691218"/>
      <w:r w:rsidRPr="0014336D">
        <w:rPr>
          <w:rFonts w:ascii="黑体" w:eastAsia="黑体" w:hAnsi="黑体" w:hint="eastAsia"/>
          <w:b w:val="0"/>
          <w:sz w:val="21"/>
          <w:szCs w:val="21"/>
        </w:rPr>
        <w:t>7</w:t>
      </w:r>
      <w:r w:rsidR="00057869" w:rsidRPr="0014336D">
        <w:rPr>
          <w:rFonts w:ascii="黑体" w:eastAsia="黑体" w:hAnsi="黑体"/>
          <w:b w:val="0"/>
          <w:sz w:val="21"/>
          <w:szCs w:val="21"/>
        </w:rPr>
        <w:t xml:space="preserve">.12 </w:t>
      </w:r>
      <w:r w:rsidR="00B91447" w:rsidRPr="0014336D">
        <w:rPr>
          <w:rFonts w:ascii="黑体" w:eastAsia="黑体" w:hAnsi="黑体" w:hint="eastAsia"/>
          <w:b w:val="0"/>
          <w:sz w:val="21"/>
          <w:szCs w:val="21"/>
        </w:rPr>
        <w:t xml:space="preserve"> </w:t>
      </w:r>
      <w:r w:rsidR="00057869" w:rsidRPr="0014336D">
        <w:rPr>
          <w:rFonts w:ascii="黑体" w:eastAsia="黑体" w:hAnsi="黑体" w:hint="eastAsia"/>
          <w:b w:val="0"/>
          <w:sz w:val="21"/>
          <w:szCs w:val="21"/>
        </w:rPr>
        <w:t>温度均匀度测试</w:t>
      </w:r>
      <w:bookmarkEnd w:id="47"/>
    </w:p>
    <w:p w:rsidR="00F52F9A" w:rsidRPr="0014336D" w:rsidRDefault="00F52F9A" w:rsidP="00F52F9A">
      <w:pPr>
        <w:pStyle w:val="a8"/>
        <w:spacing w:line="360" w:lineRule="auto"/>
        <w:rPr>
          <w:rFonts w:ascii="黑体" w:eastAsia="黑体" w:hAnsi="黑体"/>
          <w:szCs w:val="21"/>
        </w:rPr>
      </w:pPr>
      <w:r w:rsidRPr="0014336D">
        <w:rPr>
          <w:rFonts w:ascii="黑体" w:eastAsia="黑体" w:hAnsi="黑体" w:hint="eastAsia"/>
          <w:szCs w:val="21"/>
        </w:rPr>
        <w:t>7</w:t>
      </w:r>
      <w:r w:rsidRPr="0014336D">
        <w:rPr>
          <w:rFonts w:ascii="黑体" w:eastAsia="黑体" w:hAnsi="黑体"/>
          <w:szCs w:val="21"/>
        </w:rPr>
        <w:t>.</w:t>
      </w:r>
      <w:r w:rsidRPr="0014336D">
        <w:rPr>
          <w:rFonts w:ascii="黑体" w:eastAsia="黑体" w:hAnsi="黑体" w:hint="eastAsia"/>
          <w:szCs w:val="21"/>
        </w:rPr>
        <w:t>12</w:t>
      </w:r>
      <w:r w:rsidRPr="0014336D">
        <w:rPr>
          <w:rFonts w:ascii="黑体" w:eastAsia="黑体" w:hAnsi="黑体"/>
          <w:szCs w:val="21"/>
        </w:rPr>
        <w:t>.1</w:t>
      </w:r>
      <w:r w:rsidRPr="0014336D">
        <w:rPr>
          <w:rFonts w:ascii="黑体" w:eastAsia="黑体" w:hAnsi="黑体" w:hint="eastAsia"/>
          <w:szCs w:val="21"/>
        </w:rPr>
        <w:t xml:space="preserve">  </w:t>
      </w:r>
      <w:r w:rsidRPr="0014336D">
        <w:rPr>
          <w:rFonts w:ascii="黑体" w:eastAsia="黑体" w:hAnsi="黑体"/>
          <w:szCs w:val="21"/>
        </w:rPr>
        <w:t>试验条件</w:t>
      </w:r>
    </w:p>
    <w:p w:rsidR="00F52F9A" w:rsidRPr="0014336D" w:rsidRDefault="00F52F9A" w:rsidP="00F52F9A">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测试在空载条件下进行。</w:t>
      </w:r>
    </w:p>
    <w:p w:rsidR="00F52F9A" w:rsidRPr="0014336D" w:rsidRDefault="00F52F9A" w:rsidP="00F52F9A">
      <w:pPr>
        <w:pStyle w:val="a8"/>
        <w:spacing w:line="360" w:lineRule="auto"/>
        <w:rPr>
          <w:rFonts w:ascii="黑体" w:eastAsia="黑体" w:hAnsi="黑体"/>
          <w:szCs w:val="21"/>
        </w:rPr>
      </w:pPr>
      <w:r w:rsidRPr="0014336D">
        <w:rPr>
          <w:rFonts w:ascii="黑体" w:eastAsia="黑体" w:hAnsi="黑体" w:hint="eastAsia"/>
          <w:szCs w:val="21"/>
        </w:rPr>
        <w:t>7</w:t>
      </w:r>
      <w:r w:rsidRPr="0014336D">
        <w:rPr>
          <w:rFonts w:ascii="黑体" w:eastAsia="黑体" w:hAnsi="黑体"/>
          <w:szCs w:val="21"/>
        </w:rPr>
        <w:t>.</w:t>
      </w:r>
      <w:r w:rsidRPr="0014336D">
        <w:rPr>
          <w:rFonts w:ascii="黑体" w:eastAsia="黑体" w:hAnsi="黑体" w:hint="eastAsia"/>
          <w:szCs w:val="21"/>
        </w:rPr>
        <w:t>12</w:t>
      </w:r>
      <w:r w:rsidRPr="0014336D">
        <w:rPr>
          <w:rFonts w:ascii="黑体" w:eastAsia="黑体" w:hAnsi="黑体"/>
          <w:szCs w:val="21"/>
        </w:rPr>
        <w:t>.</w:t>
      </w:r>
      <w:r w:rsidRPr="0014336D">
        <w:rPr>
          <w:rFonts w:ascii="黑体" w:eastAsia="黑体" w:hAnsi="黑体" w:hint="eastAsia"/>
          <w:szCs w:val="21"/>
        </w:rPr>
        <w:t xml:space="preserve">2  </w:t>
      </w:r>
      <w:r w:rsidRPr="0014336D">
        <w:rPr>
          <w:rFonts w:ascii="黑体" w:eastAsia="黑体" w:hAnsi="黑体"/>
          <w:szCs w:val="21"/>
        </w:rPr>
        <w:t>测试仪器</w:t>
      </w:r>
    </w:p>
    <w:p w:rsidR="00F52F9A" w:rsidRPr="0014336D" w:rsidRDefault="00F52F9A" w:rsidP="00F52F9A">
      <w:pPr>
        <w:pStyle w:val="a8"/>
        <w:spacing w:line="360" w:lineRule="auto"/>
        <w:ind w:firstLineChars="200" w:firstLine="420"/>
        <w:rPr>
          <w:rFonts w:asciiTheme="minorEastAsia" w:hAnsiTheme="minorEastAsia"/>
          <w:szCs w:val="21"/>
        </w:rPr>
      </w:pPr>
      <w:r w:rsidRPr="0014336D">
        <w:rPr>
          <w:rFonts w:asciiTheme="minorEastAsia" w:hAnsiTheme="minorEastAsia" w:hint="eastAsia"/>
          <w:szCs w:val="21"/>
        </w:rPr>
        <w:t>测量精度应不大于±0.5℃的表面温度计。</w:t>
      </w:r>
    </w:p>
    <w:p w:rsidR="00F52F9A" w:rsidRPr="0014336D" w:rsidRDefault="00F52F9A" w:rsidP="00F52F9A">
      <w:pPr>
        <w:pStyle w:val="a8"/>
        <w:spacing w:line="360" w:lineRule="auto"/>
        <w:rPr>
          <w:rFonts w:ascii="黑体" w:eastAsia="黑体" w:hAnsi="黑体"/>
          <w:szCs w:val="21"/>
        </w:rPr>
      </w:pPr>
      <w:r w:rsidRPr="0014336D">
        <w:rPr>
          <w:rFonts w:ascii="黑体" w:eastAsia="黑体" w:hAnsi="黑体" w:hint="eastAsia"/>
          <w:szCs w:val="21"/>
        </w:rPr>
        <w:t>7</w:t>
      </w:r>
      <w:r w:rsidRPr="0014336D">
        <w:rPr>
          <w:rFonts w:ascii="黑体" w:eastAsia="黑体" w:hAnsi="黑体"/>
          <w:szCs w:val="21"/>
        </w:rPr>
        <w:t>.</w:t>
      </w:r>
      <w:r w:rsidRPr="0014336D">
        <w:rPr>
          <w:rFonts w:ascii="黑体" w:eastAsia="黑体" w:hAnsi="黑体" w:hint="eastAsia"/>
          <w:szCs w:val="21"/>
        </w:rPr>
        <w:t>12</w:t>
      </w:r>
      <w:r w:rsidRPr="0014336D">
        <w:rPr>
          <w:rFonts w:ascii="黑体" w:eastAsia="黑体" w:hAnsi="黑体"/>
          <w:szCs w:val="21"/>
        </w:rPr>
        <w:t>.</w:t>
      </w:r>
      <w:r w:rsidRPr="0014336D">
        <w:rPr>
          <w:rFonts w:ascii="黑体" w:eastAsia="黑体" w:hAnsi="黑体" w:hint="eastAsia"/>
          <w:szCs w:val="21"/>
        </w:rPr>
        <w:t>3  测试方法</w:t>
      </w:r>
    </w:p>
    <w:p w:rsidR="00057869" w:rsidRPr="0014336D" w:rsidRDefault="00EC50CC" w:rsidP="00EC50CC">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对于采用除接触式加热之外的加热方式的系统，</w:t>
      </w:r>
      <w:r w:rsidR="00057869" w:rsidRPr="0014336D">
        <w:rPr>
          <w:rFonts w:asciiTheme="minorEastAsia" w:hAnsiTheme="minorEastAsia" w:hint="eastAsia"/>
          <w:szCs w:val="21"/>
        </w:rPr>
        <w:t>腔体测试点数量和位置见表</w:t>
      </w:r>
      <w:r w:rsidR="00CB5FD4" w:rsidRPr="0014336D">
        <w:rPr>
          <w:rFonts w:asciiTheme="minorEastAsia" w:hAnsiTheme="minorEastAsia" w:hint="eastAsia"/>
          <w:szCs w:val="21"/>
        </w:rPr>
        <w:t>6</w:t>
      </w:r>
      <w:r w:rsidR="00057869" w:rsidRPr="0014336D">
        <w:rPr>
          <w:rFonts w:asciiTheme="minorEastAsia" w:hAnsiTheme="minorEastAsia" w:hint="eastAsia"/>
          <w:szCs w:val="21"/>
        </w:rPr>
        <w:t>和表</w:t>
      </w:r>
      <w:r w:rsidR="00CB5FD4" w:rsidRPr="0014336D">
        <w:rPr>
          <w:rFonts w:asciiTheme="minorEastAsia" w:hAnsiTheme="minorEastAsia" w:hint="eastAsia"/>
          <w:szCs w:val="21"/>
        </w:rPr>
        <w:t>7</w:t>
      </w:r>
      <w:r w:rsidR="00057869" w:rsidRPr="0014336D">
        <w:rPr>
          <w:rFonts w:asciiTheme="minorEastAsia" w:hAnsiTheme="minorEastAsia" w:hint="eastAsia"/>
          <w:szCs w:val="21"/>
        </w:rPr>
        <w:t>。工作空间的几何中心点是基准点</w:t>
      </w:r>
      <w:r w:rsidR="00057869" w:rsidRPr="0014336D">
        <w:rPr>
          <w:rFonts w:asciiTheme="minorEastAsia" w:hAnsiTheme="minorEastAsia"/>
          <w:szCs w:val="21"/>
        </w:rPr>
        <w:t>A。</w:t>
      </w:r>
      <w:r w:rsidR="00057869" w:rsidRPr="0014336D">
        <w:rPr>
          <w:rFonts w:asciiTheme="minorEastAsia" w:hAnsiTheme="minorEastAsia" w:hint="eastAsia"/>
          <w:szCs w:val="21"/>
        </w:rPr>
        <w:t>方形腔体（见表</w:t>
      </w:r>
      <w:r w:rsidR="009857F1" w:rsidRPr="0014336D">
        <w:rPr>
          <w:rFonts w:asciiTheme="minorEastAsia" w:hAnsiTheme="minorEastAsia" w:hint="eastAsia"/>
          <w:szCs w:val="21"/>
        </w:rPr>
        <w:t>6</w:t>
      </w:r>
      <w:r w:rsidR="00057869" w:rsidRPr="0014336D">
        <w:rPr>
          <w:rFonts w:asciiTheme="minorEastAsia" w:hAnsiTheme="minorEastAsia" w:hint="eastAsia"/>
          <w:szCs w:val="21"/>
        </w:rPr>
        <w:t>）</w:t>
      </w:r>
      <w:r w:rsidR="006F058B" w:rsidRPr="0014336D">
        <w:rPr>
          <w:rFonts w:asciiTheme="minorEastAsia" w:hAnsiTheme="minorEastAsia" w:hint="eastAsia"/>
          <w:szCs w:val="21"/>
        </w:rPr>
        <w:t>：</w:t>
      </w:r>
      <w:r w:rsidR="00057869" w:rsidRPr="0014336D">
        <w:rPr>
          <w:rFonts w:asciiTheme="minorEastAsia" w:hAnsiTheme="minorEastAsia" w:hint="eastAsia"/>
          <w:szCs w:val="21"/>
        </w:rPr>
        <w:t>面积小于等于</w:t>
      </w:r>
      <w:r w:rsidR="00057869" w:rsidRPr="0014336D">
        <w:rPr>
          <w:rFonts w:asciiTheme="minorEastAsia" w:hAnsiTheme="minorEastAsia"/>
          <w:szCs w:val="21"/>
        </w:rPr>
        <w:t>1.2m</w:t>
      </w:r>
      <w:r w:rsidR="00057869" w:rsidRPr="0014336D">
        <w:rPr>
          <w:rFonts w:asciiTheme="minorEastAsia" w:hAnsiTheme="minorEastAsia"/>
          <w:szCs w:val="21"/>
          <w:vertAlign w:val="superscript"/>
        </w:rPr>
        <w:t>2</w:t>
      </w:r>
      <w:r w:rsidR="00057869" w:rsidRPr="0014336D">
        <w:rPr>
          <w:rFonts w:asciiTheme="minorEastAsia" w:hAnsiTheme="minorEastAsia" w:hint="eastAsia"/>
          <w:szCs w:val="21"/>
        </w:rPr>
        <w:t>的</w:t>
      </w:r>
      <w:r w:rsidR="006F058B" w:rsidRPr="0014336D">
        <w:rPr>
          <w:rFonts w:asciiTheme="minorEastAsia" w:hAnsiTheme="minorEastAsia" w:hint="eastAsia"/>
          <w:szCs w:val="21"/>
        </w:rPr>
        <w:t>腔体，测试点位置距腔体内壁为</w:t>
      </w:r>
      <w:r w:rsidR="00057869" w:rsidRPr="0014336D">
        <w:rPr>
          <w:rFonts w:asciiTheme="minorEastAsia" w:hAnsiTheme="minorEastAsia" w:hint="eastAsia"/>
          <w:szCs w:val="21"/>
        </w:rPr>
        <w:t>各自边长的六分之一；面积</w:t>
      </w:r>
      <w:r w:rsidR="00057869" w:rsidRPr="0014336D">
        <w:rPr>
          <w:rFonts w:asciiTheme="minorEastAsia" w:hAnsiTheme="minorEastAsia"/>
          <w:szCs w:val="21"/>
        </w:rPr>
        <w:t>1.2</w:t>
      </w:r>
      <w:r w:rsidR="009857F1" w:rsidRPr="0014336D">
        <w:rPr>
          <w:rFonts w:asciiTheme="minorEastAsia" w:hAnsiTheme="minorEastAsia"/>
          <w:szCs w:val="21"/>
        </w:rPr>
        <w:t xml:space="preserve"> m</w:t>
      </w:r>
      <w:r w:rsidR="009857F1" w:rsidRPr="0014336D">
        <w:rPr>
          <w:rFonts w:asciiTheme="minorEastAsia" w:hAnsiTheme="minorEastAsia"/>
          <w:szCs w:val="21"/>
          <w:vertAlign w:val="superscript"/>
        </w:rPr>
        <w:t>2</w:t>
      </w:r>
      <w:r w:rsidR="00057869" w:rsidRPr="0014336D">
        <w:rPr>
          <w:rFonts w:asciiTheme="minorEastAsia" w:hAnsiTheme="minorEastAsia"/>
          <w:szCs w:val="21"/>
        </w:rPr>
        <w:t>～2.8m</w:t>
      </w:r>
      <w:r w:rsidR="00057869" w:rsidRPr="0014336D">
        <w:rPr>
          <w:rFonts w:asciiTheme="minorEastAsia" w:hAnsiTheme="minorEastAsia"/>
          <w:szCs w:val="21"/>
          <w:vertAlign w:val="superscript"/>
        </w:rPr>
        <w:t>2</w:t>
      </w:r>
      <w:r w:rsidR="0089275A" w:rsidRPr="0014336D">
        <w:rPr>
          <w:rFonts w:asciiTheme="minorEastAsia" w:hAnsiTheme="minorEastAsia" w:hint="eastAsia"/>
          <w:szCs w:val="21"/>
        </w:rPr>
        <w:t>的</w:t>
      </w:r>
      <w:r w:rsidR="00057869" w:rsidRPr="0014336D">
        <w:rPr>
          <w:rFonts w:asciiTheme="minorEastAsia" w:hAnsiTheme="minorEastAsia" w:hint="eastAsia"/>
          <w:szCs w:val="21"/>
        </w:rPr>
        <w:t>腔体</w:t>
      </w:r>
      <w:r w:rsidR="006F058B" w:rsidRPr="0014336D">
        <w:rPr>
          <w:rFonts w:asciiTheme="minorEastAsia" w:hAnsiTheme="minorEastAsia" w:hint="eastAsia"/>
          <w:szCs w:val="21"/>
        </w:rPr>
        <w:t>，测试点位置距腔体内壁为</w:t>
      </w:r>
      <w:r w:rsidR="00057869" w:rsidRPr="0014336D">
        <w:rPr>
          <w:rFonts w:asciiTheme="minorEastAsia" w:hAnsiTheme="minorEastAsia" w:hint="eastAsia"/>
          <w:szCs w:val="21"/>
        </w:rPr>
        <w:t>各自边长的十分之一。</w:t>
      </w:r>
      <w:r w:rsidRPr="0014336D">
        <w:rPr>
          <w:rFonts w:asciiTheme="minorEastAsia" w:hAnsiTheme="minorEastAsia" w:hint="eastAsia"/>
          <w:szCs w:val="21"/>
        </w:rPr>
        <w:t>对于</w:t>
      </w:r>
      <w:r w:rsidR="00057869" w:rsidRPr="0014336D">
        <w:rPr>
          <w:rFonts w:asciiTheme="minorEastAsia" w:hAnsiTheme="minorEastAsia" w:hint="eastAsia"/>
          <w:szCs w:val="21"/>
        </w:rPr>
        <w:t>圆形腔体（见表</w:t>
      </w:r>
      <w:r w:rsidR="009857F1" w:rsidRPr="0014336D">
        <w:rPr>
          <w:rFonts w:asciiTheme="minorEastAsia" w:hAnsiTheme="minorEastAsia" w:hint="eastAsia"/>
          <w:szCs w:val="21"/>
        </w:rPr>
        <w:t>7</w:t>
      </w:r>
      <w:r w:rsidR="00057869" w:rsidRPr="0014336D">
        <w:rPr>
          <w:rFonts w:asciiTheme="minorEastAsia" w:hAnsiTheme="minorEastAsia" w:hint="eastAsia"/>
          <w:szCs w:val="21"/>
        </w:rPr>
        <w:t>）</w:t>
      </w:r>
      <w:r w:rsidR="006F058B" w:rsidRPr="0014336D">
        <w:rPr>
          <w:rFonts w:asciiTheme="minorEastAsia" w:hAnsiTheme="minorEastAsia" w:hint="eastAsia"/>
          <w:szCs w:val="21"/>
        </w:rPr>
        <w:t>：腔体直径为D，则</w:t>
      </w:r>
      <w:r w:rsidR="00057869" w:rsidRPr="0014336D">
        <w:rPr>
          <w:rFonts w:asciiTheme="minorEastAsia" w:hAnsiTheme="minorEastAsia" w:hint="eastAsia"/>
          <w:szCs w:val="21"/>
        </w:rPr>
        <w:t>测试点直径</w:t>
      </w:r>
      <w:r w:rsidR="00057869" w:rsidRPr="0014336D">
        <w:rPr>
          <w:rFonts w:asciiTheme="minorEastAsia" w:hAnsiTheme="minorEastAsia"/>
          <w:szCs w:val="21"/>
        </w:rPr>
        <w:t>d</w:t>
      </w:r>
      <w:r w:rsidR="006F058B" w:rsidRPr="0014336D">
        <w:rPr>
          <w:rFonts w:asciiTheme="minorEastAsia" w:hAnsiTheme="minorEastAsia" w:hint="eastAsia"/>
          <w:szCs w:val="21"/>
        </w:rPr>
        <w:t>=2D/3</w:t>
      </w:r>
      <w:r w:rsidR="00057869" w:rsidRPr="0014336D">
        <w:rPr>
          <w:rFonts w:asciiTheme="minorEastAsia" w:hAnsiTheme="minorEastAsia" w:hint="eastAsia"/>
          <w:szCs w:val="21"/>
        </w:rPr>
        <w:t>；测试点直径</w:t>
      </w:r>
      <w:r w:rsidR="00057869" w:rsidRPr="0014336D">
        <w:rPr>
          <w:rFonts w:asciiTheme="minorEastAsia" w:hAnsiTheme="minorEastAsia"/>
          <w:szCs w:val="21"/>
        </w:rPr>
        <w:t>d1</w:t>
      </w:r>
      <w:r w:rsidR="006F058B" w:rsidRPr="0014336D">
        <w:rPr>
          <w:rFonts w:asciiTheme="minorEastAsia" w:hAnsiTheme="minorEastAsia" w:hint="eastAsia"/>
          <w:szCs w:val="21"/>
        </w:rPr>
        <w:t>=4D/5</w:t>
      </w:r>
      <w:r w:rsidR="00057869" w:rsidRPr="0014336D">
        <w:rPr>
          <w:rFonts w:asciiTheme="minorEastAsia" w:hAnsiTheme="minorEastAsia" w:hint="eastAsia"/>
          <w:szCs w:val="21"/>
        </w:rPr>
        <w:t>；测试点直径</w:t>
      </w:r>
      <w:r w:rsidR="00057869" w:rsidRPr="0014336D">
        <w:rPr>
          <w:rFonts w:asciiTheme="minorEastAsia" w:hAnsiTheme="minorEastAsia"/>
          <w:szCs w:val="21"/>
        </w:rPr>
        <w:t>d2</w:t>
      </w:r>
      <w:r w:rsidR="006F058B" w:rsidRPr="0014336D">
        <w:rPr>
          <w:rFonts w:asciiTheme="minorEastAsia" w:hAnsiTheme="minorEastAsia" w:hint="eastAsia"/>
          <w:szCs w:val="21"/>
        </w:rPr>
        <w:t>=D/2</w:t>
      </w:r>
      <w:r w:rsidR="00057869" w:rsidRPr="0014336D">
        <w:rPr>
          <w:rFonts w:asciiTheme="minorEastAsia" w:hAnsiTheme="minorEastAsia" w:hint="eastAsia"/>
          <w:szCs w:val="21"/>
        </w:rPr>
        <w:t>。</w:t>
      </w:r>
    </w:p>
    <w:p w:rsidR="00EC50CC" w:rsidRPr="0014336D" w:rsidRDefault="00EC50CC" w:rsidP="00EC50CC">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对于采用接触式加热的系统，</w:t>
      </w:r>
      <w:r w:rsidR="003B08F6" w:rsidRPr="0014336D">
        <w:rPr>
          <w:rFonts w:asciiTheme="minorEastAsia" w:hAnsiTheme="minorEastAsia" w:hint="eastAsia"/>
          <w:szCs w:val="21"/>
        </w:rPr>
        <w:t>测试点数量和位置见表8，加热板的表面中心点是基准点A。</w:t>
      </w:r>
      <w:r w:rsidRPr="0014336D">
        <w:rPr>
          <w:rFonts w:asciiTheme="minorEastAsia" w:hAnsiTheme="minorEastAsia" w:hint="eastAsia"/>
          <w:szCs w:val="21"/>
        </w:rPr>
        <w:t>如果发热板数量不超过3个，每个加热板选择表面中心点和4个顶角处共5个测试点进行测试</w:t>
      </w:r>
      <w:r w:rsidR="001B090B" w:rsidRPr="0014336D">
        <w:rPr>
          <w:rFonts w:asciiTheme="minorEastAsia" w:hAnsiTheme="minorEastAsia" w:hint="eastAsia"/>
          <w:szCs w:val="21"/>
        </w:rPr>
        <w:t>，测试点位置距发热板边缘为各自边长的十分之一</w:t>
      </w:r>
      <w:r w:rsidRPr="0014336D">
        <w:rPr>
          <w:rFonts w:asciiTheme="minorEastAsia" w:hAnsiTheme="minorEastAsia" w:hint="eastAsia"/>
          <w:szCs w:val="21"/>
        </w:rPr>
        <w:t>；如果发热板数量超过3个，则选择顶层、中间层和底层至少3个发热板，每个发热板选择表面中心点和4个顶角处共5个测试点进行测试</w:t>
      </w:r>
      <w:r w:rsidR="001B090B" w:rsidRPr="0014336D">
        <w:rPr>
          <w:rFonts w:asciiTheme="minorEastAsia" w:hAnsiTheme="minorEastAsia" w:hint="eastAsia"/>
          <w:szCs w:val="21"/>
        </w:rPr>
        <w:t>，测试点位置距发热板边缘为各自边长的十分之一</w:t>
      </w:r>
      <w:r w:rsidRPr="0014336D">
        <w:rPr>
          <w:rFonts w:asciiTheme="minorEastAsia" w:hAnsiTheme="minorEastAsia" w:hint="eastAsia"/>
          <w:szCs w:val="21"/>
        </w:rPr>
        <w:t>。</w:t>
      </w:r>
      <w:r w:rsidR="00F257A3" w:rsidRPr="0014336D">
        <w:rPr>
          <w:rFonts w:asciiTheme="minorEastAsia" w:hAnsiTheme="minorEastAsia" w:hint="eastAsia"/>
          <w:szCs w:val="21"/>
        </w:rPr>
        <w:t>如果发热板面积大于</w:t>
      </w:r>
      <w:r w:rsidR="00DB622D" w:rsidRPr="0014336D">
        <w:rPr>
          <w:rFonts w:asciiTheme="minorEastAsia" w:hAnsiTheme="minorEastAsia" w:hint="eastAsia"/>
          <w:szCs w:val="21"/>
        </w:rPr>
        <w:t>0</w:t>
      </w:r>
      <w:r w:rsidR="00F257A3" w:rsidRPr="0014336D">
        <w:rPr>
          <w:rFonts w:asciiTheme="minorEastAsia" w:hAnsiTheme="minorEastAsia" w:hint="eastAsia"/>
          <w:szCs w:val="21"/>
        </w:rPr>
        <w:t>.</w:t>
      </w:r>
      <w:r w:rsidR="00DB622D" w:rsidRPr="0014336D">
        <w:rPr>
          <w:rFonts w:asciiTheme="minorEastAsia" w:hAnsiTheme="minorEastAsia" w:hint="eastAsia"/>
          <w:szCs w:val="21"/>
        </w:rPr>
        <w:t>8</w:t>
      </w:r>
      <w:r w:rsidR="00F257A3" w:rsidRPr="0014336D">
        <w:t xml:space="preserve"> </w:t>
      </w:r>
      <w:r w:rsidR="00F257A3" w:rsidRPr="0014336D">
        <w:rPr>
          <w:rFonts w:asciiTheme="minorEastAsia" w:hAnsiTheme="minorEastAsia"/>
          <w:szCs w:val="21"/>
        </w:rPr>
        <w:t>m</w:t>
      </w:r>
      <w:r w:rsidR="00F257A3" w:rsidRPr="0014336D">
        <w:rPr>
          <w:rFonts w:asciiTheme="minorEastAsia" w:hAnsiTheme="minorEastAsia"/>
          <w:szCs w:val="21"/>
          <w:vertAlign w:val="superscript"/>
        </w:rPr>
        <w:t>2</w:t>
      </w:r>
      <w:r w:rsidR="00F257A3" w:rsidRPr="0014336D">
        <w:rPr>
          <w:rFonts w:asciiTheme="minorEastAsia" w:hAnsiTheme="minorEastAsia" w:hint="eastAsia"/>
          <w:szCs w:val="21"/>
        </w:rPr>
        <w:t>，每个发热板应在四个边中点处再增加4个测温点。</w:t>
      </w:r>
    </w:p>
    <w:p w:rsidR="00057869" w:rsidRPr="0014336D" w:rsidRDefault="00057869" w:rsidP="00EC50CC">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腔体的温度达到干燥工艺规定温度</w:t>
      </w:r>
      <w:r w:rsidRPr="0014336D">
        <w:rPr>
          <w:rFonts w:asciiTheme="minorEastAsia" w:hAnsiTheme="minorEastAsia"/>
          <w:szCs w:val="21"/>
        </w:rPr>
        <w:t>2小时</w:t>
      </w:r>
      <w:r w:rsidRPr="0014336D">
        <w:rPr>
          <w:rFonts w:asciiTheme="minorEastAsia" w:hAnsiTheme="minorEastAsia" w:hint="eastAsia"/>
          <w:szCs w:val="21"/>
        </w:rPr>
        <w:t>后，依照</w:t>
      </w:r>
      <w:r w:rsidRPr="0014336D">
        <w:rPr>
          <w:rFonts w:asciiTheme="minorEastAsia" w:hAnsiTheme="minorEastAsia"/>
          <w:szCs w:val="21"/>
        </w:rPr>
        <w:t>1、2、3……A和A……3、2、1的顺</w:t>
      </w:r>
      <w:r w:rsidRPr="0014336D">
        <w:rPr>
          <w:rFonts w:asciiTheme="minorEastAsia" w:hAnsiTheme="minorEastAsia"/>
          <w:szCs w:val="21"/>
        </w:rPr>
        <w:lastRenderedPageBreak/>
        <w:t>序连续地反复记录各测试点和基准点的温度，每点</w:t>
      </w:r>
      <w:r w:rsidR="009857F1" w:rsidRPr="0014336D">
        <w:rPr>
          <w:rFonts w:asciiTheme="minorEastAsia" w:hAnsiTheme="minorEastAsia" w:hint="eastAsia"/>
          <w:szCs w:val="21"/>
        </w:rPr>
        <w:t>至少</w:t>
      </w:r>
      <w:r w:rsidRPr="0014336D">
        <w:rPr>
          <w:rFonts w:asciiTheme="minorEastAsia" w:hAnsiTheme="minorEastAsia"/>
          <w:szCs w:val="21"/>
        </w:rPr>
        <w:t>记录4次。计算各测试点和基准点的平均温度。</w:t>
      </w:r>
      <w:r w:rsidRPr="0014336D">
        <w:rPr>
          <w:rFonts w:asciiTheme="minorEastAsia" w:hAnsiTheme="minorEastAsia" w:hint="eastAsia"/>
          <w:szCs w:val="21"/>
        </w:rPr>
        <w:t>腔体内各测试点、基准点，任意两点的温度平均值之差的最大值</w:t>
      </w:r>
      <w:r w:rsidR="0043092A" w:rsidRPr="0014336D">
        <w:rPr>
          <w:rFonts w:asciiTheme="minorEastAsia" w:hAnsiTheme="minorEastAsia" w:hint="eastAsia"/>
          <w:szCs w:val="21"/>
        </w:rPr>
        <w:t>的一半冠以“±”号</w:t>
      </w:r>
      <w:r w:rsidRPr="0014336D">
        <w:rPr>
          <w:rFonts w:asciiTheme="minorEastAsia" w:hAnsiTheme="minorEastAsia" w:hint="eastAsia"/>
          <w:szCs w:val="21"/>
        </w:rPr>
        <w:t>，为该腔体的温度均匀度，其结果符合表</w:t>
      </w:r>
      <w:r w:rsidR="006122AE" w:rsidRPr="0014336D">
        <w:rPr>
          <w:rFonts w:asciiTheme="minorEastAsia" w:hAnsiTheme="minorEastAsia" w:hint="eastAsia"/>
          <w:szCs w:val="21"/>
        </w:rPr>
        <w:t>5</w:t>
      </w:r>
      <w:r w:rsidRPr="0014336D">
        <w:rPr>
          <w:rFonts w:asciiTheme="minorEastAsia" w:hAnsiTheme="minorEastAsia" w:hint="eastAsia"/>
          <w:szCs w:val="21"/>
        </w:rPr>
        <w:t>中</w:t>
      </w:r>
      <w:r w:rsidR="005E0DE1" w:rsidRPr="0014336D">
        <w:rPr>
          <w:rFonts w:asciiTheme="minorEastAsia" w:hAnsiTheme="minorEastAsia" w:hint="eastAsia"/>
          <w:szCs w:val="21"/>
        </w:rPr>
        <w:t>第15条</w:t>
      </w:r>
      <w:r w:rsidRPr="0014336D">
        <w:rPr>
          <w:rFonts w:asciiTheme="minorEastAsia" w:hAnsiTheme="minorEastAsia"/>
          <w:szCs w:val="21"/>
        </w:rPr>
        <w:t>的规定。</w:t>
      </w:r>
    </w:p>
    <w:p w:rsidR="00057869" w:rsidRPr="0014336D" w:rsidRDefault="00057869" w:rsidP="00057869">
      <w:pPr>
        <w:spacing w:line="360" w:lineRule="auto"/>
        <w:ind w:firstLine="480"/>
        <w:jc w:val="center"/>
        <w:rPr>
          <w:rFonts w:asciiTheme="minorEastAsia" w:hAnsiTheme="minorEastAsia"/>
          <w:szCs w:val="21"/>
        </w:rPr>
      </w:pPr>
      <w:r w:rsidRPr="0014336D">
        <w:rPr>
          <w:rFonts w:ascii="黑体" w:eastAsia="黑体" w:hAnsi="黑体" w:hint="eastAsia"/>
          <w:szCs w:val="21"/>
        </w:rPr>
        <w:t>表</w:t>
      </w:r>
      <w:r w:rsidR="00CB5FD4" w:rsidRPr="0014336D">
        <w:rPr>
          <w:rFonts w:ascii="黑体" w:eastAsia="黑体" w:hAnsi="黑体" w:hint="eastAsia"/>
          <w:szCs w:val="21"/>
        </w:rPr>
        <w:t>6</w:t>
      </w:r>
      <w:r w:rsidRPr="0014336D">
        <w:rPr>
          <w:rFonts w:asciiTheme="minorEastAsia" w:hAnsiTheme="minorEastAsia" w:hint="eastAsia"/>
          <w:szCs w:val="21"/>
        </w:rPr>
        <w:t xml:space="preserve"> </w:t>
      </w:r>
      <w:r w:rsidR="00B91447" w:rsidRPr="0014336D">
        <w:rPr>
          <w:rFonts w:asciiTheme="minorEastAsia" w:hAnsiTheme="minorEastAsia" w:hint="eastAsia"/>
          <w:szCs w:val="21"/>
        </w:rPr>
        <w:t xml:space="preserve"> </w:t>
      </w:r>
      <w:r w:rsidRPr="0014336D">
        <w:rPr>
          <w:rFonts w:asciiTheme="minorEastAsia" w:hAnsiTheme="minorEastAsia" w:hint="eastAsia"/>
          <w:szCs w:val="21"/>
        </w:rPr>
        <w:t>方形腔体测试点数量和位置</w:t>
      </w:r>
    </w:p>
    <w:tbl>
      <w:tblPr>
        <w:tblStyle w:val="aa"/>
        <w:tblW w:w="0" w:type="auto"/>
        <w:jc w:val="center"/>
        <w:tblInd w:w="-582" w:type="dxa"/>
        <w:tblLook w:val="04A0"/>
      </w:tblPr>
      <w:tblGrid>
        <w:gridCol w:w="666"/>
        <w:gridCol w:w="4147"/>
        <w:gridCol w:w="4169"/>
      </w:tblGrid>
      <w:tr w:rsidR="00AE6F6E" w:rsidRPr="0014336D" w:rsidTr="00AE6F6E">
        <w:trPr>
          <w:jc w:val="center"/>
        </w:trPr>
        <w:tc>
          <w:tcPr>
            <w:tcW w:w="661" w:type="dxa"/>
            <w:vMerge w:val="restart"/>
            <w:vAlign w:val="center"/>
          </w:tcPr>
          <w:p w:rsidR="00AE6F6E" w:rsidRPr="0014336D" w:rsidRDefault="00AE6F6E" w:rsidP="00526638">
            <w:pPr>
              <w:spacing w:line="360" w:lineRule="auto"/>
              <w:jc w:val="center"/>
              <w:rPr>
                <w:rFonts w:asciiTheme="minorEastAsia" w:hAnsiTheme="minorEastAsia"/>
                <w:sz w:val="18"/>
                <w:szCs w:val="18"/>
              </w:rPr>
            </w:pPr>
            <w:r w:rsidRPr="0014336D">
              <w:rPr>
                <w:rFonts w:asciiTheme="minorEastAsia" w:hAnsiTheme="minorEastAsia" w:hint="eastAsia"/>
                <w:sz w:val="18"/>
                <w:szCs w:val="18"/>
              </w:rPr>
              <w:t>长度</w:t>
            </w:r>
            <w:r w:rsidRPr="0014336D">
              <w:rPr>
                <w:rFonts w:asciiTheme="minorEastAsia" w:hAnsiTheme="minorEastAsia"/>
                <w:sz w:val="18"/>
                <w:szCs w:val="18"/>
              </w:rPr>
              <w:t>L（m）</w:t>
            </w:r>
          </w:p>
        </w:tc>
        <w:tc>
          <w:tcPr>
            <w:tcW w:w="8222" w:type="dxa"/>
            <w:gridSpan w:val="2"/>
          </w:tcPr>
          <w:p w:rsidR="00AE6F6E" w:rsidRPr="0014336D" w:rsidRDefault="00AE6F6E" w:rsidP="00526638">
            <w:pPr>
              <w:spacing w:line="360" w:lineRule="auto"/>
              <w:jc w:val="center"/>
              <w:rPr>
                <w:rFonts w:asciiTheme="minorEastAsia" w:hAnsiTheme="minorEastAsia"/>
                <w:sz w:val="18"/>
                <w:szCs w:val="18"/>
              </w:rPr>
            </w:pPr>
            <w:r w:rsidRPr="0014336D">
              <w:rPr>
                <w:rFonts w:asciiTheme="minorEastAsia" w:hAnsiTheme="minorEastAsia" w:hint="eastAsia"/>
                <w:sz w:val="18"/>
                <w:szCs w:val="18"/>
              </w:rPr>
              <w:t>截面积 S</w:t>
            </w:r>
          </w:p>
          <w:p w:rsidR="00AE6F6E" w:rsidRPr="0014336D" w:rsidRDefault="00AE6F6E" w:rsidP="00526638">
            <w:pPr>
              <w:spacing w:line="360" w:lineRule="auto"/>
              <w:jc w:val="center"/>
              <w:rPr>
                <w:rFonts w:asciiTheme="minorEastAsia" w:hAnsiTheme="minorEastAsia"/>
                <w:sz w:val="18"/>
                <w:szCs w:val="18"/>
              </w:rPr>
            </w:pPr>
            <w:r w:rsidRPr="0014336D">
              <w:rPr>
                <w:rFonts w:asciiTheme="minorEastAsia" w:hAnsiTheme="minorEastAsia" w:hint="eastAsia"/>
                <w:sz w:val="18"/>
                <w:szCs w:val="18"/>
              </w:rPr>
              <w:t>（</w:t>
            </w:r>
            <w:r w:rsidRPr="0014336D">
              <w:rPr>
                <w:rFonts w:asciiTheme="minorEastAsia" w:hAnsiTheme="minorEastAsia"/>
                <w:sz w:val="18"/>
                <w:szCs w:val="18"/>
              </w:rPr>
              <w:t>m</w:t>
            </w:r>
            <w:r w:rsidRPr="0014336D">
              <w:rPr>
                <w:rFonts w:asciiTheme="minorEastAsia" w:hAnsiTheme="minorEastAsia"/>
                <w:sz w:val="18"/>
                <w:szCs w:val="18"/>
                <w:vertAlign w:val="superscript"/>
              </w:rPr>
              <w:t>2</w:t>
            </w:r>
            <w:r w:rsidRPr="0014336D">
              <w:rPr>
                <w:rFonts w:asciiTheme="minorEastAsia" w:hAnsiTheme="minorEastAsia" w:hint="eastAsia"/>
                <w:sz w:val="18"/>
                <w:szCs w:val="18"/>
              </w:rPr>
              <w:t>）</w:t>
            </w:r>
          </w:p>
        </w:tc>
      </w:tr>
      <w:tr w:rsidR="00AE6F6E" w:rsidRPr="0014336D" w:rsidTr="00AE6F6E">
        <w:trPr>
          <w:jc w:val="center"/>
        </w:trPr>
        <w:tc>
          <w:tcPr>
            <w:tcW w:w="661" w:type="dxa"/>
            <w:vMerge/>
          </w:tcPr>
          <w:p w:rsidR="00AE6F6E" w:rsidRPr="0014336D" w:rsidRDefault="00AE6F6E" w:rsidP="00526638">
            <w:pPr>
              <w:spacing w:line="360" w:lineRule="auto"/>
              <w:jc w:val="center"/>
              <w:rPr>
                <w:rFonts w:asciiTheme="minorEastAsia" w:hAnsiTheme="minorEastAsia"/>
                <w:sz w:val="18"/>
                <w:szCs w:val="18"/>
              </w:rPr>
            </w:pPr>
          </w:p>
        </w:tc>
        <w:tc>
          <w:tcPr>
            <w:tcW w:w="4100" w:type="dxa"/>
          </w:tcPr>
          <w:p w:rsidR="00AE6F6E" w:rsidRPr="0014336D" w:rsidRDefault="00AE6F6E" w:rsidP="00526638">
            <w:pPr>
              <w:spacing w:line="360" w:lineRule="auto"/>
              <w:jc w:val="center"/>
              <w:rPr>
                <w:rFonts w:asciiTheme="minorEastAsia" w:hAnsiTheme="minorEastAsia"/>
                <w:sz w:val="18"/>
                <w:szCs w:val="18"/>
              </w:rPr>
            </w:pPr>
            <w:r w:rsidRPr="0014336D">
              <w:rPr>
                <w:rFonts w:asciiTheme="minorEastAsia" w:hAnsiTheme="minorEastAsia" w:hint="eastAsia"/>
                <w:sz w:val="18"/>
                <w:szCs w:val="18"/>
              </w:rPr>
              <w:t>S≤</w:t>
            </w:r>
            <w:r w:rsidRPr="0014336D">
              <w:rPr>
                <w:rFonts w:asciiTheme="minorEastAsia" w:hAnsiTheme="minorEastAsia"/>
                <w:sz w:val="18"/>
                <w:szCs w:val="18"/>
              </w:rPr>
              <w:t>1.2</w:t>
            </w:r>
          </w:p>
        </w:tc>
        <w:tc>
          <w:tcPr>
            <w:tcW w:w="4122" w:type="dxa"/>
          </w:tcPr>
          <w:p w:rsidR="00AE6F6E" w:rsidRPr="0014336D" w:rsidRDefault="00AE6F6E" w:rsidP="00526638">
            <w:pPr>
              <w:spacing w:line="360" w:lineRule="auto"/>
              <w:jc w:val="center"/>
              <w:rPr>
                <w:rFonts w:asciiTheme="minorEastAsia" w:hAnsiTheme="minorEastAsia"/>
                <w:sz w:val="18"/>
                <w:szCs w:val="18"/>
              </w:rPr>
            </w:pPr>
            <w:r w:rsidRPr="0014336D">
              <w:rPr>
                <w:rFonts w:asciiTheme="minorEastAsia" w:hAnsiTheme="minorEastAsia"/>
                <w:sz w:val="18"/>
                <w:szCs w:val="18"/>
              </w:rPr>
              <w:t>1.2</w:t>
            </w:r>
            <w:r w:rsidRPr="0014336D">
              <w:rPr>
                <w:rFonts w:asciiTheme="minorEastAsia" w:hAnsiTheme="minorEastAsia" w:hint="eastAsia"/>
                <w:sz w:val="18"/>
                <w:szCs w:val="18"/>
              </w:rPr>
              <w:t>＜S≤</w:t>
            </w:r>
            <w:r w:rsidRPr="0014336D">
              <w:rPr>
                <w:rFonts w:asciiTheme="minorEastAsia" w:hAnsiTheme="minorEastAsia"/>
                <w:sz w:val="18"/>
                <w:szCs w:val="18"/>
              </w:rPr>
              <w:t>2.8</w:t>
            </w:r>
          </w:p>
        </w:tc>
      </w:tr>
      <w:tr w:rsidR="00AE6F6E" w:rsidRPr="0014336D" w:rsidTr="00AE6F6E">
        <w:trPr>
          <w:trHeight w:val="2181"/>
          <w:jc w:val="center"/>
        </w:trPr>
        <w:tc>
          <w:tcPr>
            <w:tcW w:w="661" w:type="dxa"/>
            <w:vAlign w:val="center"/>
          </w:tcPr>
          <w:p w:rsidR="00AE6F6E" w:rsidRPr="0014336D" w:rsidRDefault="00AE6F6E" w:rsidP="00526638">
            <w:pPr>
              <w:spacing w:line="360" w:lineRule="auto"/>
              <w:jc w:val="center"/>
              <w:rPr>
                <w:rFonts w:asciiTheme="minorEastAsia" w:hAnsiTheme="minorEastAsia"/>
                <w:sz w:val="18"/>
                <w:szCs w:val="18"/>
              </w:rPr>
            </w:pPr>
            <w:r w:rsidRPr="0014336D">
              <w:rPr>
                <w:rFonts w:asciiTheme="minorEastAsia" w:hAnsiTheme="minorEastAsia" w:hint="eastAsia"/>
                <w:sz w:val="18"/>
                <w:szCs w:val="18"/>
              </w:rPr>
              <w:t>L≤</w:t>
            </w:r>
            <w:r w:rsidRPr="0014336D">
              <w:rPr>
                <w:rFonts w:asciiTheme="minorEastAsia" w:hAnsiTheme="minorEastAsia"/>
                <w:sz w:val="18"/>
                <w:szCs w:val="18"/>
              </w:rPr>
              <w:t>1.5</w:t>
            </w:r>
          </w:p>
        </w:tc>
        <w:tc>
          <w:tcPr>
            <w:tcW w:w="4100" w:type="dxa"/>
          </w:tcPr>
          <w:p w:rsidR="00AE6F6E" w:rsidRPr="0014336D" w:rsidRDefault="00AE6F6E" w:rsidP="00526638">
            <w:pPr>
              <w:spacing w:line="360" w:lineRule="auto"/>
              <w:jc w:val="center"/>
              <w:rPr>
                <w:rFonts w:asciiTheme="minorEastAsia" w:hAnsiTheme="minorEastAsia"/>
                <w:sz w:val="18"/>
                <w:szCs w:val="18"/>
              </w:rPr>
            </w:pPr>
            <w:r w:rsidRPr="0014336D">
              <w:rPr>
                <w:noProof/>
                <w:sz w:val="18"/>
                <w:szCs w:val="18"/>
              </w:rPr>
              <w:drawing>
                <wp:inline distT="0" distB="0" distL="0" distR="0">
                  <wp:extent cx="2394739" cy="1790700"/>
                  <wp:effectExtent l="0" t="0" r="5715" b="0"/>
                  <wp:docPr id="19"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403428" cy="1797197"/>
                          </a:xfrm>
                          <a:prstGeom prst="rect">
                            <a:avLst/>
                          </a:prstGeom>
                        </pic:spPr>
                      </pic:pic>
                    </a:graphicData>
                  </a:graphic>
                </wp:inline>
              </w:drawing>
            </w:r>
          </w:p>
        </w:tc>
        <w:tc>
          <w:tcPr>
            <w:tcW w:w="4122" w:type="dxa"/>
          </w:tcPr>
          <w:p w:rsidR="00AE6F6E" w:rsidRPr="0014336D" w:rsidRDefault="00AE6F6E" w:rsidP="00526638">
            <w:pPr>
              <w:spacing w:line="360" w:lineRule="auto"/>
              <w:jc w:val="center"/>
              <w:rPr>
                <w:rFonts w:asciiTheme="minorEastAsia" w:hAnsiTheme="minorEastAsia"/>
                <w:sz w:val="18"/>
                <w:szCs w:val="18"/>
              </w:rPr>
            </w:pPr>
            <w:r w:rsidRPr="0014336D">
              <w:rPr>
                <w:noProof/>
                <w:sz w:val="18"/>
                <w:szCs w:val="18"/>
              </w:rPr>
              <w:drawing>
                <wp:inline distT="0" distB="0" distL="0" distR="0">
                  <wp:extent cx="2394000" cy="1796713"/>
                  <wp:effectExtent l="0" t="0" r="0" b="0"/>
                  <wp:docPr id="20"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clrChange>
                              <a:clrFrom>
                                <a:srgbClr val="FFFFFF"/>
                              </a:clrFrom>
                              <a:clrTo>
                                <a:srgbClr val="FFFFFF">
                                  <a:alpha val="0"/>
                                </a:srgbClr>
                              </a:clrTo>
                            </a:clrChange>
                          </a:blip>
                          <a:stretch>
                            <a:fillRect/>
                          </a:stretch>
                        </pic:blipFill>
                        <pic:spPr>
                          <a:xfrm>
                            <a:off x="0" y="0"/>
                            <a:ext cx="2394000" cy="1796713"/>
                          </a:xfrm>
                          <a:prstGeom prst="rect">
                            <a:avLst/>
                          </a:prstGeom>
                        </pic:spPr>
                      </pic:pic>
                    </a:graphicData>
                  </a:graphic>
                </wp:inline>
              </w:drawing>
            </w:r>
          </w:p>
        </w:tc>
      </w:tr>
      <w:tr w:rsidR="00AE6F6E" w:rsidRPr="0014336D" w:rsidTr="00AE6F6E">
        <w:trPr>
          <w:trHeight w:val="1829"/>
          <w:jc w:val="center"/>
        </w:trPr>
        <w:tc>
          <w:tcPr>
            <w:tcW w:w="661" w:type="dxa"/>
            <w:vAlign w:val="center"/>
          </w:tcPr>
          <w:p w:rsidR="00AE6F6E" w:rsidRPr="0014336D" w:rsidRDefault="00AE6F6E" w:rsidP="00526638">
            <w:pPr>
              <w:spacing w:line="360" w:lineRule="auto"/>
              <w:jc w:val="center"/>
              <w:rPr>
                <w:rFonts w:asciiTheme="minorEastAsia" w:hAnsiTheme="minorEastAsia"/>
                <w:sz w:val="18"/>
                <w:szCs w:val="18"/>
              </w:rPr>
            </w:pPr>
            <w:r w:rsidRPr="0014336D">
              <w:rPr>
                <w:rFonts w:asciiTheme="minorEastAsia" w:hAnsiTheme="minorEastAsia"/>
                <w:sz w:val="18"/>
                <w:szCs w:val="18"/>
              </w:rPr>
              <w:t>1.5</w:t>
            </w:r>
            <w:r w:rsidRPr="0014336D">
              <w:rPr>
                <w:rFonts w:asciiTheme="minorEastAsia" w:hAnsiTheme="minorEastAsia" w:hint="eastAsia"/>
                <w:sz w:val="18"/>
                <w:szCs w:val="18"/>
              </w:rPr>
              <w:t>＜L≤</w:t>
            </w:r>
            <w:r w:rsidRPr="0014336D">
              <w:rPr>
                <w:rFonts w:asciiTheme="minorEastAsia" w:hAnsiTheme="minorEastAsia"/>
                <w:sz w:val="18"/>
                <w:szCs w:val="18"/>
              </w:rPr>
              <w:t>2.5</w:t>
            </w:r>
          </w:p>
        </w:tc>
        <w:tc>
          <w:tcPr>
            <w:tcW w:w="4100" w:type="dxa"/>
          </w:tcPr>
          <w:p w:rsidR="00AE6F6E" w:rsidRPr="0014336D" w:rsidRDefault="00AE6F6E" w:rsidP="00526638">
            <w:pPr>
              <w:spacing w:line="360" w:lineRule="auto"/>
              <w:jc w:val="center"/>
              <w:rPr>
                <w:rFonts w:asciiTheme="minorEastAsia" w:hAnsiTheme="minorEastAsia"/>
                <w:sz w:val="18"/>
                <w:szCs w:val="18"/>
              </w:rPr>
            </w:pPr>
            <w:r w:rsidRPr="0014336D">
              <w:rPr>
                <w:noProof/>
                <w:sz w:val="18"/>
                <w:szCs w:val="18"/>
              </w:rPr>
              <w:drawing>
                <wp:inline distT="0" distB="0" distL="0" distR="0">
                  <wp:extent cx="2390145" cy="1722120"/>
                  <wp:effectExtent l="0" t="0" r="0" b="0"/>
                  <wp:docPr id="21"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393508" cy="1724543"/>
                          </a:xfrm>
                          <a:prstGeom prst="rect">
                            <a:avLst/>
                          </a:prstGeom>
                        </pic:spPr>
                      </pic:pic>
                    </a:graphicData>
                  </a:graphic>
                </wp:inline>
              </w:drawing>
            </w:r>
          </w:p>
        </w:tc>
        <w:tc>
          <w:tcPr>
            <w:tcW w:w="4122" w:type="dxa"/>
          </w:tcPr>
          <w:p w:rsidR="00AE6F6E" w:rsidRPr="0014336D" w:rsidRDefault="00AE6F6E" w:rsidP="00526638">
            <w:pPr>
              <w:spacing w:line="360" w:lineRule="auto"/>
              <w:jc w:val="center"/>
              <w:rPr>
                <w:rFonts w:asciiTheme="minorEastAsia" w:hAnsiTheme="minorEastAsia"/>
                <w:sz w:val="18"/>
                <w:szCs w:val="18"/>
              </w:rPr>
            </w:pPr>
            <w:r w:rsidRPr="0014336D">
              <w:rPr>
                <w:noProof/>
                <w:sz w:val="18"/>
                <w:szCs w:val="18"/>
              </w:rPr>
              <w:drawing>
                <wp:inline distT="0" distB="0" distL="0" distR="0">
                  <wp:extent cx="2462193" cy="1699260"/>
                  <wp:effectExtent l="0" t="0" r="0" b="0"/>
                  <wp:docPr id="22"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clrChange>
                              <a:clrFrom>
                                <a:srgbClr val="FFFFFF"/>
                              </a:clrFrom>
                              <a:clrTo>
                                <a:srgbClr val="FFFFFF">
                                  <a:alpha val="0"/>
                                </a:srgbClr>
                              </a:clrTo>
                            </a:clrChange>
                          </a:blip>
                          <a:stretch>
                            <a:fillRect/>
                          </a:stretch>
                        </pic:blipFill>
                        <pic:spPr>
                          <a:xfrm>
                            <a:off x="0" y="0"/>
                            <a:ext cx="2462193" cy="1699260"/>
                          </a:xfrm>
                          <a:prstGeom prst="rect">
                            <a:avLst/>
                          </a:prstGeom>
                        </pic:spPr>
                      </pic:pic>
                    </a:graphicData>
                  </a:graphic>
                </wp:inline>
              </w:drawing>
            </w:r>
          </w:p>
        </w:tc>
      </w:tr>
      <w:tr w:rsidR="00AE6F6E" w:rsidRPr="0014336D" w:rsidTr="00AE6F6E">
        <w:trPr>
          <w:trHeight w:val="3123"/>
          <w:jc w:val="center"/>
        </w:trPr>
        <w:tc>
          <w:tcPr>
            <w:tcW w:w="661" w:type="dxa"/>
            <w:vAlign w:val="center"/>
          </w:tcPr>
          <w:p w:rsidR="00AE6F6E" w:rsidRPr="0014336D" w:rsidRDefault="00AE6F6E" w:rsidP="00526638">
            <w:pPr>
              <w:spacing w:line="360" w:lineRule="auto"/>
              <w:jc w:val="center"/>
              <w:rPr>
                <w:rFonts w:asciiTheme="minorEastAsia" w:hAnsiTheme="minorEastAsia"/>
                <w:sz w:val="18"/>
                <w:szCs w:val="18"/>
              </w:rPr>
            </w:pPr>
            <w:r w:rsidRPr="0014336D">
              <w:rPr>
                <w:rFonts w:asciiTheme="minorEastAsia" w:hAnsiTheme="minorEastAsia"/>
                <w:sz w:val="18"/>
                <w:szCs w:val="18"/>
              </w:rPr>
              <w:t>2.5</w:t>
            </w:r>
            <w:r w:rsidRPr="0014336D">
              <w:rPr>
                <w:rFonts w:asciiTheme="minorEastAsia" w:hAnsiTheme="minorEastAsia" w:hint="eastAsia"/>
                <w:sz w:val="18"/>
                <w:szCs w:val="18"/>
              </w:rPr>
              <w:t>＜L≤</w:t>
            </w:r>
            <w:r w:rsidRPr="0014336D">
              <w:rPr>
                <w:rFonts w:asciiTheme="minorEastAsia" w:hAnsiTheme="minorEastAsia"/>
                <w:sz w:val="18"/>
                <w:szCs w:val="18"/>
              </w:rPr>
              <w:t>3.5</w:t>
            </w:r>
          </w:p>
        </w:tc>
        <w:tc>
          <w:tcPr>
            <w:tcW w:w="4100" w:type="dxa"/>
          </w:tcPr>
          <w:p w:rsidR="00AE6F6E" w:rsidRPr="0014336D" w:rsidRDefault="00AE6F6E" w:rsidP="00526638">
            <w:pPr>
              <w:spacing w:line="360" w:lineRule="auto"/>
              <w:jc w:val="center"/>
              <w:rPr>
                <w:rFonts w:asciiTheme="minorEastAsia" w:hAnsiTheme="minorEastAsia"/>
                <w:sz w:val="18"/>
                <w:szCs w:val="18"/>
              </w:rPr>
            </w:pPr>
            <w:r w:rsidRPr="0014336D">
              <w:rPr>
                <w:noProof/>
                <w:sz w:val="18"/>
                <w:szCs w:val="18"/>
              </w:rPr>
              <w:drawing>
                <wp:inline distT="0" distB="0" distL="0" distR="0">
                  <wp:extent cx="2490859" cy="1645920"/>
                  <wp:effectExtent l="0" t="0" r="5080" b="0"/>
                  <wp:docPr id="23"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490037" cy="1645377"/>
                          </a:xfrm>
                          <a:prstGeom prst="rect">
                            <a:avLst/>
                          </a:prstGeom>
                        </pic:spPr>
                      </pic:pic>
                    </a:graphicData>
                  </a:graphic>
                </wp:inline>
              </w:drawing>
            </w:r>
          </w:p>
        </w:tc>
        <w:tc>
          <w:tcPr>
            <w:tcW w:w="4122" w:type="dxa"/>
          </w:tcPr>
          <w:p w:rsidR="00AE6F6E" w:rsidRPr="0014336D" w:rsidRDefault="00AE6F6E" w:rsidP="00526638">
            <w:pPr>
              <w:spacing w:line="360" w:lineRule="auto"/>
              <w:jc w:val="center"/>
              <w:rPr>
                <w:rFonts w:asciiTheme="minorEastAsia" w:hAnsiTheme="minorEastAsia"/>
                <w:sz w:val="18"/>
                <w:szCs w:val="18"/>
              </w:rPr>
            </w:pPr>
            <w:r w:rsidRPr="0014336D">
              <w:rPr>
                <w:noProof/>
                <w:sz w:val="18"/>
                <w:szCs w:val="18"/>
              </w:rPr>
              <w:drawing>
                <wp:inline distT="0" distB="0" distL="0" distR="0">
                  <wp:extent cx="2509575" cy="1638300"/>
                  <wp:effectExtent l="0" t="0" r="0" b="0"/>
                  <wp:docPr id="24"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clrChange>
                              <a:clrFrom>
                                <a:srgbClr val="FFFFFF"/>
                              </a:clrFrom>
                              <a:clrTo>
                                <a:srgbClr val="FFFFFF">
                                  <a:alpha val="0"/>
                                </a:srgbClr>
                              </a:clrTo>
                            </a:clrChange>
                          </a:blip>
                          <a:srcRect t="5140"/>
                          <a:stretch/>
                        </pic:blipFill>
                        <pic:spPr bwMode="auto">
                          <a:xfrm>
                            <a:off x="0" y="0"/>
                            <a:ext cx="2515042" cy="1641869"/>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bl>
    <w:p w:rsidR="00057869" w:rsidRPr="0014336D" w:rsidRDefault="00057869" w:rsidP="00057869">
      <w:pPr>
        <w:spacing w:line="360" w:lineRule="auto"/>
        <w:jc w:val="center"/>
        <w:rPr>
          <w:rFonts w:asciiTheme="minorEastAsia" w:hAnsiTheme="minorEastAsia"/>
          <w:szCs w:val="21"/>
        </w:rPr>
      </w:pPr>
    </w:p>
    <w:p w:rsidR="00AE6F6E" w:rsidRPr="0014336D" w:rsidRDefault="00AE6F6E" w:rsidP="00057869">
      <w:pPr>
        <w:spacing w:line="360" w:lineRule="auto"/>
        <w:jc w:val="center"/>
        <w:rPr>
          <w:rFonts w:asciiTheme="minorEastAsia" w:hAnsiTheme="minorEastAsia"/>
          <w:szCs w:val="21"/>
        </w:rPr>
      </w:pPr>
    </w:p>
    <w:p w:rsidR="00AE6F6E" w:rsidRPr="0014336D" w:rsidRDefault="00AE6F6E" w:rsidP="00057869">
      <w:pPr>
        <w:spacing w:line="360" w:lineRule="auto"/>
        <w:jc w:val="center"/>
        <w:rPr>
          <w:rFonts w:asciiTheme="minorEastAsia" w:hAnsiTheme="minorEastAsia"/>
          <w:szCs w:val="21"/>
        </w:rPr>
      </w:pPr>
    </w:p>
    <w:p w:rsidR="00057869" w:rsidRPr="0014336D" w:rsidRDefault="00057869" w:rsidP="00057869">
      <w:pPr>
        <w:spacing w:line="360" w:lineRule="auto"/>
        <w:jc w:val="center"/>
        <w:rPr>
          <w:rFonts w:ascii="黑体" w:eastAsia="黑体" w:hAnsi="黑体"/>
          <w:szCs w:val="21"/>
        </w:rPr>
      </w:pPr>
      <w:r w:rsidRPr="0014336D">
        <w:rPr>
          <w:rFonts w:ascii="黑体" w:eastAsia="黑体" w:hAnsi="黑体" w:hint="eastAsia"/>
          <w:szCs w:val="21"/>
        </w:rPr>
        <w:lastRenderedPageBreak/>
        <w:t>表</w:t>
      </w:r>
      <w:r w:rsidR="00CB5FD4" w:rsidRPr="0014336D">
        <w:rPr>
          <w:rFonts w:ascii="黑体" w:eastAsia="黑体" w:hAnsi="黑体" w:hint="eastAsia"/>
          <w:szCs w:val="21"/>
        </w:rPr>
        <w:t>7</w:t>
      </w:r>
      <w:r w:rsidRPr="0014336D">
        <w:rPr>
          <w:rFonts w:ascii="黑体" w:eastAsia="黑体" w:hAnsi="黑体" w:hint="eastAsia"/>
          <w:szCs w:val="21"/>
        </w:rPr>
        <w:t xml:space="preserve"> </w:t>
      </w:r>
      <w:r w:rsidR="00B91447" w:rsidRPr="0014336D">
        <w:rPr>
          <w:rFonts w:ascii="黑体" w:eastAsia="黑体" w:hAnsi="黑体" w:hint="eastAsia"/>
          <w:szCs w:val="21"/>
        </w:rPr>
        <w:t xml:space="preserve"> </w:t>
      </w:r>
      <w:r w:rsidRPr="0014336D">
        <w:rPr>
          <w:rFonts w:ascii="黑体" w:eastAsia="黑体" w:hAnsi="黑体" w:hint="eastAsia"/>
          <w:szCs w:val="21"/>
        </w:rPr>
        <w:t>圆形腔体测试点数量和位置</w:t>
      </w:r>
    </w:p>
    <w:tbl>
      <w:tblPr>
        <w:tblStyle w:val="aa"/>
        <w:tblW w:w="0" w:type="auto"/>
        <w:jc w:val="center"/>
        <w:tblInd w:w="-582" w:type="dxa"/>
        <w:tblLook w:val="04A0"/>
      </w:tblPr>
      <w:tblGrid>
        <w:gridCol w:w="1410"/>
        <w:gridCol w:w="3577"/>
        <w:gridCol w:w="3794"/>
      </w:tblGrid>
      <w:tr w:rsidR="00031509" w:rsidRPr="0014336D" w:rsidTr="00031509">
        <w:trPr>
          <w:jc w:val="center"/>
        </w:trPr>
        <w:tc>
          <w:tcPr>
            <w:tcW w:w="1410" w:type="dxa"/>
            <w:vMerge w:val="restart"/>
            <w:vAlign w:val="center"/>
          </w:tcPr>
          <w:p w:rsidR="00031509" w:rsidRPr="0014336D" w:rsidRDefault="00031509" w:rsidP="00031509">
            <w:pPr>
              <w:spacing w:line="360" w:lineRule="auto"/>
              <w:jc w:val="center"/>
              <w:rPr>
                <w:rFonts w:asciiTheme="minorEastAsia" w:hAnsiTheme="minorEastAsia"/>
                <w:sz w:val="18"/>
                <w:szCs w:val="18"/>
              </w:rPr>
            </w:pPr>
            <w:bookmarkStart w:id="48" w:name="_Toc66691219"/>
            <w:r w:rsidRPr="0014336D">
              <w:rPr>
                <w:rFonts w:asciiTheme="minorEastAsia" w:hAnsiTheme="minorEastAsia" w:hint="eastAsia"/>
                <w:sz w:val="18"/>
                <w:szCs w:val="18"/>
              </w:rPr>
              <w:t>长度</w:t>
            </w:r>
            <w:r w:rsidRPr="0014336D">
              <w:rPr>
                <w:rFonts w:asciiTheme="minorEastAsia" w:hAnsiTheme="minorEastAsia"/>
                <w:sz w:val="18"/>
                <w:szCs w:val="18"/>
              </w:rPr>
              <w:t>L（m）</w:t>
            </w:r>
          </w:p>
        </w:tc>
        <w:tc>
          <w:tcPr>
            <w:tcW w:w="7371" w:type="dxa"/>
            <w:gridSpan w:val="2"/>
          </w:tcPr>
          <w:p w:rsidR="00031509" w:rsidRPr="0014336D" w:rsidRDefault="00031509" w:rsidP="00031509">
            <w:pPr>
              <w:spacing w:line="360" w:lineRule="auto"/>
              <w:jc w:val="center"/>
              <w:rPr>
                <w:rFonts w:asciiTheme="minorEastAsia" w:hAnsiTheme="minorEastAsia"/>
                <w:sz w:val="18"/>
                <w:szCs w:val="18"/>
              </w:rPr>
            </w:pPr>
            <w:r w:rsidRPr="0014336D">
              <w:rPr>
                <w:rFonts w:asciiTheme="minorEastAsia" w:hAnsiTheme="minorEastAsia" w:hint="eastAsia"/>
                <w:sz w:val="18"/>
                <w:szCs w:val="18"/>
              </w:rPr>
              <w:t>直径D</w:t>
            </w:r>
          </w:p>
          <w:p w:rsidR="00031509" w:rsidRPr="0014336D" w:rsidRDefault="00031509" w:rsidP="00031509">
            <w:pPr>
              <w:spacing w:line="360" w:lineRule="auto"/>
              <w:jc w:val="center"/>
              <w:rPr>
                <w:rFonts w:asciiTheme="minorEastAsia" w:hAnsiTheme="minorEastAsia"/>
                <w:sz w:val="18"/>
                <w:szCs w:val="18"/>
              </w:rPr>
            </w:pPr>
            <w:r w:rsidRPr="0014336D">
              <w:rPr>
                <w:rFonts w:asciiTheme="minorEastAsia" w:hAnsiTheme="minorEastAsia" w:hint="eastAsia"/>
                <w:sz w:val="18"/>
                <w:szCs w:val="18"/>
              </w:rPr>
              <w:t>（</w:t>
            </w:r>
            <w:r w:rsidRPr="0014336D">
              <w:rPr>
                <w:rFonts w:asciiTheme="minorEastAsia" w:hAnsiTheme="minorEastAsia"/>
                <w:sz w:val="18"/>
                <w:szCs w:val="18"/>
              </w:rPr>
              <w:t>m</w:t>
            </w:r>
            <w:r w:rsidRPr="0014336D">
              <w:rPr>
                <w:rFonts w:asciiTheme="minorEastAsia" w:hAnsiTheme="minorEastAsia" w:hint="eastAsia"/>
                <w:sz w:val="18"/>
                <w:szCs w:val="18"/>
              </w:rPr>
              <w:t>）</w:t>
            </w:r>
          </w:p>
        </w:tc>
      </w:tr>
      <w:tr w:rsidR="00031509" w:rsidRPr="0014336D" w:rsidTr="00031509">
        <w:trPr>
          <w:jc w:val="center"/>
        </w:trPr>
        <w:tc>
          <w:tcPr>
            <w:tcW w:w="1410" w:type="dxa"/>
            <w:vMerge/>
          </w:tcPr>
          <w:p w:rsidR="00031509" w:rsidRPr="0014336D" w:rsidRDefault="00031509" w:rsidP="00031509">
            <w:pPr>
              <w:spacing w:line="360" w:lineRule="auto"/>
              <w:jc w:val="center"/>
              <w:rPr>
                <w:rFonts w:asciiTheme="minorEastAsia" w:hAnsiTheme="minorEastAsia"/>
                <w:sz w:val="18"/>
                <w:szCs w:val="18"/>
              </w:rPr>
            </w:pPr>
          </w:p>
        </w:tc>
        <w:tc>
          <w:tcPr>
            <w:tcW w:w="3577" w:type="dxa"/>
          </w:tcPr>
          <w:p w:rsidR="00031509" w:rsidRPr="0014336D" w:rsidRDefault="00031509" w:rsidP="00031509">
            <w:pPr>
              <w:spacing w:line="360" w:lineRule="auto"/>
              <w:jc w:val="center"/>
              <w:rPr>
                <w:rFonts w:asciiTheme="minorEastAsia" w:hAnsiTheme="minorEastAsia"/>
                <w:sz w:val="18"/>
                <w:szCs w:val="18"/>
              </w:rPr>
            </w:pPr>
            <w:r w:rsidRPr="0014336D">
              <w:rPr>
                <w:rFonts w:asciiTheme="minorEastAsia" w:hAnsiTheme="minorEastAsia" w:hint="eastAsia"/>
                <w:sz w:val="18"/>
                <w:szCs w:val="18"/>
              </w:rPr>
              <w:t>D≤</w:t>
            </w:r>
            <w:r w:rsidRPr="0014336D">
              <w:rPr>
                <w:rFonts w:asciiTheme="minorEastAsia" w:hAnsiTheme="minorEastAsia"/>
                <w:sz w:val="18"/>
                <w:szCs w:val="18"/>
              </w:rPr>
              <w:t>1.1</w:t>
            </w:r>
          </w:p>
        </w:tc>
        <w:tc>
          <w:tcPr>
            <w:tcW w:w="3794" w:type="dxa"/>
          </w:tcPr>
          <w:p w:rsidR="00031509" w:rsidRPr="0014336D" w:rsidRDefault="00031509" w:rsidP="00031509">
            <w:pPr>
              <w:spacing w:line="360" w:lineRule="auto"/>
              <w:jc w:val="center"/>
              <w:rPr>
                <w:rFonts w:asciiTheme="minorEastAsia" w:hAnsiTheme="minorEastAsia"/>
                <w:sz w:val="18"/>
                <w:szCs w:val="18"/>
              </w:rPr>
            </w:pPr>
            <w:r w:rsidRPr="0014336D">
              <w:rPr>
                <w:rFonts w:asciiTheme="minorEastAsia" w:hAnsiTheme="minorEastAsia"/>
                <w:sz w:val="18"/>
                <w:szCs w:val="18"/>
              </w:rPr>
              <w:t>1.2</w:t>
            </w:r>
            <w:r w:rsidRPr="0014336D">
              <w:rPr>
                <w:rFonts w:asciiTheme="minorEastAsia" w:hAnsiTheme="minorEastAsia" w:hint="eastAsia"/>
                <w:sz w:val="18"/>
                <w:szCs w:val="18"/>
              </w:rPr>
              <w:t>＜D≤</w:t>
            </w:r>
            <w:r w:rsidRPr="0014336D">
              <w:rPr>
                <w:rFonts w:asciiTheme="minorEastAsia" w:hAnsiTheme="minorEastAsia"/>
                <w:sz w:val="18"/>
                <w:szCs w:val="18"/>
              </w:rPr>
              <w:t>2.2</w:t>
            </w:r>
          </w:p>
        </w:tc>
      </w:tr>
      <w:tr w:rsidR="00031509" w:rsidRPr="0014336D" w:rsidTr="00031509">
        <w:trPr>
          <w:trHeight w:val="2181"/>
          <w:jc w:val="center"/>
        </w:trPr>
        <w:tc>
          <w:tcPr>
            <w:tcW w:w="1410" w:type="dxa"/>
            <w:vAlign w:val="center"/>
          </w:tcPr>
          <w:p w:rsidR="00031509" w:rsidRPr="0014336D" w:rsidRDefault="00031509" w:rsidP="00031509">
            <w:pPr>
              <w:spacing w:line="360" w:lineRule="auto"/>
              <w:jc w:val="center"/>
              <w:rPr>
                <w:rFonts w:asciiTheme="minorEastAsia" w:hAnsiTheme="minorEastAsia"/>
                <w:sz w:val="18"/>
                <w:szCs w:val="18"/>
              </w:rPr>
            </w:pPr>
            <w:r w:rsidRPr="0014336D">
              <w:rPr>
                <w:rFonts w:asciiTheme="minorEastAsia" w:hAnsiTheme="minorEastAsia" w:hint="eastAsia"/>
                <w:sz w:val="18"/>
                <w:szCs w:val="18"/>
              </w:rPr>
              <w:t>L≤</w:t>
            </w:r>
            <w:r w:rsidRPr="0014336D">
              <w:rPr>
                <w:rFonts w:asciiTheme="minorEastAsia" w:hAnsiTheme="minorEastAsia"/>
                <w:sz w:val="18"/>
                <w:szCs w:val="18"/>
              </w:rPr>
              <w:t>1.5</w:t>
            </w:r>
          </w:p>
        </w:tc>
        <w:tc>
          <w:tcPr>
            <w:tcW w:w="3577" w:type="dxa"/>
          </w:tcPr>
          <w:p w:rsidR="00031509" w:rsidRPr="0014336D" w:rsidRDefault="00031509" w:rsidP="00031509">
            <w:pPr>
              <w:spacing w:line="360" w:lineRule="auto"/>
              <w:jc w:val="center"/>
              <w:rPr>
                <w:rFonts w:asciiTheme="minorEastAsia" w:hAnsiTheme="minorEastAsia"/>
                <w:sz w:val="18"/>
                <w:szCs w:val="18"/>
              </w:rPr>
            </w:pPr>
            <w:r w:rsidRPr="0014336D">
              <w:rPr>
                <w:noProof/>
                <w:sz w:val="18"/>
                <w:szCs w:val="18"/>
              </w:rPr>
              <w:drawing>
                <wp:inline distT="0" distB="0" distL="0" distR="0">
                  <wp:extent cx="1206610" cy="2220163"/>
                  <wp:effectExtent l="0" t="0" r="0" b="8890"/>
                  <wp:docPr id="9"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1208337" cy="2223340"/>
                          </a:xfrm>
                          <a:prstGeom prst="rect">
                            <a:avLst/>
                          </a:prstGeom>
                        </pic:spPr>
                      </pic:pic>
                    </a:graphicData>
                  </a:graphic>
                </wp:inline>
              </w:drawing>
            </w:r>
          </w:p>
        </w:tc>
        <w:tc>
          <w:tcPr>
            <w:tcW w:w="3794" w:type="dxa"/>
          </w:tcPr>
          <w:p w:rsidR="00031509" w:rsidRPr="0014336D" w:rsidRDefault="00031509" w:rsidP="00031509">
            <w:pPr>
              <w:spacing w:line="360" w:lineRule="auto"/>
              <w:jc w:val="center"/>
              <w:rPr>
                <w:rFonts w:asciiTheme="minorEastAsia" w:hAnsiTheme="minorEastAsia"/>
                <w:sz w:val="18"/>
                <w:szCs w:val="18"/>
              </w:rPr>
            </w:pPr>
          </w:p>
        </w:tc>
      </w:tr>
      <w:tr w:rsidR="00031509" w:rsidRPr="0014336D" w:rsidTr="00031509">
        <w:trPr>
          <w:trHeight w:val="1829"/>
          <w:jc w:val="center"/>
        </w:trPr>
        <w:tc>
          <w:tcPr>
            <w:tcW w:w="1410" w:type="dxa"/>
            <w:vAlign w:val="center"/>
          </w:tcPr>
          <w:p w:rsidR="00031509" w:rsidRPr="0014336D" w:rsidRDefault="00031509" w:rsidP="00031509">
            <w:pPr>
              <w:spacing w:line="360" w:lineRule="auto"/>
              <w:jc w:val="center"/>
              <w:rPr>
                <w:rFonts w:asciiTheme="minorEastAsia" w:hAnsiTheme="minorEastAsia"/>
                <w:sz w:val="18"/>
                <w:szCs w:val="18"/>
              </w:rPr>
            </w:pPr>
            <w:r w:rsidRPr="0014336D">
              <w:rPr>
                <w:rFonts w:asciiTheme="minorEastAsia" w:hAnsiTheme="minorEastAsia"/>
                <w:sz w:val="18"/>
                <w:szCs w:val="18"/>
              </w:rPr>
              <w:t>1.5</w:t>
            </w:r>
            <w:r w:rsidRPr="0014336D">
              <w:rPr>
                <w:rFonts w:asciiTheme="minorEastAsia" w:hAnsiTheme="minorEastAsia" w:hint="eastAsia"/>
                <w:sz w:val="18"/>
                <w:szCs w:val="18"/>
              </w:rPr>
              <w:t>＜L≤</w:t>
            </w:r>
            <w:r w:rsidRPr="0014336D">
              <w:rPr>
                <w:rFonts w:asciiTheme="minorEastAsia" w:hAnsiTheme="minorEastAsia"/>
                <w:sz w:val="18"/>
                <w:szCs w:val="18"/>
              </w:rPr>
              <w:t>2.5</w:t>
            </w:r>
          </w:p>
        </w:tc>
        <w:tc>
          <w:tcPr>
            <w:tcW w:w="3577" w:type="dxa"/>
          </w:tcPr>
          <w:p w:rsidR="00031509" w:rsidRPr="0014336D" w:rsidRDefault="00FB5924" w:rsidP="00031509">
            <w:pPr>
              <w:spacing w:line="360" w:lineRule="auto"/>
              <w:jc w:val="center"/>
              <w:rPr>
                <w:rFonts w:asciiTheme="minorEastAsia" w:hAnsiTheme="minorEastAsia"/>
                <w:sz w:val="18"/>
                <w:szCs w:val="18"/>
              </w:rPr>
            </w:pPr>
            <w:r w:rsidRPr="0014336D">
              <w:rPr>
                <w:noProof/>
              </w:rPr>
              <w:drawing>
                <wp:inline distT="0" distB="0" distL="0" distR="0">
                  <wp:extent cx="1268571" cy="288000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r="53434"/>
                          <a:stretch/>
                        </pic:blipFill>
                        <pic:spPr bwMode="auto">
                          <a:xfrm>
                            <a:off x="0" y="0"/>
                            <a:ext cx="1268571" cy="28800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3794" w:type="dxa"/>
          </w:tcPr>
          <w:p w:rsidR="00031509" w:rsidRPr="0014336D" w:rsidRDefault="00FB5924" w:rsidP="00031509">
            <w:pPr>
              <w:spacing w:line="360" w:lineRule="auto"/>
              <w:jc w:val="center"/>
              <w:rPr>
                <w:rFonts w:asciiTheme="minorEastAsia" w:hAnsiTheme="minorEastAsia"/>
                <w:sz w:val="18"/>
                <w:szCs w:val="18"/>
              </w:rPr>
            </w:pPr>
            <w:r w:rsidRPr="0014336D">
              <w:rPr>
                <w:noProof/>
              </w:rPr>
              <w:drawing>
                <wp:inline distT="0" distB="0" distL="0" distR="0">
                  <wp:extent cx="1275667" cy="2880000"/>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l="53173"/>
                          <a:stretch/>
                        </pic:blipFill>
                        <pic:spPr bwMode="auto">
                          <a:xfrm>
                            <a:off x="0" y="0"/>
                            <a:ext cx="1275667" cy="28800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bl>
    <w:p w:rsidR="003B08F6" w:rsidRPr="0014336D" w:rsidRDefault="003B08F6" w:rsidP="003B08F6"/>
    <w:p w:rsidR="00CD733C" w:rsidRPr="0014336D" w:rsidRDefault="00CD733C" w:rsidP="003B08F6"/>
    <w:p w:rsidR="00CD733C" w:rsidRPr="0014336D" w:rsidRDefault="00CD733C" w:rsidP="003B08F6"/>
    <w:p w:rsidR="00CD733C" w:rsidRPr="0014336D" w:rsidRDefault="00CD733C" w:rsidP="003B08F6"/>
    <w:p w:rsidR="00CD733C" w:rsidRPr="0014336D" w:rsidRDefault="00CD733C" w:rsidP="003B08F6"/>
    <w:p w:rsidR="00CD733C" w:rsidRPr="0014336D" w:rsidRDefault="00CD733C" w:rsidP="003B08F6"/>
    <w:p w:rsidR="00CD733C" w:rsidRPr="0014336D" w:rsidRDefault="00CD733C" w:rsidP="003B08F6"/>
    <w:p w:rsidR="00CD733C" w:rsidRPr="0014336D" w:rsidRDefault="00CD733C" w:rsidP="003B08F6"/>
    <w:p w:rsidR="00CD733C" w:rsidRPr="0014336D" w:rsidRDefault="00CD733C" w:rsidP="003B08F6"/>
    <w:p w:rsidR="00CD733C" w:rsidRPr="0014336D" w:rsidRDefault="00CD733C" w:rsidP="003B08F6"/>
    <w:p w:rsidR="00CD733C" w:rsidRPr="0014336D" w:rsidRDefault="00CD733C" w:rsidP="003B08F6"/>
    <w:p w:rsidR="00CD733C" w:rsidRPr="0014336D" w:rsidRDefault="00CD733C" w:rsidP="00CD733C">
      <w:pPr>
        <w:jc w:val="center"/>
      </w:pPr>
      <w:r w:rsidRPr="0014336D">
        <w:rPr>
          <w:rFonts w:ascii="黑体" w:eastAsia="黑体" w:hAnsi="黑体" w:hint="eastAsia"/>
          <w:szCs w:val="21"/>
        </w:rPr>
        <w:lastRenderedPageBreak/>
        <w:t>表7</w:t>
      </w:r>
      <w:r w:rsidRPr="0014336D">
        <w:rPr>
          <w:rFonts w:asciiTheme="minorEastAsia" w:hAnsiTheme="minorEastAsia" w:hint="eastAsia"/>
          <w:szCs w:val="21"/>
        </w:rPr>
        <w:t>（续）</w:t>
      </w:r>
    </w:p>
    <w:tbl>
      <w:tblPr>
        <w:tblStyle w:val="aa"/>
        <w:tblW w:w="0" w:type="auto"/>
        <w:jc w:val="center"/>
        <w:tblInd w:w="-582" w:type="dxa"/>
        <w:tblLook w:val="04A0"/>
      </w:tblPr>
      <w:tblGrid>
        <w:gridCol w:w="1410"/>
        <w:gridCol w:w="3577"/>
        <w:gridCol w:w="3794"/>
      </w:tblGrid>
      <w:tr w:rsidR="00CD733C" w:rsidRPr="0014336D" w:rsidTr="00603F82">
        <w:trPr>
          <w:trHeight w:val="1829"/>
          <w:jc w:val="center"/>
        </w:trPr>
        <w:tc>
          <w:tcPr>
            <w:tcW w:w="1410" w:type="dxa"/>
            <w:vAlign w:val="center"/>
          </w:tcPr>
          <w:p w:rsidR="00CD733C" w:rsidRPr="0014336D" w:rsidRDefault="00CD733C" w:rsidP="00603F82">
            <w:pPr>
              <w:spacing w:line="360" w:lineRule="auto"/>
              <w:jc w:val="center"/>
              <w:rPr>
                <w:rFonts w:asciiTheme="minorEastAsia" w:hAnsiTheme="minorEastAsia"/>
                <w:sz w:val="18"/>
                <w:szCs w:val="18"/>
              </w:rPr>
            </w:pPr>
            <w:r w:rsidRPr="0014336D">
              <w:rPr>
                <w:rFonts w:asciiTheme="minorEastAsia" w:hAnsiTheme="minorEastAsia"/>
                <w:sz w:val="18"/>
                <w:szCs w:val="18"/>
              </w:rPr>
              <w:t>2.5</w:t>
            </w:r>
            <w:r w:rsidRPr="0014336D">
              <w:rPr>
                <w:rFonts w:asciiTheme="minorEastAsia" w:hAnsiTheme="minorEastAsia" w:hint="eastAsia"/>
                <w:sz w:val="18"/>
                <w:szCs w:val="18"/>
              </w:rPr>
              <w:t>＜L≤</w:t>
            </w:r>
            <w:r w:rsidRPr="0014336D">
              <w:rPr>
                <w:rFonts w:asciiTheme="minorEastAsia" w:hAnsiTheme="minorEastAsia"/>
                <w:sz w:val="18"/>
                <w:szCs w:val="18"/>
              </w:rPr>
              <w:t>3.5</w:t>
            </w:r>
          </w:p>
        </w:tc>
        <w:tc>
          <w:tcPr>
            <w:tcW w:w="3577" w:type="dxa"/>
          </w:tcPr>
          <w:p w:rsidR="00CD733C" w:rsidRPr="0014336D" w:rsidRDefault="00CD733C" w:rsidP="00603F82">
            <w:pPr>
              <w:spacing w:line="360" w:lineRule="auto"/>
              <w:jc w:val="center"/>
              <w:rPr>
                <w:rFonts w:asciiTheme="minorEastAsia" w:hAnsiTheme="minorEastAsia"/>
                <w:sz w:val="18"/>
                <w:szCs w:val="18"/>
              </w:rPr>
            </w:pPr>
            <w:r w:rsidRPr="0014336D">
              <w:rPr>
                <w:noProof/>
              </w:rPr>
              <w:drawing>
                <wp:inline distT="0" distB="0" distL="0" distR="0">
                  <wp:extent cx="1229003" cy="3600000"/>
                  <wp:effectExtent l="0" t="0" r="0" b="0"/>
                  <wp:docPr id="25"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r="58282"/>
                          <a:stretch/>
                        </pic:blipFill>
                        <pic:spPr bwMode="auto">
                          <a:xfrm>
                            <a:off x="0" y="0"/>
                            <a:ext cx="1229003" cy="36000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3794" w:type="dxa"/>
          </w:tcPr>
          <w:p w:rsidR="00CD733C" w:rsidRPr="0014336D" w:rsidRDefault="00CD733C" w:rsidP="00603F82">
            <w:pPr>
              <w:spacing w:line="360" w:lineRule="auto"/>
              <w:jc w:val="center"/>
              <w:rPr>
                <w:rFonts w:asciiTheme="minorEastAsia" w:hAnsiTheme="minorEastAsia"/>
                <w:sz w:val="18"/>
                <w:szCs w:val="18"/>
              </w:rPr>
            </w:pPr>
            <w:r w:rsidRPr="0014336D">
              <w:rPr>
                <w:noProof/>
              </w:rPr>
              <w:drawing>
                <wp:inline distT="0" distB="0" distL="0" distR="0">
                  <wp:extent cx="1282760" cy="3600000"/>
                  <wp:effectExtent l="0" t="0" r="0" b="0"/>
                  <wp:docPr id="26"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l="56458"/>
                          <a:stretch/>
                        </pic:blipFill>
                        <pic:spPr bwMode="auto">
                          <a:xfrm>
                            <a:off x="0" y="0"/>
                            <a:ext cx="1282760" cy="36000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bl>
    <w:p w:rsidR="00CD733C" w:rsidRPr="0014336D" w:rsidRDefault="00CD733C" w:rsidP="003B08F6"/>
    <w:p w:rsidR="00CD733C" w:rsidRPr="0014336D" w:rsidRDefault="00CD733C" w:rsidP="003B08F6"/>
    <w:p w:rsidR="00CD733C" w:rsidRPr="0014336D" w:rsidRDefault="00CD733C" w:rsidP="003B08F6"/>
    <w:p w:rsidR="00CD733C" w:rsidRPr="0014336D" w:rsidRDefault="00CD733C" w:rsidP="003B08F6"/>
    <w:p w:rsidR="00CD733C" w:rsidRPr="0014336D" w:rsidRDefault="00CD733C" w:rsidP="003B08F6"/>
    <w:p w:rsidR="003B08F6" w:rsidRPr="0014336D" w:rsidRDefault="003B08F6" w:rsidP="003B08F6">
      <w:pPr>
        <w:jc w:val="center"/>
      </w:pPr>
      <w:r w:rsidRPr="0014336D">
        <w:rPr>
          <w:rFonts w:ascii="黑体" w:eastAsia="黑体" w:hAnsi="黑体" w:hint="eastAsia"/>
          <w:szCs w:val="21"/>
        </w:rPr>
        <w:t>表8</w:t>
      </w:r>
      <w:r w:rsidRPr="0014336D">
        <w:rPr>
          <w:rFonts w:asciiTheme="minorEastAsia" w:hAnsiTheme="minorEastAsia" w:hint="eastAsia"/>
          <w:szCs w:val="21"/>
        </w:rPr>
        <w:t xml:space="preserve">  接触式加热测试点数量和位置</w:t>
      </w:r>
    </w:p>
    <w:tbl>
      <w:tblPr>
        <w:tblStyle w:val="aa"/>
        <w:tblW w:w="0" w:type="auto"/>
        <w:jc w:val="center"/>
        <w:tblInd w:w="-582" w:type="dxa"/>
        <w:tblLook w:val="04A0"/>
      </w:tblPr>
      <w:tblGrid>
        <w:gridCol w:w="1308"/>
        <w:gridCol w:w="3844"/>
        <w:gridCol w:w="3952"/>
      </w:tblGrid>
      <w:tr w:rsidR="003B08F6" w:rsidRPr="0014336D" w:rsidTr="00CD733C">
        <w:trPr>
          <w:jc w:val="center"/>
        </w:trPr>
        <w:tc>
          <w:tcPr>
            <w:tcW w:w="1308" w:type="dxa"/>
            <w:vMerge w:val="restart"/>
            <w:vAlign w:val="center"/>
          </w:tcPr>
          <w:p w:rsidR="003B08F6" w:rsidRPr="0014336D" w:rsidRDefault="003B08F6" w:rsidP="00031509">
            <w:pPr>
              <w:spacing w:line="360" w:lineRule="auto"/>
              <w:jc w:val="center"/>
              <w:rPr>
                <w:rFonts w:asciiTheme="minorEastAsia" w:hAnsiTheme="minorEastAsia"/>
                <w:sz w:val="18"/>
                <w:szCs w:val="18"/>
              </w:rPr>
            </w:pPr>
            <w:r w:rsidRPr="0014336D">
              <w:rPr>
                <w:rFonts w:asciiTheme="minorEastAsia" w:hAnsiTheme="minorEastAsia" w:hint="eastAsia"/>
                <w:sz w:val="18"/>
                <w:szCs w:val="18"/>
              </w:rPr>
              <w:t>发热板数量</w:t>
            </w:r>
            <w:r w:rsidRPr="0014336D">
              <w:rPr>
                <w:rFonts w:asciiTheme="minorEastAsia" w:hAnsiTheme="minorEastAsia"/>
                <w:sz w:val="18"/>
                <w:szCs w:val="18"/>
              </w:rPr>
              <w:t>（</w:t>
            </w:r>
            <w:r w:rsidRPr="0014336D">
              <w:rPr>
                <w:rFonts w:asciiTheme="minorEastAsia" w:hAnsiTheme="minorEastAsia" w:hint="eastAsia"/>
                <w:sz w:val="18"/>
                <w:szCs w:val="18"/>
              </w:rPr>
              <w:t>N</w:t>
            </w:r>
            <w:r w:rsidRPr="0014336D">
              <w:rPr>
                <w:rFonts w:asciiTheme="minorEastAsia" w:hAnsiTheme="minorEastAsia"/>
                <w:sz w:val="18"/>
                <w:szCs w:val="18"/>
              </w:rPr>
              <w:t>）</w:t>
            </w:r>
          </w:p>
        </w:tc>
        <w:tc>
          <w:tcPr>
            <w:tcW w:w="7796" w:type="dxa"/>
            <w:gridSpan w:val="2"/>
          </w:tcPr>
          <w:p w:rsidR="003B08F6" w:rsidRPr="0014336D" w:rsidRDefault="003B08F6" w:rsidP="003B08F6">
            <w:pPr>
              <w:spacing w:line="360" w:lineRule="auto"/>
              <w:jc w:val="center"/>
              <w:rPr>
                <w:rFonts w:asciiTheme="minorEastAsia" w:hAnsiTheme="minorEastAsia"/>
                <w:sz w:val="18"/>
                <w:szCs w:val="18"/>
              </w:rPr>
            </w:pPr>
            <w:r w:rsidRPr="0014336D">
              <w:rPr>
                <w:rFonts w:asciiTheme="minorEastAsia" w:hAnsiTheme="minorEastAsia" w:hint="eastAsia"/>
                <w:sz w:val="18"/>
                <w:szCs w:val="18"/>
              </w:rPr>
              <w:t>发热板面积 S</w:t>
            </w:r>
          </w:p>
          <w:p w:rsidR="003B08F6" w:rsidRPr="0014336D" w:rsidRDefault="003B08F6" w:rsidP="003B08F6">
            <w:pPr>
              <w:spacing w:line="360" w:lineRule="auto"/>
              <w:jc w:val="center"/>
              <w:rPr>
                <w:rFonts w:asciiTheme="minorEastAsia" w:hAnsiTheme="minorEastAsia"/>
                <w:sz w:val="18"/>
                <w:szCs w:val="18"/>
              </w:rPr>
            </w:pPr>
            <w:r w:rsidRPr="0014336D">
              <w:rPr>
                <w:rFonts w:asciiTheme="minorEastAsia" w:hAnsiTheme="minorEastAsia" w:hint="eastAsia"/>
                <w:sz w:val="18"/>
                <w:szCs w:val="18"/>
              </w:rPr>
              <w:t>（</w:t>
            </w:r>
            <w:r w:rsidRPr="0014336D">
              <w:rPr>
                <w:rFonts w:asciiTheme="minorEastAsia" w:hAnsiTheme="minorEastAsia"/>
                <w:sz w:val="18"/>
                <w:szCs w:val="18"/>
              </w:rPr>
              <w:t>m</w:t>
            </w:r>
            <w:r w:rsidRPr="0014336D">
              <w:rPr>
                <w:rFonts w:asciiTheme="minorEastAsia" w:hAnsiTheme="minorEastAsia"/>
                <w:sz w:val="18"/>
                <w:szCs w:val="18"/>
                <w:vertAlign w:val="superscript"/>
              </w:rPr>
              <w:t>2</w:t>
            </w:r>
            <w:r w:rsidRPr="0014336D">
              <w:rPr>
                <w:rFonts w:asciiTheme="minorEastAsia" w:hAnsiTheme="minorEastAsia" w:hint="eastAsia"/>
                <w:sz w:val="18"/>
                <w:szCs w:val="18"/>
              </w:rPr>
              <w:t>）</w:t>
            </w:r>
          </w:p>
        </w:tc>
      </w:tr>
      <w:tr w:rsidR="00D62CC1" w:rsidRPr="0014336D" w:rsidTr="00CD733C">
        <w:trPr>
          <w:jc w:val="center"/>
        </w:trPr>
        <w:tc>
          <w:tcPr>
            <w:tcW w:w="1308" w:type="dxa"/>
            <w:vMerge/>
          </w:tcPr>
          <w:p w:rsidR="003B08F6" w:rsidRPr="0014336D" w:rsidRDefault="003B08F6" w:rsidP="00031509">
            <w:pPr>
              <w:spacing w:line="360" w:lineRule="auto"/>
              <w:jc w:val="center"/>
              <w:rPr>
                <w:rFonts w:asciiTheme="minorEastAsia" w:hAnsiTheme="minorEastAsia"/>
                <w:sz w:val="18"/>
                <w:szCs w:val="18"/>
              </w:rPr>
            </w:pPr>
          </w:p>
        </w:tc>
        <w:tc>
          <w:tcPr>
            <w:tcW w:w="3844" w:type="dxa"/>
          </w:tcPr>
          <w:p w:rsidR="003B08F6" w:rsidRPr="0014336D" w:rsidRDefault="003B08F6" w:rsidP="003B08F6">
            <w:pPr>
              <w:spacing w:line="360" w:lineRule="auto"/>
              <w:jc w:val="center"/>
              <w:rPr>
                <w:rFonts w:asciiTheme="minorEastAsia" w:hAnsiTheme="minorEastAsia"/>
                <w:sz w:val="18"/>
                <w:szCs w:val="18"/>
              </w:rPr>
            </w:pPr>
            <w:r w:rsidRPr="0014336D">
              <w:rPr>
                <w:rFonts w:asciiTheme="minorEastAsia" w:hAnsiTheme="minorEastAsia" w:hint="eastAsia"/>
                <w:sz w:val="18"/>
                <w:szCs w:val="18"/>
              </w:rPr>
              <w:t>S≤0.8</w:t>
            </w:r>
          </w:p>
        </w:tc>
        <w:tc>
          <w:tcPr>
            <w:tcW w:w="3952" w:type="dxa"/>
          </w:tcPr>
          <w:p w:rsidR="003B08F6" w:rsidRPr="0014336D" w:rsidRDefault="003B08F6" w:rsidP="00031509">
            <w:pPr>
              <w:spacing w:line="360" w:lineRule="auto"/>
              <w:jc w:val="center"/>
              <w:rPr>
                <w:rFonts w:asciiTheme="minorEastAsia" w:hAnsiTheme="minorEastAsia"/>
                <w:sz w:val="18"/>
                <w:szCs w:val="18"/>
              </w:rPr>
            </w:pPr>
            <w:r w:rsidRPr="0014336D">
              <w:rPr>
                <w:rFonts w:asciiTheme="minorEastAsia" w:hAnsiTheme="minorEastAsia" w:hint="eastAsia"/>
                <w:sz w:val="18"/>
                <w:szCs w:val="18"/>
              </w:rPr>
              <w:t>S＞0.8</w:t>
            </w:r>
          </w:p>
        </w:tc>
      </w:tr>
      <w:tr w:rsidR="00D62CC1" w:rsidRPr="0014336D" w:rsidTr="00CD733C">
        <w:trPr>
          <w:trHeight w:val="1480"/>
          <w:jc w:val="center"/>
        </w:trPr>
        <w:tc>
          <w:tcPr>
            <w:tcW w:w="1308" w:type="dxa"/>
            <w:vAlign w:val="center"/>
          </w:tcPr>
          <w:p w:rsidR="003B08F6" w:rsidRPr="0014336D" w:rsidRDefault="003B08F6" w:rsidP="00031509">
            <w:pPr>
              <w:spacing w:line="360" w:lineRule="auto"/>
              <w:jc w:val="center"/>
              <w:rPr>
                <w:rFonts w:asciiTheme="minorEastAsia" w:hAnsiTheme="minorEastAsia"/>
                <w:sz w:val="18"/>
                <w:szCs w:val="18"/>
              </w:rPr>
            </w:pPr>
            <w:r w:rsidRPr="0014336D">
              <w:rPr>
                <w:rFonts w:asciiTheme="minorEastAsia" w:hAnsiTheme="minorEastAsia" w:hint="eastAsia"/>
                <w:sz w:val="18"/>
                <w:szCs w:val="18"/>
              </w:rPr>
              <w:t>N=1</w:t>
            </w:r>
          </w:p>
        </w:tc>
        <w:tc>
          <w:tcPr>
            <w:tcW w:w="3844" w:type="dxa"/>
          </w:tcPr>
          <w:p w:rsidR="00AE4948" w:rsidRPr="0014336D" w:rsidRDefault="00AE4948" w:rsidP="00D62CC1">
            <w:pPr>
              <w:spacing w:line="360" w:lineRule="auto"/>
              <w:jc w:val="left"/>
              <w:rPr>
                <w:rFonts w:asciiTheme="minorEastAsia" w:hAnsiTheme="minorEastAsia"/>
                <w:sz w:val="18"/>
                <w:szCs w:val="18"/>
              </w:rPr>
            </w:pPr>
            <w:r w:rsidRPr="0014336D">
              <w:rPr>
                <w:noProof/>
              </w:rPr>
              <w:drawing>
                <wp:inline distT="0" distB="0" distL="0" distR="0">
                  <wp:extent cx="1783865" cy="1440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r="53459"/>
                          <a:stretch/>
                        </pic:blipFill>
                        <pic:spPr bwMode="auto">
                          <a:xfrm>
                            <a:off x="0" y="0"/>
                            <a:ext cx="1783865" cy="14400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3952" w:type="dxa"/>
          </w:tcPr>
          <w:p w:rsidR="003B08F6" w:rsidRPr="0014336D" w:rsidRDefault="00AE4948" w:rsidP="00D62CC1">
            <w:pPr>
              <w:spacing w:line="360" w:lineRule="auto"/>
              <w:jc w:val="left"/>
              <w:rPr>
                <w:rFonts w:asciiTheme="minorEastAsia" w:hAnsiTheme="minorEastAsia"/>
                <w:sz w:val="18"/>
                <w:szCs w:val="18"/>
              </w:rPr>
            </w:pPr>
            <w:r w:rsidRPr="0014336D">
              <w:rPr>
                <w:noProof/>
              </w:rPr>
              <w:drawing>
                <wp:inline distT="0" distB="0" distL="0" distR="0">
                  <wp:extent cx="1838105" cy="14400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52044"/>
                          <a:stretch/>
                        </pic:blipFill>
                        <pic:spPr bwMode="auto">
                          <a:xfrm>
                            <a:off x="0" y="0"/>
                            <a:ext cx="1838105" cy="14400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bl>
    <w:p w:rsidR="003B08F6" w:rsidRPr="0014336D" w:rsidRDefault="003B08F6" w:rsidP="003602E9"/>
    <w:p w:rsidR="00CD733C" w:rsidRPr="0014336D" w:rsidRDefault="00CD733C" w:rsidP="003602E9"/>
    <w:p w:rsidR="00CD733C" w:rsidRPr="0014336D" w:rsidRDefault="00CD733C" w:rsidP="003602E9"/>
    <w:p w:rsidR="00CD733C" w:rsidRPr="0014336D" w:rsidRDefault="00CD733C" w:rsidP="003602E9"/>
    <w:p w:rsidR="00CD733C" w:rsidRPr="0014336D" w:rsidRDefault="00CD733C" w:rsidP="003602E9"/>
    <w:p w:rsidR="00CD733C" w:rsidRPr="0014336D" w:rsidRDefault="00CD733C" w:rsidP="003602E9"/>
    <w:p w:rsidR="00CD733C" w:rsidRPr="0014336D" w:rsidRDefault="00CD733C" w:rsidP="00CD733C">
      <w:pPr>
        <w:jc w:val="center"/>
      </w:pPr>
      <w:r w:rsidRPr="0014336D">
        <w:rPr>
          <w:rFonts w:ascii="黑体" w:eastAsia="黑体" w:hAnsi="黑体" w:hint="eastAsia"/>
        </w:rPr>
        <w:lastRenderedPageBreak/>
        <w:t>表8</w:t>
      </w:r>
      <w:r w:rsidRPr="0014336D">
        <w:rPr>
          <w:rFonts w:hint="eastAsia"/>
        </w:rPr>
        <w:t>（续）</w:t>
      </w:r>
    </w:p>
    <w:tbl>
      <w:tblPr>
        <w:tblStyle w:val="aa"/>
        <w:tblW w:w="0" w:type="auto"/>
        <w:tblInd w:w="-582" w:type="dxa"/>
        <w:tblLook w:val="04A0"/>
      </w:tblPr>
      <w:tblGrid>
        <w:gridCol w:w="1308"/>
        <w:gridCol w:w="3844"/>
        <w:gridCol w:w="3952"/>
      </w:tblGrid>
      <w:tr w:rsidR="00CD733C" w:rsidRPr="0014336D" w:rsidTr="00603F82">
        <w:trPr>
          <w:trHeight w:val="1829"/>
        </w:trPr>
        <w:tc>
          <w:tcPr>
            <w:tcW w:w="1308" w:type="dxa"/>
          </w:tcPr>
          <w:p w:rsidR="00CD733C" w:rsidRPr="0014336D" w:rsidRDefault="00CD733C" w:rsidP="00603F82">
            <w:pPr>
              <w:spacing w:line="360" w:lineRule="auto"/>
              <w:jc w:val="center"/>
              <w:rPr>
                <w:rFonts w:asciiTheme="minorEastAsia" w:hAnsiTheme="minorEastAsia"/>
                <w:sz w:val="18"/>
                <w:szCs w:val="18"/>
              </w:rPr>
            </w:pPr>
            <w:r w:rsidRPr="0014336D">
              <w:rPr>
                <w:rFonts w:asciiTheme="minorEastAsia" w:hAnsiTheme="minorEastAsia" w:hint="eastAsia"/>
                <w:sz w:val="18"/>
                <w:szCs w:val="18"/>
              </w:rPr>
              <w:t>N=2</w:t>
            </w:r>
          </w:p>
        </w:tc>
        <w:tc>
          <w:tcPr>
            <w:tcW w:w="3844" w:type="dxa"/>
          </w:tcPr>
          <w:p w:rsidR="00CD733C" w:rsidRPr="0014336D" w:rsidRDefault="00CD733C" w:rsidP="00603F82">
            <w:pPr>
              <w:spacing w:line="360" w:lineRule="auto"/>
              <w:jc w:val="left"/>
              <w:rPr>
                <w:rFonts w:asciiTheme="minorEastAsia" w:hAnsiTheme="minorEastAsia"/>
                <w:sz w:val="18"/>
                <w:szCs w:val="18"/>
              </w:rPr>
            </w:pPr>
            <w:r w:rsidRPr="0014336D">
              <w:rPr>
                <w:noProof/>
              </w:rPr>
              <w:drawing>
                <wp:inline distT="0" distB="0" distL="0" distR="0">
                  <wp:extent cx="2059200" cy="2592000"/>
                  <wp:effectExtent l="0" t="0" r="0" b="0"/>
                  <wp:docPr id="31"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clrChange>
                              <a:clrFrom>
                                <a:srgbClr val="FFFFFF"/>
                              </a:clrFrom>
                              <a:clrTo>
                                <a:srgbClr val="FFFFFF">
                                  <a:alpha val="0"/>
                                </a:srgbClr>
                              </a:clrTo>
                            </a:clrChange>
                          </a:blip>
                          <a:srcRect r="50315"/>
                          <a:stretch/>
                        </pic:blipFill>
                        <pic:spPr bwMode="auto">
                          <a:xfrm>
                            <a:off x="0" y="0"/>
                            <a:ext cx="2059200" cy="25920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3952" w:type="dxa"/>
          </w:tcPr>
          <w:p w:rsidR="00CD733C" w:rsidRPr="0014336D" w:rsidRDefault="00CD733C" w:rsidP="00603F82">
            <w:pPr>
              <w:spacing w:line="360" w:lineRule="auto"/>
              <w:jc w:val="left"/>
              <w:rPr>
                <w:rFonts w:asciiTheme="minorEastAsia" w:hAnsiTheme="minorEastAsia"/>
                <w:sz w:val="18"/>
                <w:szCs w:val="18"/>
              </w:rPr>
            </w:pPr>
            <w:bookmarkStart w:id="49" w:name="_GoBack"/>
            <w:r w:rsidRPr="0014336D">
              <w:rPr>
                <w:noProof/>
              </w:rPr>
              <w:drawing>
                <wp:inline distT="0" distB="0" distL="0" distR="0">
                  <wp:extent cx="2087028" cy="2592000"/>
                  <wp:effectExtent l="0" t="0" r="0" b="0"/>
                  <wp:docPr id="32"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clrChange>
                              <a:clrFrom>
                                <a:srgbClr val="FFFFFF"/>
                              </a:clrFrom>
                              <a:clrTo>
                                <a:srgbClr val="FFFFFF">
                                  <a:alpha val="0"/>
                                </a:srgbClr>
                              </a:clrTo>
                            </a:clrChange>
                          </a:blip>
                          <a:srcRect l="49686"/>
                          <a:stretch/>
                        </pic:blipFill>
                        <pic:spPr bwMode="auto">
                          <a:xfrm>
                            <a:off x="0" y="0"/>
                            <a:ext cx="2087028" cy="25920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bookmarkEnd w:id="49"/>
          </w:p>
        </w:tc>
      </w:tr>
      <w:tr w:rsidR="00CD733C" w:rsidRPr="0014336D" w:rsidTr="00603F82">
        <w:trPr>
          <w:trHeight w:val="1829"/>
        </w:trPr>
        <w:tc>
          <w:tcPr>
            <w:tcW w:w="1308" w:type="dxa"/>
          </w:tcPr>
          <w:p w:rsidR="00CD733C" w:rsidRPr="0014336D" w:rsidRDefault="00CD733C" w:rsidP="00603F82">
            <w:pPr>
              <w:spacing w:line="360" w:lineRule="auto"/>
              <w:jc w:val="center"/>
              <w:rPr>
                <w:rFonts w:asciiTheme="minorEastAsia" w:hAnsiTheme="minorEastAsia"/>
                <w:sz w:val="18"/>
                <w:szCs w:val="18"/>
              </w:rPr>
            </w:pPr>
            <w:r w:rsidRPr="0014336D">
              <w:rPr>
                <w:rFonts w:asciiTheme="minorEastAsia" w:hAnsiTheme="minorEastAsia" w:hint="eastAsia"/>
                <w:sz w:val="18"/>
                <w:szCs w:val="18"/>
              </w:rPr>
              <w:t>N≥3</w:t>
            </w:r>
          </w:p>
        </w:tc>
        <w:tc>
          <w:tcPr>
            <w:tcW w:w="3844" w:type="dxa"/>
          </w:tcPr>
          <w:p w:rsidR="00CD733C" w:rsidRPr="0014336D" w:rsidRDefault="00CD733C" w:rsidP="00603F82">
            <w:pPr>
              <w:spacing w:line="360" w:lineRule="auto"/>
              <w:jc w:val="left"/>
              <w:rPr>
                <w:rFonts w:asciiTheme="minorEastAsia" w:hAnsiTheme="minorEastAsia"/>
                <w:sz w:val="18"/>
                <w:szCs w:val="18"/>
              </w:rPr>
            </w:pPr>
            <w:r w:rsidRPr="0014336D">
              <w:rPr>
                <w:noProof/>
              </w:rPr>
              <w:drawing>
                <wp:inline distT="0" distB="0" distL="0" distR="0">
                  <wp:extent cx="2303253" cy="3709035"/>
                  <wp:effectExtent l="0" t="0" r="0" b="0"/>
                  <wp:docPr id="35"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srcRect r="58019"/>
                          <a:stretch/>
                        </pic:blipFill>
                        <pic:spPr bwMode="auto">
                          <a:xfrm>
                            <a:off x="0" y="0"/>
                            <a:ext cx="2303253" cy="370903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3952" w:type="dxa"/>
          </w:tcPr>
          <w:p w:rsidR="00CD733C" w:rsidRPr="0014336D" w:rsidRDefault="00CD733C" w:rsidP="00603F82">
            <w:pPr>
              <w:spacing w:line="360" w:lineRule="auto"/>
              <w:jc w:val="left"/>
              <w:rPr>
                <w:rFonts w:asciiTheme="minorEastAsia" w:hAnsiTheme="minorEastAsia"/>
                <w:sz w:val="18"/>
                <w:szCs w:val="18"/>
              </w:rPr>
            </w:pPr>
            <w:r w:rsidRPr="0014336D">
              <w:rPr>
                <w:noProof/>
              </w:rPr>
              <w:drawing>
                <wp:inline distT="0" distB="0" distL="0" distR="0">
                  <wp:extent cx="2372264" cy="3709035"/>
                  <wp:effectExtent l="0" t="0" r="0" b="0"/>
                  <wp:docPr id="42"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clrChange>
                              <a:clrFrom>
                                <a:srgbClr val="FFFFFF"/>
                              </a:clrFrom>
                              <a:clrTo>
                                <a:srgbClr val="FFFFFF">
                                  <a:alpha val="0"/>
                                </a:srgbClr>
                              </a:clrTo>
                            </a:clrChange>
                          </a:blip>
                          <a:srcRect l="56761"/>
                          <a:stretch/>
                        </pic:blipFill>
                        <pic:spPr bwMode="auto">
                          <a:xfrm>
                            <a:off x="0" y="0"/>
                            <a:ext cx="2372264" cy="370903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bl>
    <w:p w:rsidR="00CD733C" w:rsidRPr="0014336D" w:rsidRDefault="00CD733C" w:rsidP="003602E9"/>
    <w:p w:rsidR="00057869" w:rsidRPr="0014336D" w:rsidRDefault="006636A9" w:rsidP="00AA18A2">
      <w:pPr>
        <w:pStyle w:val="2"/>
        <w:rPr>
          <w:rFonts w:ascii="黑体" w:eastAsia="黑体" w:hAnsi="黑体"/>
          <w:b w:val="0"/>
          <w:sz w:val="21"/>
          <w:szCs w:val="21"/>
        </w:rPr>
      </w:pPr>
      <w:r w:rsidRPr="0014336D">
        <w:rPr>
          <w:rFonts w:ascii="黑体" w:eastAsia="黑体" w:hAnsi="黑体" w:hint="eastAsia"/>
          <w:b w:val="0"/>
          <w:sz w:val="21"/>
          <w:szCs w:val="21"/>
        </w:rPr>
        <w:t>7</w:t>
      </w:r>
      <w:r w:rsidR="00057869" w:rsidRPr="0014336D">
        <w:rPr>
          <w:rFonts w:ascii="黑体" w:eastAsia="黑体" w:hAnsi="黑体"/>
          <w:b w:val="0"/>
          <w:sz w:val="21"/>
          <w:szCs w:val="21"/>
        </w:rPr>
        <w:t xml:space="preserve">.13 </w:t>
      </w:r>
      <w:r w:rsidR="00F65B97" w:rsidRPr="0014336D">
        <w:rPr>
          <w:rFonts w:ascii="黑体" w:eastAsia="黑体" w:hAnsi="黑体" w:hint="eastAsia"/>
          <w:b w:val="0"/>
          <w:sz w:val="21"/>
          <w:szCs w:val="21"/>
        </w:rPr>
        <w:t xml:space="preserve"> </w:t>
      </w:r>
      <w:r w:rsidR="00057869" w:rsidRPr="0014336D">
        <w:rPr>
          <w:rFonts w:ascii="黑体" w:eastAsia="黑体" w:hAnsi="黑体" w:hint="eastAsia"/>
          <w:b w:val="0"/>
          <w:sz w:val="21"/>
          <w:szCs w:val="21"/>
        </w:rPr>
        <w:t>散热速率测试</w:t>
      </w:r>
      <w:bookmarkEnd w:id="48"/>
    </w:p>
    <w:p w:rsidR="0089275A" w:rsidRPr="0014336D" w:rsidRDefault="0089275A" w:rsidP="0089275A">
      <w:pPr>
        <w:pStyle w:val="a8"/>
        <w:spacing w:line="360" w:lineRule="auto"/>
        <w:rPr>
          <w:rFonts w:ascii="黑体" w:eastAsia="黑体" w:hAnsi="黑体"/>
          <w:szCs w:val="21"/>
        </w:rPr>
      </w:pPr>
      <w:r w:rsidRPr="0014336D">
        <w:rPr>
          <w:rFonts w:ascii="黑体" w:eastAsia="黑体" w:hAnsi="黑体" w:hint="eastAsia"/>
          <w:szCs w:val="21"/>
        </w:rPr>
        <w:t>7</w:t>
      </w:r>
      <w:r w:rsidRPr="0014336D">
        <w:rPr>
          <w:rFonts w:ascii="黑体" w:eastAsia="黑体" w:hAnsi="黑体"/>
          <w:szCs w:val="21"/>
        </w:rPr>
        <w:t>.</w:t>
      </w:r>
      <w:r w:rsidRPr="0014336D">
        <w:rPr>
          <w:rFonts w:ascii="黑体" w:eastAsia="黑体" w:hAnsi="黑体" w:hint="eastAsia"/>
          <w:szCs w:val="21"/>
        </w:rPr>
        <w:t>13</w:t>
      </w:r>
      <w:r w:rsidRPr="0014336D">
        <w:rPr>
          <w:rFonts w:ascii="黑体" w:eastAsia="黑体" w:hAnsi="黑体"/>
          <w:szCs w:val="21"/>
        </w:rPr>
        <w:t>.1</w:t>
      </w:r>
      <w:r w:rsidRPr="0014336D">
        <w:rPr>
          <w:rFonts w:ascii="黑体" w:eastAsia="黑体" w:hAnsi="黑体" w:hint="eastAsia"/>
          <w:szCs w:val="21"/>
        </w:rPr>
        <w:t xml:space="preserve">  </w:t>
      </w:r>
      <w:r w:rsidRPr="0014336D">
        <w:rPr>
          <w:rFonts w:ascii="黑体" w:eastAsia="黑体" w:hAnsi="黑体"/>
          <w:szCs w:val="21"/>
        </w:rPr>
        <w:t>试验条件</w:t>
      </w:r>
    </w:p>
    <w:p w:rsidR="0089275A" w:rsidRPr="0014336D" w:rsidRDefault="0089275A" w:rsidP="0089275A">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测试在空载条件下进行。</w:t>
      </w:r>
    </w:p>
    <w:p w:rsidR="0089275A" w:rsidRPr="0014336D" w:rsidRDefault="0089275A" w:rsidP="0089275A">
      <w:pPr>
        <w:pStyle w:val="a8"/>
        <w:spacing w:line="360" w:lineRule="auto"/>
        <w:rPr>
          <w:rFonts w:ascii="黑体" w:eastAsia="黑体" w:hAnsi="黑体"/>
          <w:szCs w:val="21"/>
        </w:rPr>
      </w:pPr>
      <w:r w:rsidRPr="0014336D">
        <w:rPr>
          <w:rFonts w:ascii="黑体" w:eastAsia="黑体" w:hAnsi="黑体" w:hint="eastAsia"/>
          <w:szCs w:val="21"/>
        </w:rPr>
        <w:t>7</w:t>
      </w:r>
      <w:r w:rsidRPr="0014336D">
        <w:rPr>
          <w:rFonts w:ascii="黑体" w:eastAsia="黑体" w:hAnsi="黑体"/>
          <w:szCs w:val="21"/>
        </w:rPr>
        <w:t>.</w:t>
      </w:r>
      <w:r w:rsidRPr="0014336D">
        <w:rPr>
          <w:rFonts w:ascii="黑体" w:eastAsia="黑体" w:hAnsi="黑体" w:hint="eastAsia"/>
          <w:szCs w:val="21"/>
        </w:rPr>
        <w:t>13</w:t>
      </w:r>
      <w:r w:rsidRPr="0014336D">
        <w:rPr>
          <w:rFonts w:ascii="黑体" w:eastAsia="黑体" w:hAnsi="黑体"/>
          <w:szCs w:val="21"/>
        </w:rPr>
        <w:t>.</w:t>
      </w:r>
      <w:r w:rsidRPr="0014336D">
        <w:rPr>
          <w:rFonts w:ascii="黑体" w:eastAsia="黑体" w:hAnsi="黑体" w:hint="eastAsia"/>
          <w:szCs w:val="21"/>
        </w:rPr>
        <w:t xml:space="preserve">2  </w:t>
      </w:r>
      <w:r w:rsidRPr="0014336D">
        <w:rPr>
          <w:rFonts w:ascii="黑体" w:eastAsia="黑体" w:hAnsi="黑体"/>
          <w:szCs w:val="21"/>
        </w:rPr>
        <w:t>测试仪器</w:t>
      </w:r>
    </w:p>
    <w:p w:rsidR="0089275A" w:rsidRPr="0014336D" w:rsidRDefault="0089275A" w:rsidP="0089275A">
      <w:pPr>
        <w:pStyle w:val="a8"/>
        <w:spacing w:line="360" w:lineRule="auto"/>
        <w:ind w:firstLineChars="200" w:firstLine="420"/>
        <w:rPr>
          <w:rFonts w:asciiTheme="minorEastAsia" w:hAnsiTheme="minorEastAsia"/>
          <w:szCs w:val="21"/>
        </w:rPr>
      </w:pPr>
      <w:r w:rsidRPr="0014336D">
        <w:rPr>
          <w:rFonts w:asciiTheme="minorEastAsia" w:hAnsiTheme="minorEastAsia" w:hint="eastAsia"/>
          <w:szCs w:val="21"/>
        </w:rPr>
        <w:t>测量精度应不大于±0.5℃的表面温度计。</w:t>
      </w:r>
    </w:p>
    <w:p w:rsidR="0089275A" w:rsidRPr="0014336D" w:rsidRDefault="0089275A" w:rsidP="0089275A">
      <w:pPr>
        <w:spacing w:line="440" w:lineRule="exact"/>
        <w:rPr>
          <w:rFonts w:asciiTheme="minorEastAsia" w:hAnsiTheme="minorEastAsia"/>
          <w:szCs w:val="21"/>
        </w:rPr>
      </w:pPr>
      <w:r w:rsidRPr="0014336D">
        <w:rPr>
          <w:rFonts w:ascii="黑体" w:eastAsia="黑体" w:hAnsi="黑体" w:hint="eastAsia"/>
          <w:szCs w:val="21"/>
        </w:rPr>
        <w:lastRenderedPageBreak/>
        <w:t>7</w:t>
      </w:r>
      <w:r w:rsidRPr="0014336D">
        <w:rPr>
          <w:rFonts w:ascii="黑体" w:eastAsia="黑体" w:hAnsi="黑体"/>
          <w:szCs w:val="21"/>
        </w:rPr>
        <w:t>.</w:t>
      </w:r>
      <w:r w:rsidRPr="0014336D">
        <w:rPr>
          <w:rFonts w:ascii="黑体" w:eastAsia="黑体" w:hAnsi="黑体" w:hint="eastAsia"/>
          <w:szCs w:val="21"/>
        </w:rPr>
        <w:t>13</w:t>
      </w:r>
      <w:r w:rsidRPr="0014336D">
        <w:rPr>
          <w:rFonts w:ascii="黑体" w:eastAsia="黑体" w:hAnsi="黑体"/>
          <w:szCs w:val="21"/>
        </w:rPr>
        <w:t>.</w:t>
      </w:r>
      <w:r w:rsidRPr="0014336D">
        <w:rPr>
          <w:rFonts w:ascii="黑体" w:eastAsia="黑体" w:hAnsi="黑体" w:hint="eastAsia"/>
          <w:szCs w:val="21"/>
        </w:rPr>
        <w:t>3  测试方法</w:t>
      </w:r>
    </w:p>
    <w:p w:rsidR="00057869" w:rsidRPr="0014336D" w:rsidRDefault="0097569E" w:rsidP="002D018D">
      <w:pPr>
        <w:spacing w:line="440" w:lineRule="exact"/>
        <w:ind w:firstLineChars="150" w:firstLine="315"/>
        <w:rPr>
          <w:rFonts w:asciiTheme="minorEastAsia" w:hAnsiTheme="minorEastAsia"/>
          <w:szCs w:val="21"/>
        </w:rPr>
      </w:pPr>
      <w:r w:rsidRPr="0014336D">
        <w:rPr>
          <w:rFonts w:asciiTheme="minorEastAsia" w:hAnsiTheme="minorEastAsia"/>
          <w:szCs w:val="21"/>
        </w:rPr>
        <w:t>在腔体温度达到</w:t>
      </w:r>
      <w:r w:rsidRPr="0014336D">
        <w:rPr>
          <w:rFonts w:asciiTheme="minorEastAsia" w:hAnsiTheme="minorEastAsia" w:hint="eastAsia"/>
          <w:szCs w:val="21"/>
        </w:rPr>
        <w:t>工艺规定温度</w:t>
      </w:r>
      <w:r w:rsidRPr="0014336D">
        <w:rPr>
          <w:rFonts w:asciiTheme="minorEastAsia" w:hAnsiTheme="minorEastAsia"/>
          <w:szCs w:val="21"/>
        </w:rPr>
        <w:t>3</w:t>
      </w:r>
      <w:r w:rsidRPr="0014336D">
        <w:rPr>
          <w:rFonts w:asciiTheme="minorEastAsia" w:hAnsiTheme="minorEastAsia" w:hint="eastAsia"/>
          <w:szCs w:val="21"/>
        </w:rPr>
        <w:t>个小时后，</w:t>
      </w:r>
      <w:r w:rsidR="00057869" w:rsidRPr="0014336D">
        <w:rPr>
          <w:rFonts w:asciiTheme="minorEastAsia" w:hAnsiTheme="minorEastAsia"/>
          <w:szCs w:val="21"/>
        </w:rPr>
        <w:t>用表面温度计测量系统预热段和真空段的腔体外表面温度（测温点同</w:t>
      </w:r>
      <w:r w:rsidR="006636A9" w:rsidRPr="0014336D">
        <w:rPr>
          <w:rFonts w:asciiTheme="minorEastAsia" w:hAnsiTheme="minorEastAsia" w:hint="eastAsia"/>
          <w:szCs w:val="21"/>
        </w:rPr>
        <w:t>7</w:t>
      </w:r>
      <w:r w:rsidR="00057869" w:rsidRPr="0014336D">
        <w:rPr>
          <w:rFonts w:asciiTheme="minorEastAsia" w:hAnsiTheme="minorEastAsia"/>
          <w:szCs w:val="21"/>
        </w:rPr>
        <w:t>.10）</w:t>
      </w:r>
      <w:r w:rsidR="00057869" w:rsidRPr="0014336D">
        <w:rPr>
          <w:rFonts w:asciiTheme="minorEastAsia" w:hAnsiTheme="minorEastAsia" w:hint="eastAsia"/>
          <w:szCs w:val="21"/>
        </w:rPr>
        <w:t>，</w:t>
      </w:r>
      <w:r w:rsidRPr="0014336D">
        <w:rPr>
          <w:rFonts w:asciiTheme="minorEastAsia" w:hAnsiTheme="minorEastAsia" w:hint="eastAsia"/>
          <w:szCs w:val="21"/>
        </w:rPr>
        <w:t>之后</w:t>
      </w:r>
      <w:r w:rsidR="00057869" w:rsidRPr="0014336D">
        <w:rPr>
          <w:rFonts w:asciiTheme="minorEastAsia" w:hAnsiTheme="minorEastAsia" w:hint="eastAsia"/>
          <w:szCs w:val="21"/>
        </w:rPr>
        <w:t>每隔</w:t>
      </w:r>
      <w:r w:rsidR="00057869" w:rsidRPr="0014336D">
        <w:rPr>
          <w:rFonts w:asciiTheme="minorEastAsia" w:hAnsiTheme="minorEastAsia"/>
          <w:szCs w:val="21"/>
        </w:rPr>
        <w:t>60分钟</w:t>
      </w:r>
      <w:r w:rsidR="00057869" w:rsidRPr="0014336D">
        <w:rPr>
          <w:rFonts w:asciiTheme="minorEastAsia" w:hAnsiTheme="minorEastAsia" w:hint="eastAsia"/>
          <w:szCs w:val="21"/>
        </w:rPr>
        <w:t>所有测温点测温一次，共测</w:t>
      </w:r>
      <w:r w:rsidR="00057869" w:rsidRPr="0014336D">
        <w:rPr>
          <w:rFonts w:asciiTheme="minorEastAsia" w:hAnsiTheme="minorEastAsia"/>
          <w:szCs w:val="21"/>
        </w:rPr>
        <w:t xml:space="preserve"> 5次。计算每个测温点4个温差值的平均值。</w:t>
      </w:r>
      <w:r w:rsidR="00057869" w:rsidRPr="0014336D">
        <w:rPr>
          <w:rFonts w:asciiTheme="minorEastAsia" w:hAnsiTheme="minorEastAsia" w:hint="eastAsia"/>
          <w:szCs w:val="21"/>
        </w:rPr>
        <w:t>取所有测温点中</w:t>
      </w:r>
      <w:r w:rsidR="00057869" w:rsidRPr="0014336D">
        <w:rPr>
          <w:rFonts w:asciiTheme="minorEastAsia" w:hAnsiTheme="minorEastAsia"/>
          <w:szCs w:val="21"/>
        </w:rPr>
        <w:t>4个温差值的最大平均值即为散热速率。其结果应符合</w:t>
      </w:r>
      <w:r w:rsidR="00057869" w:rsidRPr="0014336D">
        <w:rPr>
          <w:rFonts w:asciiTheme="minorEastAsia" w:hAnsiTheme="minorEastAsia" w:hint="eastAsia"/>
          <w:szCs w:val="21"/>
        </w:rPr>
        <w:t>表</w:t>
      </w:r>
      <w:r w:rsidR="005E0DE1" w:rsidRPr="0014336D">
        <w:rPr>
          <w:rFonts w:asciiTheme="minorEastAsia" w:hAnsiTheme="minorEastAsia" w:hint="eastAsia"/>
          <w:szCs w:val="21"/>
        </w:rPr>
        <w:t>5</w:t>
      </w:r>
      <w:r w:rsidR="00057869" w:rsidRPr="0014336D">
        <w:rPr>
          <w:rFonts w:asciiTheme="minorEastAsia" w:hAnsiTheme="minorEastAsia" w:hint="eastAsia"/>
          <w:szCs w:val="21"/>
        </w:rPr>
        <w:t>中</w:t>
      </w:r>
      <w:r w:rsidR="005E0DE1" w:rsidRPr="0014336D">
        <w:rPr>
          <w:rFonts w:asciiTheme="minorEastAsia" w:hAnsiTheme="minorEastAsia" w:hint="eastAsia"/>
          <w:szCs w:val="21"/>
        </w:rPr>
        <w:t>第18条</w:t>
      </w:r>
      <w:r w:rsidR="00057869" w:rsidRPr="0014336D">
        <w:rPr>
          <w:rFonts w:asciiTheme="minorEastAsia" w:hAnsiTheme="minorEastAsia"/>
          <w:szCs w:val="21"/>
        </w:rPr>
        <w:t>的规定。</w:t>
      </w:r>
    </w:p>
    <w:p w:rsidR="00057869" w:rsidRPr="0014336D" w:rsidRDefault="006636A9" w:rsidP="00AA18A2">
      <w:pPr>
        <w:pStyle w:val="2"/>
        <w:rPr>
          <w:rFonts w:ascii="黑体" w:eastAsia="黑体" w:hAnsi="黑体"/>
          <w:b w:val="0"/>
          <w:sz w:val="21"/>
          <w:szCs w:val="21"/>
        </w:rPr>
      </w:pPr>
      <w:bookmarkStart w:id="50" w:name="_Toc66691220"/>
      <w:r w:rsidRPr="0014336D">
        <w:rPr>
          <w:rFonts w:ascii="黑体" w:eastAsia="黑体" w:hAnsi="黑体" w:hint="eastAsia"/>
          <w:b w:val="0"/>
          <w:sz w:val="21"/>
          <w:szCs w:val="21"/>
        </w:rPr>
        <w:t>7</w:t>
      </w:r>
      <w:r w:rsidR="00057869" w:rsidRPr="0014336D">
        <w:rPr>
          <w:rFonts w:ascii="黑体" w:eastAsia="黑体" w:hAnsi="黑体"/>
          <w:b w:val="0"/>
          <w:sz w:val="21"/>
          <w:szCs w:val="21"/>
        </w:rPr>
        <w:t>.14</w:t>
      </w:r>
      <w:r w:rsidR="00F65B97" w:rsidRPr="0014336D">
        <w:rPr>
          <w:rFonts w:ascii="黑体" w:eastAsia="黑体" w:hAnsi="黑体" w:hint="eastAsia"/>
          <w:b w:val="0"/>
          <w:sz w:val="21"/>
          <w:szCs w:val="21"/>
        </w:rPr>
        <w:t xml:space="preserve">  </w:t>
      </w:r>
      <w:r w:rsidR="00057869" w:rsidRPr="0014336D">
        <w:rPr>
          <w:rFonts w:ascii="黑体" w:eastAsia="黑体" w:hAnsi="黑体"/>
          <w:b w:val="0"/>
          <w:sz w:val="21"/>
          <w:szCs w:val="21"/>
        </w:rPr>
        <w:t>降温速率测试</w:t>
      </w:r>
      <w:bookmarkEnd w:id="50"/>
    </w:p>
    <w:p w:rsidR="0089275A" w:rsidRPr="0014336D" w:rsidRDefault="0089275A" w:rsidP="0089275A">
      <w:pPr>
        <w:pStyle w:val="a8"/>
        <w:spacing w:line="360" w:lineRule="auto"/>
        <w:rPr>
          <w:rFonts w:ascii="黑体" w:eastAsia="黑体" w:hAnsi="黑体"/>
          <w:szCs w:val="21"/>
        </w:rPr>
      </w:pPr>
      <w:r w:rsidRPr="0014336D">
        <w:rPr>
          <w:rFonts w:ascii="黑体" w:eastAsia="黑体" w:hAnsi="黑体" w:hint="eastAsia"/>
          <w:szCs w:val="21"/>
        </w:rPr>
        <w:t>7</w:t>
      </w:r>
      <w:r w:rsidRPr="0014336D">
        <w:rPr>
          <w:rFonts w:ascii="黑体" w:eastAsia="黑体" w:hAnsi="黑体"/>
          <w:szCs w:val="21"/>
        </w:rPr>
        <w:t>.</w:t>
      </w:r>
      <w:r w:rsidRPr="0014336D">
        <w:rPr>
          <w:rFonts w:ascii="黑体" w:eastAsia="黑体" w:hAnsi="黑体" w:hint="eastAsia"/>
          <w:szCs w:val="21"/>
        </w:rPr>
        <w:t>14</w:t>
      </w:r>
      <w:r w:rsidRPr="0014336D">
        <w:rPr>
          <w:rFonts w:ascii="黑体" w:eastAsia="黑体" w:hAnsi="黑体"/>
          <w:szCs w:val="21"/>
        </w:rPr>
        <w:t>.1</w:t>
      </w:r>
      <w:r w:rsidRPr="0014336D">
        <w:rPr>
          <w:rFonts w:ascii="黑体" w:eastAsia="黑体" w:hAnsi="黑体" w:hint="eastAsia"/>
          <w:szCs w:val="21"/>
        </w:rPr>
        <w:t xml:space="preserve">  </w:t>
      </w:r>
      <w:r w:rsidRPr="0014336D">
        <w:rPr>
          <w:rFonts w:ascii="黑体" w:eastAsia="黑体" w:hAnsi="黑体"/>
          <w:szCs w:val="21"/>
        </w:rPr>
        <w:t>试验条件</w:t>
      </w:r>
    </w:p>
    <w:p w:rsidR="0089275A" w:rsidRPr="0014336D" w:rsidRDefault="0089275A" w:rsidP="0089275A">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测试在满载条件下进行。</w:t>
      </w:r>
    </w:p>
    <w:p w:rsidR="0089275A" w:rsidRPr="0014336D" w:rsidRDefault="0089275A" w:rsidP="0089275A">
      <w:pPr>
        <w:pStyle w:val="a8"/>
        <w:spacing w:line="360" w:lineRule="auto"/>
        <w:rPr>
          <w:rFonts w:ascii="黑体" w:eastAsia="黑体" w:hAnsi="黑体"/>
          <w:szCs w:val="21"/>
        </w:rPr>
      </w:pPr>
      <w:r w:rsidRPr="0014336D">
        <w:rPr>
          <w:rFonts w:ascii="黑体" w:eastAsia="黑体" w:hAnsi="黑体" w:hint="eastAsia"/>
          <w:szCs w:val="21"/>
        </w:rPr>
        <w:t>7</w:t>
      </w:r>
      <w:r w:rsidRPr="0014336D">
        <w:rPr>
          <w:rFonts w:ascii="黑体" w:eastAsia="黑体" w:hAnsi="黑体"/>
          <w:szCs w:val="21"/>
        </w:rPr>
        <w:t>.</w:t>
      </w:r>
      <w:r w:rsidRPr="0014336D">
        <w:rPr>
          <w:rFonts w:ascii="黑体" w:eastAsia="黑体" w:hAnsi="黑体" w:hint="eastAsia"/>
          <w:szCs w:val="21"/>
        </w:rPr>
        <w:t>14</w:t>
      </w:r>
      <w:r w:rsidRPr="0014336D">
        <w:rPr>
          <w:rFonts w:ascii="黑体" w:eastAsia="黑体" w:hAnsi="黑体"/>
          <w:szCs w:val="21"/>
        </w:rPr>
        <w:t>.</w:t>
      </w:r>
      <w:r w:rsidRPr="0014336D">
        <w:rPr>
          <w:rFonts w:ascii="黑体" w:eastAsia="黑体" w:hAnsi="黑体" w:hint="eastAsia"/>
          <w:szCs w:val="21"/>
        </w:rPr>
        <w:t xml:space="preserve">2  </w:t>
      </w:r>
      <w:r w:rsidRPr="0014336D">
        <w:rPr>
          <w:rFonts w:ascii="黑体" w:eastAsia="黑体" w:hAnsi="黑体"/>
          <w:szCs w:val="21"/>
        </w:rPr>
        <w:t>测试仪器</w:t>
      </w:r>
    </w:p>
    <w:p w:rsidR="0089275A" w:rsidRPr="0014336D" w:rsidRDefault="0089275A" w:rsidP="0089275A">
      <w:pPr>
        <w:pStyle w:val="a8"/>
        <w:spacing w:line="360" w:lineRule="auto"/>
        <w:ind w:firstLineChars="200" w:firstLine="420"/>
        <w:rPr>
          <w:rFonts w:asciiTheme="minorEastAsia" w:hAnsiTheme="minorEastAsia"/>
          <w:szCs w:val="21"/>
        </w:rPr>
      </w:pPr>
      <w:r w:rsidRPr="0014336D">
        <w:rPr>
          <w:rFonts w:asciiTheme="minorEastAsia" w:hAnsiTheme="minorEastAsia" w:hint="eastAsia"/>
          <w:szCs w:val="21"/>
        </w:rPr>
        <w:t>温度测量系统。</w:t>
      </w:r>
    </w:p>
    <w:p w:rsidR="0089275A" w:rsidRPr="0014336D" w:rsidRDefault="0089275A" w:rsidP="0089275A">
      <w:pPr>
        <w:spacing w:line="440" w:lineRule="exact"/>
        <w:rPr>
          <w:rFonts w:asciiTheme="minorEastAsia" w:hAnsiTheme="minorEastAsia"/>
          <w:szCs w:val="21"/>
        </w:rPr>
      </w:pPr>
      <w:r w:rsidRPr="0014336D">
        <w:rPr>
          <w:rFonts w:ascii="黑体" w:eastAsia="黑体" w:hAnsi="黑体" w:hint="eastAsia"/>
          <w:szCs w:val="21"/>
        </w:rPr>
        <w:t>7</w:t>
      </w:r>
      <w:r w:rsidRPr="0014336D">
        <w:rPr>
          <w:rFonts w:ascii="黑体" w:eastAsia="黑体" w:hAnsi="黑体"/>
          <w:szCs w:val="21"/>
        </w:rPr>
        <w:t>.</w:t>
      </w:r>
      <w:r w:rsidRPr="0014336D">
        <w:rPr>
          <w:rFonts w:ascii="黑体" w:eastAsia="黑体" w:hAnsi="黑体" w:hint="eastAsia"/>
          <w:szCs w:val="21"/>
        </w:rPr>
        <w:t>14</w:t>
      </w:r>
      <w:r w:rsidRPr="0014336D">
        <w:rPr>
          <w:rFonts w:ascii="黑体" w:eastAsia="黑体" w:hAnsi="黑体"/>
          <w:szCs w:val="21"/>
        </w:rPr>
        <w:t>.</w:t>
      </w:r>
      <w:r w:rsidRPr="0014336D">
        <w:rPr>
          <w:rFonts w:ascii="黑体" w:eastAsia="黑体" w:hAnsi="黑体" w:hint="eastAsia"/>
          <w:szCs w:val="21"/>
        </w:rPr>
        <w:t>3  测试方法</w:t>
      </w:r>
    </w:p>
    <w:p w:rsidR="00057869"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用</w:t>
      </w:r>
      <w:r w:rsidR="00917A7B" w:rsidRPr="0014336D">
        <w:rPr>
          <w:rFonts w:asciiTheme="minorEastAsia" w:hAnsiTheme="minorEastAsia" w:hint="eastAsia"/>
          <w:szCs w:val="21"/>
        </w:rPr>
        <w:t>温度</w:t>
      </w:r>
      <w:r w:rsidRPr="0014336D">
        <w:rPr>
          <w:rFonts w:asciiTheme="minorEastAsia" w:hAnsiTheme="minorEastAsia" w:hint="eastAsia"/>
          <w:szCs w:val="21"/>
        </w:rPr>
        <w:t>测量系统</w:t>
      </w:r>
      <w:r w:rsidR="00EB2D61" w:rsidRPr="0014336D">
        <w:rPr>
          <w:rFonts w:asciiTheme="minorEastAsia" w:hAnsiTheme="minorEastAsia" w:hint="eastAsia"/>
          <w:szCs w:val="21"/>
        </w:rPr>
        <w:t>测量</w:t>
      </w:r>
      <w:r w:rsidRPr="0014336D">
        <w:rPr>
          <w:rFonts w:asciiTheme="minorEastAsia" w:hAnsiTheme="minorEastAsia" w:hint="eastAsia"/>
          <w:szCs w:val="21"/>
        </w:rPr>
        <w:t>冷却段输出的干燥产品表面温度，干燥工艺设定温度与其差值除以冷却时间为降温速率。其结果符合表</w:t>
      </w:r>
      <w:r w:rsidR="005E0DE1" w:rsidRPr="0014336D">
        <w:rPr>
          <w:rFonts w:asciiTheme="minorEastAsia" w:hAnsiTheme="minorEastAsia" w:hint="eastAsia"/>
          <w:szCs w:val="21"/>
        </w:rPr>
        <w:t>5</w:t>
      </w:r>
      <w:r w:rsidRPr="0014336D">
        <w:rPr>
          <w:rFonts w:asciiTheme="minorEastAsia" w:hAnsiTheme="minorEastAsia" w:hint="eastAsia"/>
          <w:szCs w:val="21"/>
        </w:rPr>
        <w:t>中</w:t>
      </w:r>
      <w:r w:rsidR="005E0DE1" w:rsidRPr="0014336D">
        <w:rPr>
          <w:rFonts w:asciiTheme="minorEastAsia" w:hAnsiTheme="minorEastAsia" w:hint="eastAsia"/>
          <w:szCs w:val="21"/>
        </w:rPr>
        <w:t>第19条</w:t>
      </w:r>
      <w:r w:rsidRPr="0014336D">
        <w:rPr>
          <w:rFonts w:asciiTheme="minorEastAsia" w:hAnsiTheme="minorEastAsia"/>
          <w:szCs w:val="21"/>
        </w:rPr>
        <w:t>的规定。</w:t>
      </w:r>
    </w:p>
    <w:p w:rsidR="00057869" w:rsidRPr="0014336D" w:rsidRDefault="006636A9" w:rsidP="00AA18A2">
      <w:pPr>
        <w:pStyle w:val="2"/>
        <w:rPr>
          <w:rFonts w:ascii="黑体" w:eastAsia="黑体" w:hAnsi="黑体"/>
          <w:b w:val="0"/>
          <w:sz w:val="21"/>
          <w:szCs w:val="21"/>
        </w:rPr>
      </w:pPr>
      <w:bookmarkStart w:id="51" w:name="_Toc66691221"/>
      <w:r w:rsidRPr="0014336D">
        <w:rPr>
          <w:rFonts w:ascii="黑体" w:eastAsia="黑体" w:hAnsi="黑体" w:hint="eastAsia"/>
          <w:b w:val="0"/>
          <w:sz w:val="21"/>
          <w:szCs w:val="21"/>
        </w:rPr>
        <w:t>7</w:t>
      </w:r>
      <w:r w:rsidR="00057869" w:rsidRPr="0014336D">
        <w:rPr>
          <w:rFonts w:ascii="黑体" w:eastAsia="黑体" w:hAnsi="黑体"/>
          <w:b w:val="0"/>
          <w:sz w:val="21"/>
          <w:szCs w:val="21"/>
        </w:rPr>
        <w:t xml:space="preserve">.15 </w:t>
      </w:r>
      <w:r w:rsidR="00F65B97" w:rsidRPr="0014336D">
        <w:rPr>
          <w:rFonts w:ascii="黑体" w:eastAsia="黑体" w:hAnsi="黑体" w:hint="eastAsia"/>
          <w:b w:val="0"/>
          <w:sz w:val="21"/>
          <w:szCs w:val="21"/>
        </w:rPr>
        <w:t xml:space="preserve"> </w:t>
      </w:r>
      <w:r w:rsidR="00057869" w:rsidRPr="0014336D">
        <w:rPr>
          <w:rFonts w:ascii="黑体" w:eastAsia="黑体" w:hAnsi="黑体" w:hint="eastAsia"/>
          <w:b w:val="0"/>
          <w:sz w:val="21"/>
          <w:szCs w:val="21"/>
        </w:rPr>
        <w:t>噪声测试</w:t>
      </w:r>
      <w:bookmarkEnd w:id="51"/>
    </w:p>
    <w:p w:rsidR="0089275A" w:rsidRPr="0014336D" w:rsidRDefault="0089275A" w:rsidP="0089275A">
      <w:pPr>
        <w:pStyle w:val="a8"/>
        <w:spacing w:line="360" w:lineRule="auto"/>
        <w:rPr>
          <w:rFonts w:ascii="黑体" w:eastAsia="黑体" w:hAnsi="黑体"/>
          <w:szCs w:val="21"/>
        </w:rPr>
      </w:pPr>
      <w:r w:rsidRPr="0014336D">
        <w:rPr>
          <w:rFonts w:ascii="黑体" w:eastAsia="黑体" w:hAnsi="黑体" w:hint="eastAsia"/>
          <w:szCs w:val="21"/>
        </w:rPr>
        <w:t>7</w:t>
      </w:r>
      <w:r w:rsidRPr="0014336D">
        <w:rPr>
          <w:rFonts w:ascii="黑体" w:eastAsia="黑体" w:hAnsi="黑体"/>
          <w:szCs w:val="21"/>
        </w:rPr>
        <w:t>.</w:t>
      </w:r>
      <w:r w:rsidRPr="0014336D">
        <w:rPr>
          <w:rFonts w:ascii="黑体" w:eastAsia="黑体" w:hAnsi="黑体" w:hint="eastAsia"/>
          <w:szCs w:val="21"/>
        </w:rPr>
        <w:t>15</w:t>
      </w:r>
      <w:r w:rsidRPr="0014336D">
        <w:rPr>
          <w:rFonts w:ascii="黑体" w:eastAsia="黑体" w:hAnsi="黑体"/>
          <w:szCs w:val="21"/>
        </w:rPr>
        <w:t>.1</w:t>
      </w:r>
      <w:r w:rsidRPr="0014336D">
        <w:rPr>
          <w:rFonts w:ascii="黑体" w:eastAsia="黑体" w:hAnsi="黑体" w:hint="eastAsia"/>
          <w:szCs w:val="21"/>
        </w:rPr>
        <w:t xml:space="preserve">  </w:t>
      </w:r>
      <w:r w:rsidRPr="0014336D">
        <w:rPr>
          <w:rFonts w:ascii="黑体" w:eastAsia="黑体" w:hAnsi="黑体"/>
          <w:szCs w:val="21"/>
        </w:rPr>
        <w:t>试验条件</w:t>
      </w:r>
    </w:p>
    <w:p w:rsidR="0089275A" w:rsidRPr="0014336D" w:rsidRDefault="0089275A" w:rsidP="0089275A">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测试在空载条件下进行。</w:t>
      </w:r>
    </w:p>
    <w:p w:rsidR="0089275A" w:rsidRPr="0014336D" w:rsidRDefault="0089275A" w:rsidP="0089275A">
      <w:pPr>
        <w:pStyle w:val="a8"/>
        <w:spacing w:line="360" w:lineRule="auto"/>
        <w:rPr>
          <w:rFonts w:ascii="黑体" w:eastAsia="黑体" w:hAnsi="黑体"/>
          <w:szCs w:val="21"/>
        </w:rPr>
      </w:pPr>
      <w:r w:rsidRPr="0014336D">
        <w:rPr>
          <w:rFonts w:ascii="黑体" w:eastAsia="黑体" w:hAnsi="黑体" w:hint="eastAsia"/>
          <w:szCs w:val="21"/>
        </w:rPr>
        <w:t>7</w:t>
      </w:r>
      <w:r w:rsidRPr="0014336D">
        <w:rPr>
          <w:rFonts w:ascii="黑体" w:eastAsia="黑体" w:hAnsi="黑体"/>
          <w:szCs w:val="21"/>
        </w:rPr>
        <w:t>.</w:t>
      </w:r>
      <w:r w:rsidRPr="0014336D">
        <w:rPr>
          <w:rFonts w:ascii="黑体" w:eastAsia="黑体" w:hAnsi="黑体" w:hint="eastAsia"/>
          <w:szCs w:val="21"/>
        </w:rPr>
        <w:t>15</w:t>
      </w:r>
      <w:r w:rsidRPr="0014336D">
        <w:rPr>
          <w:rFonts w:ascii="黑体" w:eastAsia="黑体" w:hAnsi="黑体"/>
          <w:szCs w:val="21"/>
        </w:rPr>
        <w:t>.</w:t>
      </w:r>
      <w:r w:rsidRPr="0014336D">
        <w:rPr>
          <w:rFonts w:ascii="黑体" w:eastAsia="黑体" w:hAnsi="黑体" w:hint="eastAsia"/>
          <w:szCs w:val="21"/>
        </w:rPr>
        <w:t xml:space="preserve">2  </w:t>
      </w:r>
      <w:r w:rsidRPr="0014336D">
        <w:rPr>
          <w:rFonts w:ascii="黑体" w:eastAsia="黑体" w:hAnsi="黑体"/>
          <w:szCs w:val="21"/>
        </w:rPr>
        <w:t>测试仪器</w:t>
      </w:r>
    </w:p>
    <w:p w:rsidR="0089275A" w:rsidRPr="0014336D" w:rsidRDefault="0089275A" w:rsidP="0089275A">
      <w:pPr>
        <w:pStyle w:val="a8"/>
        <w:spacing w:line="360" w:lineRule="auto"/>
        <w:ind w:firstLineChars="200" w:firstLine="420"/>
        <w:rPr>
          <w:rFonts w:asciiTheme="minorEastAsia" w:hAnsiTheme="minorEastAsia"/>
          <w:szCs w:val="21"/>
        </w:rPr>
      </w:pPr>
      <w:r w:rsidRPr="0014336D">
        <w:rPr>
          <w:rFonts w:asciiTheme="minorEastAsia" w:hAnsiTheme="minorEastAsia" w:hint="eastAsia"/>
          <w:szCs w:val="21"/>
        </w:rPr>
        <w:t>声级计。</w:t>
      </w:r>
    </w:p>
    <w:p w:rsidR="0089275A" w:rsidRPr="0014336D" w:rsidRDefault="0089275A" w:rsidP="0089275A">
      <w:pPr>
        <w:spacing w:line="440" w:lineRule="exact"/>
        <w:rPr>
          <w:rFonts w:asciiTheme="minorEastAsia" w:hAnsiTheme="minorEastAsia"/>
          <w:szCs w:val="21"/>
        </w:rPr>
      </w:pPr>
      <w:r w:rsidRPr="0014336D">
        <w:rPr>
          <w:rFonts w:ascii="黑体" w:eastAsia="黑体" w:hAnsi="黑体" w:hint="eastAsia"/>
          <w:szCs w:val="21"/>
        </w:rPr>
        <w:t>7</w:t>
      </w:r>
      <w:r w:rsidRPr="0014336D">
        <w:rPr>
          <w:rFonts w:ascii="黑体" w:eastAsia="黑体" w:hAnsi="黑体"/>
          <w:szCs w:val="21"/>
        </w:rPr>
        <w:t>.</w:t>
      </w:r>
      <w:r w:rsidRPr="0014336D">
        <w:rPr>
          <w:rFonts w:ascii="黑体" w:eastAsia="黑体" w:hAnsi="黑体" w:hint="eastAsia"/>
          <w:szCs w:val="21"/>
        </w:rPr>
        <w:t>15</w:t>
      </w:r>
      <w:r w:rsidRPr="0014336D">
        <w:rPr>
          <w:rFonts w:ascii="黑体" w:eastAsia="黑体" w:hAnsi="黑体"/>
          <w:szCs w:val="21"/>
        </w:rPr>
        <w:t>.</w:t>
      </w:r>
      <w:r w:rsidRPr="0014336D">
        <w:rPr>
          <w:rFonts w:ascii="黑体" w:eastAsia="黑体" w:hAnsi="黑体" w:hint="eastAsia"/>
          <w:szCs w:val="21"/>
        </w:rPr>
        <w:t>3  测试方法</w:t>
      </w:r>
    </w:p>
    <w:p w:rsidR="00057869"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在系统正常运行时，</w:t>
      </w:r>
      <w:r w:rsidR="004E026E" w:rsidRPr="0014336D">
        <w:rPr>
          <w:rFonts w:asciiTheme="minorEastAsia" w:hAnsiTheme="minorEastAsia" w:hint="eastAsia"/>
          <w:szCs w:val="21"/>
        </w:rPr>
        <w:t>系统</w:t>
      </w:r>
      <w:r w:rsidRPr="0014336D">
        <w:rPr>
          <w:rFonts w:asciiTheme="minorEastAsia" w:hAnsiTheme="minorEastAsia" w:hint="eastAsia"/>
          <w:szCs w:val="21"/>
        </w:rPr>
        <w:t>的噪声用声级计测定，按</w:t>
      </w:r>
      <w:r w:rsidRPr="0014336D">
        <w:rPr>
          <w:rFonts w:asciiTheme="minorEastAsia" w:hAnsiTheme="minorEastAsia"/>
          <w:szCs w:val="21"/>
        </w:rPr>
        <w:t>GB/T 16769-2008</w:t>
      </w:r>
      <w:r w:rsidRPr="0014336D">
        <w:rPr>
          <w:rFonts w:asciiTheme="minorEastAsia" w:hAnsiTheme="minorEastAsia" w:hint="eastAsia"/>
          <w:szCs w:val="21"/>
        </w:rPr>
        <w:t>中第6章的方法测试。其结果应符合表</w:t>
      </w:r>
      <w:r w:rsidR="005E0DE1" w:rsidRPr="0014336D">
        <w:rPr>
          <w:rFonts w:asciiTheme="minorEastAsia" w:hAnsiTheme="minorEastAsia" w:hint="eastAsia"/>
          <w:szCs w:val="21"/>
        </w:rPr>
        <w:t>5</w:t>
      </w:r>
      <w:r w:rsidRPr="0014336D">
        <w:rPr>
          <w:rFonts w:asciiTheme="minorEastAsia" w:hAnsiTheme="minorEastAsia" w:hint="eastAsia"/>
          <w:szCs w:val="21"/>
        </w:rPr>
        <w:t>中</w:t>
      </w:r>
      <w:r w:rsidR="005E0DE1" w:rsidRPr="0014336D">
        <w:rPr>
          <w:rFonts w:asciiTheme="minorEastAsia" w:hAnsiTheme="minorEastAsia" w:hint="eastAsia"/>
          <w:szCs w:val="21"/>
        </w:rPr>
        <w:t>第3条</w:t>
      </w:r>
      <w:r w:rsidRPr="0014336D">
        <w:rPr>
          <w:rFonts w:asciiTheme="minorEastAsia" w:hAnsiTheme="minorEastAsia"/>
          <w:szCs w:val="21"/>
        </w:rPr>
        <w:t xml:space="preserve">的规定。 </w:t>
      </w:r>
    </w:p>
    <w:p w:rsidR="00057869" w:rsidRPr="0014336D" w:rsidRDefault="006636A9" w:rsidP="00AA18A2">
      <w:pPr>
        <w:pStyle w:val="2"/>
        <w:rPr>
          <w:rFonts w:ascii="黑体" w:eastAsia="黑体" w:hAnsi="黑体"/>
          <w:b w:val="0"/>
          <w:sz w:val="21"/>
          <w:szCs w:val="21"/>
        </w:rPr>
      </w:pPr>
      <w:bookmarkStart w:id="52" w:name="_Toc66691222"/>
      <w:r w:rsidRPr="0014336D">
        <w:rPr>
          <w:rFonts w:ascii="黑体" w:eastAsia="黑体" w:hAnsi="黑体" w:hint="eastAsia"/>
          <w:b w:val="0"/>
          <w:sz w:val="21"/>
          <w:szCs w:val="21"/>
        </w:rPr>
        <w:t>7</w:t>
      </w:r>
      <w:r w:rsidR="00057869" w:rsidRPr="0014336D">
        <w:rPr>
          <w:rFonts w:ascii="黑体" w:eastAsia="黑体" w:hAnsi="黑体"/>
          <w:b w:val="0"/>
          <w:sz w:val="21"/>
          <w:szCs w:val="21"/>
        </w:rPr>
        <w:t>.16</w:t>
      </w:r>
      <w:r w:rsidR="00F65B97" w:rsidRPr="0014336D">
        <w:rPr>
          <w:rFonts w:ascii="黑体" w:eastAsia="黑体" w:hAnsi="黑体" w:hint="eastAsia"/>
          <w:b w:val="0"/>
          <w:sz w:val="21"/>
          <w:szCs w:val="21"/>
        </w:rPr>
        <w:t xml:space="preserve">  </w:t>
      </w:r>
      <w:r w:rsidR="00057869" w:rsidRPr="0014336D">
        <w:rPr>
          <w:rFonts w:ascii="黑体" w:eastAsia="黑体" w:hAnsi="黑体" w:hint="eastAsia"/>
          <w:b w:val="0"/>
          <w:sz w:val="21"/>
          <w:szCs w:val="21"/>
        </w:rPr>
        <w:t>超温保护测试</w:t>
      </w:r>
      <w:bookmarkEnd w:id="52"/>
    </w:p>
    <w:p w:rsidR="0089275A" w:rsidRPr="0014336D" w:rsidRDefault="0089275A" w:rsidP="0089275A">
      <w:pPr>
        <w:pStyle w:val="a8"/>
        <w:spacing w:line="360" w:lineRule="auto"/>
        <w:rPr>
          <w:rFonts w:ascii="黑体" w:eastAsia="黑体" w:hAnsi="黑体"/>
          <w:szCs w:val="21"/>
        </w:rPr>
      </w:pPr>
      <w:r w:rsidRPr="0014336D">
        <w:rPr>
          <w:rFonts w:ascii="黑体" w:eastAsia="黑体" w:hAnsi="黑体" w:hint="eastAsia"/>
          <w:szCs w:val="21"/>
        </w:rPr>
        <w:t>7</w:t>
      </w:r>
      <w:r w:rsidRPr="0014336D">
        <w:rPr>
          <w:rFonts w:ascii="黑体" w:eastAsia="黑体" w:hAnsi="黑体"/>
          <w:szCs w:val="21"/>
        </w:rPr>
        <w:t>.</w:t>
      </w:r>
      <w:r w:rsidRPr="0014336D">
        <w:rPr>
          <w:rFonts w:ascii="黑体" w:eastAsia="黑体" w:hAnsi="黑体" w:hint="eastAsia"/>
          <w:szCs w:val="21"/>
        </w:rPr>
        <w:t>16</w:t>
      </w:r>
      <w:r w:rsidRPr="0014336D">
        <w:rPr>
          <w:rFonts w:ascii="黑体" w:eastAsia="黑体" w:hAnsi="黑体"/>
          <w:szCs w:val="21"/>
        </w:rPr>
        <w:t>.1</w:t>
      </w:r>
      <w:r w:rsidRPr="0014336D">
        <w:rPr>
          <w:rFonts w:ascii="黑体" w:eastAsia="黑体" w:hAnsi="黑体" w:hint="eastAsia"/>
          <w:szCs w:val="21"/>
        </w:rPr>
        <w:t xml:space="preserve">  </w:t>
      </w:r>
      <w:r w:rsidRPr="0014336D">
        <w:rPr>
          <w:rFonts w:ascii="黑体" w:eastAsia="黑体" w:hAnsi="黑体"/>
          <w:szCs w:val="21"/>
        </w:rPr>
        <w:t>试验条件</w:t>
      </w:r>
    </w:p>
    <w:p w:rsidR="0089275A" w:rsidRPr="0014336D" w:rsidRDefault="0089275A" w:rsidP="0089275A">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测试在空载条件下进行。</w:t>
      </w:r>
    </w:p>
    <w:p w:rsidR="0089275A" w:rsidRPr="0014336D" w:rsidRDefault="0089275A" w:rsidP="0089275A">
      <w:pPr>
        <w:pStyle w:val="a8"/>
        <w:spacing w:line="360" w:lineRule="auto"/>
        <w:rPr>
          <w:rFonts w:ascii="黑体" w:eastAsia="黑体" w:hAnsi="黑体"/>
          <w:szCs w:val="21"/>
        </w:rPr>
      </w:pPr>
      <w:r w:rsidRPr="0014336D">
        <w:rPr>
          <w:rFonts w:ascii="黑体" w:eastAsia="黑体" w:hAnsi="黑体" w:hint="eastAsia"/>
          <w:szCs w:val="21"/>
        </w:rPr>
        <w:t>7</w:t>
      </w:r>
      <w:r w:rsidRPr="0014336D">
        <w:rPr>
          <w:rFonts w:ascii="黑体" w:eastAsia="黑体" w:hAnsi="黑体"/>
          <w:szCs w:val="21"/>
        </w:rPr>
        <w:t>.</w:t>
      </w:r>
      <w:r w:rsidRPr="0014336D">
        <w:rPr>
          <w:rFonts w:ascii="黑体" w:eastAsia="黑体" w:hAnsi="黑体" w:hint="eastAsia"/>
          <w:szCs w:val="21"/>
        </w:rPr>
        <w:t>16</w:t>
      </w:r>
      <w:r w:rsidRPr="0014336D">
        <w:rPr>
          <w:rFonts w:ascii="黑体" w:eastAsia="黑体" w:hAnsi="黑体"/>
          <w:szCs w:val="21"/>
        </w:rPr>
        <w:t>.</w:t>
      </w:r>
      <w:r w:rsidRPr="0014336D">
        <w:rPr>
          <w:rFonts w:ascii="黑体" w:eastAsia="黑体" w:hAnsi="黑体" w:hint="eastAsia"/>
          <w:szCs w:val="21"/>
        </w:rPr>
        <w:t xml:space="preserve">2  </w:t>
      </w:r>
      <w:r w:rsidRPr="0014336D">
        <w:rPr>
          <w:rFonts w:ascii="黑体" w:eastAsia="黑体" w:hAnsi="黑体"/>
          <w:szCs w:val="21"/>
        </w:rPr>
        <w:t>测试仪器</w:t>
      </w:r>
    </w:p>
    <w:p w:rsidR="0089275A" w:rsidRPr="0014336D" w:rsidRDefault="0089275A" w:rsidP="0089275A">
      <w:pPr>
        <w:pStyle w:val="a8"/>
        <w:spacing w:line="360" w:lineRule="auto"/>
        <w:ind w:firstLineChars="200" w:firstLine="420"/>
        <w:rPr>
          <w:rFonts w:asciiTheme="minorEastAsia" w:hAnsiTheme="minorEastAsia"/>
          <w:szCs w:val="21"/>
        </w:rPr>
      </w:pPr>
      <w:r w:rsidRPr="0014336D">
        <w:rPr>
          <w:rFonts w:asciiTheme="minorEastAsia" w:hAnsiTheme="minorEastAsia" w:hint="eastAsia"/>
          <w:szCs w:val="21"/>
        </w:rPr>
        <w:t>测量精度应不大于±0.5℃的表面温度计。</w:t>
      </w:r>
    </w:p>
    <w:p w:rsidR="0089275A" w:rsidRPr="0014336D" w:rsidRDefault="0089275A" w:rsidP="0089275A">
      <w:pPr>
        <w:spacing w:line="440" w:lineRule="exact"/>
        <w:rPr>
          <w:rFonts w:ascii="黑体" w:eastAsia="黑体" w:hAnsi="黑体"/>
          <w:szCs w:val="21"/>
        </w:rPr>
      </w:pPr>
      <w:r w:rsidRPr="0014336D">
        <w:rPr>
          <w:rFonts w:ascii="黑体" w:eastAsia="黑体" w:hAnsi="黑体" w:hint="eastAsia"/>
          <w:szCs w:val="21"/>
        </w:rPr>
        <w:lastRenderedPageBreak/>
        <w:t>7</w:t>
      </w:r>
      <w:r w:rsidRPr="0014336D">
        <w:rPr>
          <w:rFonts w:ascii="黑体" w:eastAsia="黑体" w:hAnsi="黑体"/>
          <w:szCs w:val="21"/>
        </w:rPr>
        <w:t>.</w:t>
      </w:r>
      <w:r w:rsidRPr="0014336D">
        <w:rPr>
          <w:rFonts w:ascii="黑体" w:eastAsia="黑体" w:hAnsi="黑体" w:hint="eastAsia"/>
          <w:szCs w:val="21"/>
        </w:rPr>
        <w:t>16</w:t>
      </w:r>
      <w:r w:rsidRPr="0014336D">
        <w:rPr>
          <w:rFonts w:ascii="黑体" w:eastAsia="黑体" w:hAnsi="黑体"/>
          <w:szCs w:val="21"/>
        </w:rPr>
        <w:t>.</w:t>
      </w:r>
      <w:r w:rsidRPr="0014336D">
        <w:rPr>
          <w:rFonts w:ascii="黑体" w:eastAsia="黑体" w:hAnsi="黑体" w:hint="eastAsia"/>
          <w:szCs w:val="21"/>
        </w:rPr>
        <w:t>3  测试方法</w:t>
      </w:r>
    </w:p>
    <w:p w:rsidR="00057869" w:rsidRPr="0014336D" w:rsidRDefault="00057869" w:rsidP="0089275A">
      <w:pPr>
        <w:spacing w:line="440" w:lineRule="exact"/>
        <w:ind w:firstLineChars="200" w:firstLine="420"/>
        <w:rPr>
          <w:rFonts w:asciiTheme="minorEastAsia" w:hAnsiTheme="minorEastAsia"/>
          <w:szCs w:val="21"/>
        </w:rPr>
      </w:pPr>
      <w:r w:rsidRPr="0014336D">
        <w:rPr>
          <w:rFonts w:asciiTheme="minorEastAsia" w:hAnsiTheme="minorEastAsia"/>
          <w:szCs w:val="21"/>
        </w:rPr>
        <w:t>检查系统的电气原理图和超温保护元器件的技术文件，确认采取的超温保护措施及元器件符合</w:t>
      </w:r>
      <w:r w:rsidR="006F058B" w:rsidRPr="0014336D">
        <w:rPr>
          <w:rFonts w:asciiTheme="minorEastAsia" w:hAnsiTheme="minorEastAsia" w:hint="eastAsia"/>
          <w:szCs w:val="21"/>
        </w:rPr>
        <w:t>表5中第5条</w:t>
      </w:r>
      <w:r w:rsidRPr="0014336D">
        <w:rPr>
          <w:rFonts w:asciiTheme="minorEastAsia" w:hAnsiTheme="minorEastAsia" w:hint="eastAsia"/>
          <w:szCs w:val="21"/>
        </w:rPr>
        <w:t>中的规定。</w:t>
      </w:r>
    </w:p>
    <w:p w:rsidR="00057869" w:rsidRPr="0014336D" w:rsidRDefault="00B4196B" w:rsidP="0089275A">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人工复位</w:t>
      </w:r>
      <w:r w:rsidR="00057869" w:rsidRPr="0014336D">
        <w:rPr>
          <w:rFonts w:asciiTheme="minorEastAsia" w:hAnsiTheme="minorEastAsia" w:hint="eastAsia"/>
          <w:szCs w:val="21"/>
        </w:rPr>
        <w:t>超温保护装置超温保护测试进行到使超温保护装置动作</w:t>
      </w:r>
      <w:r w:rsidR="00057869" w:rsidRPr="0014336D">
        <w:rPr>
          <w:rFonts w:asciiTheme="minorEastAsia" w:hAnsiTheme="minorEastAsia"/>
          <w:szCs w:val="21"/>
        </w:rPr>
        <w:t>1次时结束；</w:t>
      </w:r>
      <w:r w:rsidRPr="0014336D">
        <w:rPr>
          <w:rFonts w:asciiTheme="minorEastAsia" w:hAnsiTheme="minorEastAsia"/>
          <w:szCs w:val="21"/>
        </w:rPr>
        <w:t>自动复位</w:t>
      </w:r>
      <w:r w:rsidR="00057869" w:rsidRPr="0014336D">
        <w:rPr>
          <w:rFonts w:asciiTheme="minorEastAsia" w:hAnsiTheme="minorEastAsia"/>
          <w:szCs w:val="21"/>
        </w:rPr>
        <w:t>超温保护装置，应保持测试使超温保护装置连续动作3次时结束。</w:t>
      </w:r>
    </w:p>
    <w:p w:rsidR="00057869" w:rsidRPr="0014336D" w:rsidRDefault="00057869" w:rsidP="0089275A">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测试期间以及测试结束后的一段时间，腔体的表面温度应符合表</w:t>
      </w:r>
      <w:r w:rsidR="005E0DE1" w:rsidRPr="0014336D">
        <w:rPr>
          <w:rFonts w:asciiTheme="minorEastAsia" w:hAnsiTheme="minorEastAsia" w:hint="eastAsia"/>
          <w:szCs w:val="21"/>
        </w:rPr>
        <w:t>5</w:t>
      </w:r>
      <w:r w:rsidRPr="0014336D">
        <w:rPr>
          <w:rFonts w:asciiTheme="minorEastAsia" w:hAnsiTheme="minorEastAsia" w:hint="eastAsia"/>
          <w:szCs w:val="21"/>
        </w:rPr>
        <w:t>中</w:t>
      </w:r>
      <w:r w:rsidR="005E0DE1" w:rsidRPr="0014336D">
        <w:rPr>
          <w:rFonts w:asciiTheme="minorEastAsia" w:hAnsiTheme="minorEastAsia" w:hint="eastAsia"/>
          <w:szCs w:val="21"/>
        </w:rPr>
        <w:t>第</w:t>
      </w:r>
      <w:r w:rsidR="006F058B" w:rsidRPr="0014336D">
        <w:rPr>
          <w:rFonts w:asciiTheme="minorEastAsia" w:hAnsiTheme="minorEastAsia" w:hint="eastAsia"/>
          <w:szCs w:val="21"/>
        </w:rPr>
        <w:t>2</w:t>
      </w:r>
      <w:r w:rsidR="005E0DE1" w:rsidRPr="0014336D">
        <w:rPr>
          <w:rFonts w:asciiTheme="minorEastAsia" w:hAnsiTheme="minorEastAsia" w:hint="eastAsia"/>
          <w:szCs w:val="21"/>
        </w:rPr>
        <w:t>条</w:t>
      </w:r>
      <w:r w:rsidRPr="0014336D">
        <w:rPr>
          <w:rFonts w:asciiTheme="minorEastAsia" w:hAnsiTheme="minorEastAsia" w:hint="eastAsia"/>
          <w:szCs w:val="21"/>
        </w:rPr>
        <w:t>的限值规定，腔体内部的温度不应超过电气零部件及材料所处环境的耐热极限值。</w:t>
      </w:r>
    </w:p>
    <w:p w:rsidR="00057869" w:rsidRPr="0014336D" w:rsidRDefault="006636A9" w:rsidP="00AA18A2">
      <w:pPr>
        <w:pStyle w:val="2"/>
        <w:rPr>
          <w:rFonts w:ascii="黑体" w:eastAsia="黑体" w:hAnsi="黑体"/>
          <w:b w:val="0"/>
          <w:sz w:val="21"/>
          <w:szCs w:val="21"/>
        </w:rPr>
      </w:pPr>
      <w:bookmarkStart w:id="53" w:name="_Toc66691223"/>
      <w:r w:rsidRPr="0014336D">
        <w:rPr>
          <w:rFonts w:ascii="黑体" w:eastAsia="黑体" w:hAnsi="黑体" w:hint="eastAsia"/>
          <w:b w:val="0"/>
          <w:sz w:val="21"/>
          <w:szCs w:val="21"/>
        </w:rPr>
        <w:t>7</w:t>
      </w:r>
      <w:r w:rsidR="00057869" w:rsidRPr="0014336D">
        <w:rPr>
          <w:rFonts w:ascii="黑体" w:eastAsia="黑体" w:hAnsi="黑体"/>
          <w:b w:val="0"/>
          <w:sz w:val="21"/>
          <w:szCs w:val="21"/>
        </w:rPr>
        <w:t xml:space="preserve">.17 </w:t>
      </w:r>
      <w:r w:rsidR="00F65B97" w:rsidRPr="0014336D">
        <w:rPr>
          <w:rFonts w:ascii="黑体" w:eastAsia="黑体" w:hAnsi="黑体" w:hint="eastAsia"/>
          <w:b w:val="0"/>
          <w:sz w:val="21"/>
          <w:szCs w:val="21"/>
        </w:rPr>
        <w:t xml:space="preserve"> </w:t>
      </w:r>
      <w:r w:rsidR="00057869" w:rsidRPr="0014336D">
        <w:rPr>
          <w:rFonts w:ascii="黑体" w:eastAsia="黑体" w:hAnsi="黑体" w:hint="eastAsia"/>
          <w:b w:val="0"/>
          <w:sz w:val="21"/>
          <w:szCs w:val="21"/>
        </w:rPr>
        <w:t>电气安全测试</w:t>
      </w:r>
      <w:bookmarkEnd w:id="53"/>
    </w:p>
    <w:p w:rsidR="0089275A" w:rsidRPr="0014336D" w:rsidRDefault="0089275A" w:rsidP="0089275A">
      <w:pPr>
        <w:pStyle w:val="a8"/>
        <w:spacing w:line="360" w:lineRule="auto"/>
        <w:rPr>
          <w:rFonts w:ascii="黑体" w:eastAsia="黑体" w:hAnsi="黑体"/>
          <w:szCs w:val="21"/>
        </w:rPr>
      </w:pPr>
      <w:r w:rsidRPr="0014336D">
        <w:rPr>
          <w:rFonts w:ascii="黑体" w:eastAsia="黑体" w:hAnsi="黑体" w:hint="eastAsia"/>
          <w:szCs w:val="21"/>
        </w:rPr>
        <w:t>7</w:t>
      </w:r>
      <w:r w:rsidRPr="0014336D">
        <w:rPr>
          <w:rFonts w:ascii="黑体" w:eastAsia="黑体" w:hAnsi="黑体"/>
          <w:szCs w:val="21"/>
        </w:rPr>
        <w:t>.</w:t>
      </w:r>
      <w:r w:rsidRPr="0014336D">
        <w:rPr>
          <w:rFonts w:ascii="黑体" w:eastAsia="黑体" w:hAnsi="黑体" w:hint="eastAsia"/>
          <w:szCs w:val="21"/>
        </w:rPr>
        <w:t>1</w:t>
      </w:r>
      <w:r w:rsidR="00E906B6" w:rsidRPr="0014336D">
        <w:rPr>
          <w:rFonts w:ascii="黑体" w:eastAsia="黑体" w:hAnsi="黑体" w:hint="eastAsia"/>
          <w:szCs w:val="21"/>
        </w:rPr>
        <w:t>7</w:t>
      </w:r>
      <w:r w:rsidRPr="0014336D">
        <w:rPr>
          <w:rFonts w:ascii="黑体" w:eastAsia="黑体" w:hAnsi="黑体"/>
          <w:szCs w:val="21"/>
        </w:rPr>
        <w:t>.1</w:t>
      </w:r>
      <w:r w:rsidRPr="0014336D">
        <w:rPr>
          <w:rFonts w:ascii="黑体" w:eastAsia="黑体" w:hAnsi="黑体" w:hint="eastAsia"/>
          <w:szCs w:val="21"/>
        </w:rPr>
        <w:t xml:space="preserve">  </w:t>
      </w:r>
      <w:r w:rsidRPr="0014336D">
        <w:rPr>
          <w:rFonts w:ascii="黑体" w:eastAsia="黑体" w:hAnsi="黑体"/>
          <w:szCs w:val="21"/>
        </w:rPr>
        <w:t>试验条件</w:t>
      </w:r>
    </w:p>
    <w:p w:rsidR="0089275A" w:rsidRPr="0014336D" w:rsidRDefault="0089275A" w:rsidP="0089275A">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测试在空载条件下进行。</w:t>
      </w:r>
    </w:p>
    <w:p w:rsidR="0089275A" w:rsidRPr="0014336D" w:rsidRDefault="0089275A" w:rsidP="0089275A">
      <w:pPr>
        <w:pStyle w:val="a8"/>
        <w:spacing w:line="360" w:lineRule="auto"/>
        <w:rPr>
          <w:rFonts w:ascii="黑体" w:eastAsia="黑体" w:hAnsi="黑体"/>
          <w:szCs w:val="21"/>
        </w:rPr>
      </w:pPr>
      <w:r w:rsidRPr="0014336D">
        <w:rPr>
          <w:rFonts w:ascii="黑体" w:eastAsia="黑体" w:hAnsi="黑体" w:hint="eastAsia"/>
          <w:szCs w:val="21"/>
        </w:rPr>
        <w:t>7</w:t>
      </w:r>
      <w:r w:rsidRPr="0014336D">
        <w:rPr>
          <w:rFonts w:ascii="黑体" w:eastAsia="黑体" w:hAnsi="黑体"/>
          <w:szCs w:val="21"/>
        </w:rPr>
        <w:t>.</w:t>
      </w:r>
      <w:r w:rsidRPr="0014336D">
        <w:rPr>
          <w:rFonts w:ascii="黑体" w:eastAsia="黑体" w:hAnsi="黑体" w:hint="eastAsia"/>
          <w:szCs w:val="21"/>
        </w:rPr>
        <w:t>1</w:t>
      </w:r>
      <w:r w:rsidR="00E906B6" w:rsidRPr="0014336D">
        <w:rPr>
          <w:rFonts w:ascii="黑体" w:eastAsia="黑体" w:hAnsi="黑体" w:hint="eastAsia"/>
          <w:szCs w:val="21"/>
        </w:rPr>
        <w:t>7</w:t>
      </w:r>
      <w:r w:rsidRPr="0014336D">
        <w:rPr>
          <w:rFonts w:ascii="黑体" w:eastAsia="黑体" w:hAnsi="黑体"/>
          <w:szCs w:val="21"/>
        </w:rPr>
        <w:t>.</w:t>
      </w:r>
      <w:r w:rsidRPr="0014336D">
        <w:rPr>
          <w:rFonts w:ascii="黑体" w:eastAsia="黑体" w:hAnsi="黑体" w:hint="eastAsia"/>
          <w:szCs w:val="21"/>
        </w:rPr>
        <w:t xml:space="preserve">2  </w:t>
      </w:r>
      <w:r w:rsidRPr="0014336D">
        <w:rPr>
          <w:rFonts w:ascii="黑体" w:eastAsia="黑体" w:hAnsi="黑体"/>
          <w:szCs w:val="21"/>
        </w:rPr>
        <w:t>测试仪器</w:t>
      </w:r>
    </w:p>
    <w:p w:rsidR="0089275A" w:rsidRPr="0014336D" w:rsidRDefault="00793002" w:rsidP="00793002">
      <w:pPr>
        <w:pStyle w:val="a8"/>
        <w:spacing w:line="360" w:lineRule="auto"/>
        <w:ind w:firstLineChars="200" w:firstLine="420"/>
        <w:rPr>
          <w:rFonts w:asciiTheme="minorEastAsia" w:hAnsiTheme="minorEastAsia"/>
          <w:szCs w:val="21"/>
        </w:rPr>
      </w:pPr>
      <w:r w:rsidRPr="0014336D">
        <w:rPr>
          <w:rFonts w:asciiTheme="minorEastAsia" w:hAnsiTheme="minorEastAsia" w:hint="eastAsia"/>
          <w:szCs w:val="21"/>
        </w:rPr>
        <w:t>工作电压为500V，准确度为10级的绝缘电阻测量仪和5kV耐压测试仪</w:t>
      </w:r>
      <w:r w:rsidR="0089275A" w:rsidRPr="0014336D">
        <w:rPr>
          <w:rFonts w:asciiTheme="minorEastAsia" w:hAnsiTheme="minorEastAsia" w:hint="eastAsia"/>
          <w:szCs w:val="21"/>
        </w:rPr>
        <w:t>。</w:t>
      </w:r>
    </w:p>
    <w:p w:rsidR="0089275A" w:rsidRPr="0014336D" w:rsidRDefault="0089275A" w:rsidP="0089275A">
      <w:pPr>
        <w:spacing w:line="440" w:lineRule="exact"/>
        <w:rPr>
          <w:rFonts w:ascii="黑体" w:eastAsia="黑体" w:hAnsi="黑体"/>
          <w:szCs w:val="21"/>
        </w:rPr>
      </w:pPr>
      <w:r w:rsidRPr="0014336D">
        <w:rPr>
          <w:rFonts w:ascii="黑体" w:eastAsia="黑体" w:hAnsi="黑体" w:hint="eastAsia"/>
          <w:szCs w:val="21"/>
        </w:rPr>
        <w:t>7</w:t>
      </w:r>
      <w:r w:rsidRPr="0014336D">
        <w:rPr>
          <w:rFonts w:ascii="黑体" w:eastAsia="黑体" w:hAnsi="黑体"/>
          <w:szCs w:val="21"/>
        </w:rPr>
        <w:t>.</w:t>
      </w:r>
      <w:r w:rsidRPr="0014336D">
        <w:rPr>
          <w:rFonts w:ascii="黑体" w:eastAsia="黑体" w:hAnsi="黑体" w:hint="eastAsia"/>
          <w:szCs w:val="21"/>
        </w:rPr>
        <w:t>1</w:t>
      </w:r>
      <w:r w:rsidR="00E906B6" w:rsidRPr="0014336D">
        <w:rPr>
          <w:rFonts w:ascii="黑体" w:eastAsia="黑体" w:hAnsi="黑体" w:hint="eastAsia"/>
          <w:szCs w:val="21"/>
        </w:rPr>
        <w:t>7</w:t>
      </w:r>
      <w:r w:rsidRPr="0014336D">
        <w:rPr>
          <w:rFonts w:ascii="黑体" w:eastAsia="黑体" w:hAnsi="黑体"/>
          <w:szCs w:val="21"/>
        </w:rPr>
        <w:t>.</w:t>
      </w:r>
      <w:r w:rsidRPr="0014336D">
        <w:rPr>
          <w:rFonts w:ascii="黑体" w:eastAsia="黑体" w:hAnsi="黑体" w:hint="eastAsia"/>
          <w:szCs w:val="21"/>
        </w:rPr>
        <w:t>3  测试方法</w:t>
      </w:r>
    </w:p>
    <w:p w:rsidR="00057869" w:rsidRPr="0014336D" w:rsidRDefault="00057869" w:rsidP="00793002">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绝缘电阻的测试采用绝缘电阻测量仪，测试结果应符合表</w:t>
      </w:r>
      <w:r w:rsidR="005E0DE1" w:rsidRPr="0014336D">
        <w:rPr>
          <w:rFonts w:asciiTheme="minorEastAsia" w:hAnsiTheme="minorEastAsia" w:hint="eastAsia"/>
          <w:szCs w:val="21"/>
        </w:rPr>
        <w:t>5</w:t>
      </w:r>
      <w:r w:rsidRPr="0014336D">
        <w:rPr>
          <w:rFonts w:asciiTheme="minorEastAsia" w:hAnsiTheme="minorEastAsia" w:hint="eastAsia"/>
          <w:szCs w:val="21"/>
        </w:rPr>
        <w:t>中</w:t>
      </w:r>
      <w:r w:rsidR="005E0DE1" w:rsidRPr="0014336D">
        <w:rPr>
          <w:rFonts w:asciiTheme="minorEastAsia" w:hAnsiTheme="minorEastAsia" w:hint="eastAsia"/>
          <w:szCs w:val="21"/>
        </w:rPr>
        <w:t>第6条</w:t>
      </w:r>
      <w:r w:rsidRPr="0014336D">
        <w:rPr>
          <w:rFonts w:asciiTheme="minorEastAsia" w:hAnsiTheme="minorEastAsia"/>
          <w:szCs w:val="21"/>
        </w:rPr>
        <w:t>的规定。</w:t>
      </w:r>
    </w:p>
    <w:p w:rsidR="00057869" w:rsidRPr="0014336D" w:rsidRDefault="00057869" w:rsidP="00793002">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耐电压强度测试应在</w:t>
      </w:r>
      <w:r w:rsidR="006636A9" w:rsidRPr="0014336D">
        <w:rPr>
          <w:rFonts w:asciiTheme="minorEastAsia" w:hAnsiTheme="minorEastAsia" w:hint="eastAsia"/>
          <w:szCs w:val="21"/>
        </w:rPr>
        <w:t>7</w:t>
      </w:r>
      <w:r w:rsidRPr="0014336D">
        <w:rPr>
          <w:rFonts w:asciiTheme="minorEastAsia" w:hAnsiTheme="minorEastAsia" w:hint="eastAsia"/>
          <w:szCs w:val="21"/>
        </w:rPr>
        <w:t>.17.</w:t>
      </w:r>
      <w:r w:rsidR="00B4196B" w:rsidRPr="0014336D">
        <w:rPr>
          <w:rFonts w:asciiTheme="minorEastAsia" w:hAnsiTheme="minorEastAsia" w:hint="eastAsia"/>
          <w:szCs w:val="21"/>
        </w:rPr>
        <w:t>2</w:t>
      </w:r>
      <w:r w:rsidRPr="0014336D">
        <w:rPr>
          <w:rFonts w:asciiTheme="minorEastAsia" w:hAnsiTheme="minorEastAsia" w:hint="eastAsia"/>
          <w:szCs w:val="21"/>
        </w:rPr>
        <w:t>试验合格后的</w:t>
      </w:r>
      <w:r w:rsidR="004E026E" w:rsidRPr="0014336D">
        <w:rPr>
          <w:rFonts w:asciiTheme="minorEastAsia" w:hAnsiTheme="minorEastAsia" w:hint="eastAsia"/>
          <w:szCs w:val="21"/>
        </w:rPr>
        <w:t>系统</w:t>
      </w:r>
      <w:r w:rsidRPr="0014336D">
        <w:rPr>
          <w:rFonts w:asciiTheme="minorEastAsia" w:hAnsiTheme="minorEastAsia" w:hint="eastAsia"/>
          <w:szCs w:val="21"/>
        </w:rPr>
        <w:t>上进行。电源接线端子对系统金属外壳之间的耐压试验采用耐压测试仪进行交流电压1000V，频率50Hz，历时1s的耐电压强度试验，测试结果应符合</w:t>
      </w:r>
      <w:r w:rsidR="005E0DE1" w:rsidRPr="0014336D">
        <w:rPr>
          <w:rFonts w:asciiTheme="minorEastAsia" w:hAnsiTheme="minorEastAsia" w:hint="eastAsia"/>
          <w:szCs w:val="21"/>
        </w:rPr>
        <w:t>表5中第6条</w:t>
      </w:r>
      <w:r w:rsidRPr="0014336D">
        <w:rPr>
          <w:rFonts w:asciiTheme="minorEastAsia" w:hAnsiTheme="minorEastAsia"/>
          <w:szCs w:val="21"/>
        </w:rPr>
        <w:t>的规定。</w:t>
      </w:r>
    </w:p>
    <w:p w:rsidR="00057869" w:rsidRPr="0014336D" w:rsidRDefault="006636A9" w:rsidP="00F65B97">
      <w:pPr>
        <w:pStyle w:val="1"/>
        <w:spacing w:before="120" w:after="120" w:line="240" w:lineRule="auto"/>
        <w:rPr>
          <w:rFonts w:ascii="黑体" w:eastAsia="黑体" w:hAnsi="黑体"/>
          <w:b w:val="0"/>
          <w:sz w:val="21"/>
          <w:szCs w:val="21"/>
        </w:rPr>
      </w:pPr>
      <w:bookmarkStart w:id="54" w:name="_Toc512081659"/>
      <w:bookmarkStart w:id="55" w:name="_Toc66691224"/>
      <w:r w:rsidRPr="0014336D">
        <w:rPr>
          <w:rFonts w:ascii="黑体" w:eastAsia="黑体" w:hAnsi="黑体" w:hint="eastAsia"/>
          <w:b w:val="0"/>
          <w:sz w:val="21"/>
          <w:szCs w:val="21"/>
        </w:rPr>
        <w:t>8</w:t>
      </w:r>
      <w:r w:rsidR="00057869" w:rsidRPr="0014336D">
        <w:rPr>
          <w:rFonts w:ascii="黑体" w:eastAsia="黑体" w:hAnsi="黑体"/>
          <w:b w:val="0"/>
          <w:sz w:val="21"/>
          <w:szCs w:val="21"/>
        </w:rPr>
        <w:t xml:space="preserve"> </w:t>
      </w:r>
      <w:r w:rsidR="00F65B97" w:rsidRPr="0014336D">
        <w:rPr>
          <w:rFonts w:ascii="黑体" w:eastAsia="黑体" w:hAnsi="黑体" w:hint="eastAsia"/>
          <w:b w:val="0"/>
          <w:sz w:val="21"/>
          <w:szCs w:val="21"/>
        </w:rPr>
        <w:t xml:space="preserve"> </w:t>
      </w:r>
      <w:r w:rsidR="00057869" w:rsidRPr="0014336D">
        <w:rPr>
          <w:rFonts w:ascii="黑体" w:eastAsia="黑体" w:hAnsi="黑体" w:hint="eastAsia"/>
          <w:b w:val="0"/>
          <w:sz w:val="21"/>
          <w:szCs w:val="21"/>
        </w:rPr>
        <w:t>检验规则</w:t>
      </w:r>
      <w:bookmarkEnd w:id="54"/>
      <w:bookmarkEnd w:id="55"/>
    </w:p>
    <w:p w:rsidR="00057869" w:rsidRPr="0014336D" w:rsidRDefault="006636A9" w:rsidP="00AA18A2">
      <w:pPr>
        <w:pStyle w:val="2"/>
        <w:rPr>
          <w:rFonts w:asciiTheme="minorEastAsia" w:hAnsiTheme="minorEastAsia"/>
          <w:b w:val="0"/>
          <w:bCs w:val="0"/>
          <w:sz w:val="21"/>
          <w:szCs w:val="21"/>
        </w:rPr>
      </w:pPr>
      <w:bookmarkStart w:id="56" w:name="_Toc66691225"/>
      <w:r w:rsidRPr="0014336D">
        <w:rPr>
          <w:rFonts w:ascii="黑体" w:eastAsia="黑体" w:hAnsi="黑体" w:hint="eastAsia"/>
          <w:b w:val="0"/>
          <w:sz w:val="21"/>
          <w:szCs w:val="21"/>
        </w:rPr>
        <w:t>8</w:t>
      </w:r>
      <w:r w:rsidR="00057869" w:rsidRPr="0014336D">
        <w:rPr>
          <w:rFonts w:ascii="黑体" w:eastAsia="黑体" w:hAnsi="黑体"/>
          <w:b w:val="0"/>
          <w:sz w:val="21"/>
          <w:szCs w:val="21"/>
        </w:rPr>
        <w:t>.1</w:t>
      </w:r>
      <w:r w:rsidR="00F65B97" w:rsidRPr="0014336D">
        <w:rPr>
          <w:rFonts w:ascii="黑体" w:eastAsia="黑体" w:hAnsi="黑体" w:hint="eastAsia"/>
          <w:b w:val="0"/>
          <w:sz w:val="21"/>
          <w:szCs w:val="21"/>
        </w:rPr>
        <w:t xml:space="preserve">  </w:t>
      </w:r>
      <w:r w:rsidR="00057869" w:rsidRPr="0014336D">
        <w:rPr>
          <w:rFonts w:ascii="黑体" w:eastAsia="黑体" w:hAnsi="黑体" w:hint="eastAsia"/>
          <w:b w:val="0"/>
          <w:sz w:val="21"/>
          <w:szCs w:val="21"/>
        </w:rPr>
        <w:t>检验分类</w:t>
      </w:r>
      <w:bookmarkEnd w:id="56"/>
    </w:p>
    <w:p w:rsidR="00057869" w:rsidRPr="0014336D" w:rsidRDefault="004E026E" w:rsidP="00057869">
      <w:pPr>
        <w:ind w:firstLineChars="200" w:firstLine="420"/>
        <w:rPr>
          <w:b/>
        </w:rPr>
      </w:pPr>
      <w:r w:rsidRPr="0014336D">
        <w:rPr>
          <w:rFonts w:hint="eastAsia"/>
        </w:rPr>
        <w:t>系统</w:t>
      </w:r>
      <w:r w:rsidR="00057869" w:rsidRPr="0014336D">
        <w:rPr>
          <w:rFonts w:hint="eastAsia"/>
        </w:rPr>
        <w:t>的检验分为型式检验和出厂检验。</w:t>
      </w:r>
    </w:p>
    <w:p w:rsidR="00057869" w:rsidRPr="0014336D" w:rsidRDefault="006636A9" w:rsidP="00AA18A2">
      <w:pPr>
        <w:pStyle w:val="2"/>
        <w:rPr>
          <w:rFonts w:ascii="黑体" w:eastAsia="黑体" w:hAnsi="黑体"/>
          <w:b w:val="0"/>
          <w:sz w:val="21"/>
          <w:szCs w:val="21"/>
        </w:rPr>
      </w:pPr>
      <w:bookmarkStart w:id="57" w:name="_Toc66691226"/>
      <w:r w:rsidRPr="0014336D">
        <w:rPr>
          <w:rFonts w:ascii="黑体" w:eastAsia="黑体" w:hAnsi="黑体" w:hint="eastAsia"/>
          <w:b w:val="0"/>
          <w:sz w:val="21"/>
          <w:szCs w:val="21"/>
        </w:rPr>
        <w:t>8</w:t>
      </w:r>
      <w:r w:rsidR="00057869" w:rsidRPr="0014336D">
        <w:rPr>
          <w:rFonts w:ascii="黑体" w:eastAsia="黑体" w:hAnsi="黑体"/>
          <w:b w:val="0"/>
          <w:sz w:val="21"/>
          <w:szCs w:val="21"/>
        </w:rPr>
        <w:t xml:space="preserve">.2 </w:t>
      </w:r>
      <w:r w:rsidR="00F65B97" w:rsidRPr="0014336D">
        <w:rPr>
          <w:rFonts w:ascii="黑体" w:eastAsia="黑体" w:hAnsi="黑体" w:hint="eastAsia"/>
          <w:b w:val="0"/>
          <w:sz w:val="21"/>
          <w:szCs w:val="21"/>
        </w:rPr>
        <w:t xml:space="preserve"> </w:t>
      </w:r>
      <w:r w:rsidR="00057869" w:rsidRPr="0014336D">
        <w:rPr>
          <w:rFonts w:ascii="黑体" w:eastAsia="黑体" w:hAnsi="黑体" w:hint="eastAsia"/>
          <w:b w:val="0"/>
          <w:sz w:val="21"/>
          <w:szCs w:val="21"/>
        </w:rPr>
        <w:t>检验项目</w:t>
      </w:r>
      <w:bookmarkEnd w:id="57"/>
    </w:p>
    <w:p w:rsidR="00057869" w:rsidRPr="0014336D" w:rsidRDefault="00057869" w:rsidP="00057869">
      <w:pPr>
        <w:spacing w:line="420" w:lineRule="exact"/>
        <w:ind w:firstLineChars="200" w:firstLine="420"/>
        <w:rPr>
          <w:rFonts w:asciiTheme="minorEastAsia" w:hAnsiTheme="minorEastAsia"/>
          <w:szCs w:val="21"/>
        </w:rPr>
      </w:pPr>
      <w:r w:rsidRPr="0014336D">
        <w:rPr>
          <w:rFonts w:asciiTheme="minorEastAsia" w:hAnsiTheme="minorEastAsia" w:hint="eastAsia"/>
          <w:szCs w:val="21"/>
        </w:rPr>
        <w:t>出厂检验和型式检验的项目、要求及试验方法的条款号见表</w:t>
      </w:r>
      <w:r w:rsidR="00CB5FD4" w:rsidRPr="0014336D">
        <w:rPr>
          <w:rFonts w:asciiTheme="minorEastAsia" w:hAnsiTheme="minorEastAsia" w:hint="eastAsia"/>
          <w:szCs w:val="21"/>
        </w:rPr>
        <w:t>8</w:t>
      </w:r>
      <w:r w:rsidRPr="0014336D">
        <w:rPr>
          <w:rFonts w:asciiTheme="minorEastAsia" w:hAnsiTheme="minorEastAsia" w:hint="eastAsia"/>
          <w:szCs w:val="21"/>
        </w:rPr>
        <w:t>。</w:t>
      </w:r>
    </w:p>
    <w:p w:rsidR="004B5B4E" w:rsidRPr="0014336D" w:rsidRDefault="004B5B4E" w:rsidP="00057869">
      <w:pPr>
        <w:spacing w:line="420" w:lineRule="exact"/>
        <w:ind w:firstLineChars="200" w:firstLine="420"/>
        <w:rPr>
          <w:rFonts w:asciiTheme="minorEastAsia" w:hAnsiTheme="minorEastAsia"/>
          <w:szCs w:val="21"/>
        </w:rPr>
      </w:pPr>
    </w:p>
    <w:p w:rsidR="004B5B4E" w:rsidRPr="0014336D" w:rsidRDefault="004B5B4E" w:rsidP="00057869">
      <w:pPr>
        <w:spacing w:line="420" w:lineRule="exact"/>
        <w:ind w:firstLineChars="200" w:firstLine="420"/>
        <w:rPr>
          <w:rFonts w:asciiTheme="minorEastAsia" w:hAnsiTheme="minorEastAsia"/>
          <w:szCs w:val="21"/>
        </w:rPr>
      </w:pPr>
    </w:p>
    <w:p w:rsidR="004B5B4E" w:rsidRPr="0014336D" w:rsidRDefault="004B5B4E" w:rsidP="00057869">
      <w:pPr>
        <w:spacing w:line="420" w:lineRule="exact"/>
        <w:ind w:firstLineChars="200" w:firstLine="420"/>
        <w:rPr>
          <w:rFonts w:asciiTheme="minorEastAsia" w:hAnsiTheme="minorEastAsia"/>
          <w:szCs w:val="21"/>
        </w:rPr>
      </w:pPr>
    </w:p>
    <w:p w:rsidR="004B5B4E" w:rsidRPr="0014336D" w:rsidRDefault="004B5B4E" w:rsidP="00057869">
      <w:pPr>
        <w:spacing w:line="420" w:lineRule="exact"/>
        <w:ind w:firstLineChars="200" w:firstLine="420"/>
        <w:rPr>
          <w:rFonts w:asciiTheme="minorEastAsia" w:hAnsiTheme="minorEastAsia"/>
          <w:szCs w:val="21"/>
        </w:rPr>
      </w:pPr>
    </w:p>
    <w:p w:rsidR="004B5B4E" w:rsidRPr="0014336D" w:rsidRDefault="004B5B4E" w:rsidP="00057869">
      <w:pPr>
        <w:spacing w:line="420" w:lineRule="exact"/>
        <w:ind w:firstLineChars="200" w:firstLine="420"/>
        <w:rPr>
          <w:rFonts w:asciiTheme="minorEastAsia" w:hAnsiTheme="minorEastAsia"/>
          <w:szCs w:val="21"/>
        </w:rPr>
      </w:pPr>
    </w:p>
    <w:p w:rsidR="00057869" w:rsidRPr="0014336D" w:rsidRDefault="00057869" w:rsidP="00057869">
      <w:pPr>
        <w:spacing w:line="400" w:lineRule="exact"/>
        <w:ind w:firstLineChars="200" w:firstLine="420"/>
        <w:jc w:val="center"/>
        <w:rPr>
          <w:rFonts w:ascii="黑体" w:eastAsia="黑体" w:hAnsi="黑体"/>
          <w:szCs w:val="21"/>
        </w:rPr>
      </w:pPr>
      <w:r w:rsidRPr="0014336D">
        <w:rPr>
          <w:rFonts w:ascii="黑体" w:eastAsia="黑体" w:hAnsi="黑体" w:hint="eastAsia"/>
          <w:szCs w:val="21"/>
        </w:rPr>
        <w:lastRenderedPageBreak/>
        <w:t>表</w:t>
      </w:r>
      <w:r w:rsidR="00875400" w:rsidRPr="0014336D">
        <w:rPr>
          <w:rFonts w:ascii="黑体" w:eastAsia="黑体" w:hAnsi="黑体" w:hint="eastAsia"/>
          <w:szCs w:val="21"/>
        </w:rPr>
        <w:t>9</w:t>
      </w:r>
      <w:r w:rsidR="00CB5FD4" w:rsidRPr="0014336D">
        <w:rPr>
          <w:rFonts w:ascii="黑体" w:eastAsia="黑体" w:hAnsi="黑体" w:hint="eastAsia"/>
          <w:szCs w:val="21"/>
        </w:rPr>
        <w:t xml:space="preserve">  </w:t>
      </w:r>
      <w:r w:rsidRPr="0014336D">
        <w:rPr>
          <w:rFonts w:ascii="黑体" w:eastAsia="黑体" w:hAnsi="黑体" w:hint="eastAsia"/>
          <w:szCs w:val="21"/>
        </w:rPr>
        <w:t>出厂检验和型式检验的项目、要求及试验方法</w:t>
      </w:r>
    </w:p>
    <w:tbl>
      <w:tblPr>
        <w:tblStyle w:val="aa"/>
        <w:tblW w:w="8755" w:type="dxa"/>
        <w:jc w:val="center"/>
        <w:tblLook w:val="04A0"/>
      </w:tblPr>
      <w:tblGrid>
        <w:gridCol w:w="675"/>
        <w:gridCol w:w="1701"/>
        <w:gridCol w:w="1560"/>
        <w:gridCol w:w="1984"/>
        <w:gridCol w:w="1418"/>
        <w:gridCol w:w="1417"/>
      </w:tblGrid>
      <w:tr w:rsidR="00057869" w:rsidRPr="0014336D" w:rsidTr="00526638">
        <w:trPr>
          <w:trHeight w:hRule="exact" w:val="397"/>
          <w:jc w:val="center"/>
        </w:trPr>
        <w:tc>
          <w:tcPr>
            <w:tcW w:w="675" w:type="dxa"/>
          </w:tcPr>
          <w:p w:rsidR="00057869" w:rsidRPr="0014336D" w:rsidRDefault="00057869" w:rsidP="00526638">
            <w:pPr>
              <w:spacing w:line="360" w:lineRule="auto"/>
              <w:jc w:val="center"/>
              <w:rPr>
                <w:rFonts w:asciiTheme="minorEastAsia" w:hAnsiTheme="minorEastAsia"/>
                <w:sz w:val="18"/>
                <w:szCs w:val="18"/>
              </w:rPr>
            </w:pPr>
            <w:r w:rsidRPr="0014336D">
              <w:rPr>
                <w:rFonts w:asciiTheme="minorEastAsia" w:hAnsiTheme="minorEastAsia" w:hint="eastAsia"/>
                <w:sz w:val="18"/>
                <w:szCs w:val="18"/>
              </w:rPr>
              <w:t>序号</w:t>
            </w:r>
          </w:p>
        </w:tc>
        <w:tc>
          <w:tcPr>
            <w:tcW w:w="1701" w:type="dxa"/>
          </w:tcPr>
          <w:p w:rsidR="00057869" w:rsidRPr="0014336D" w:rsidRDefault="00057869" w:rsidP="00526638">
            <w:pPr>
              <w:spacing w:line="360" w:lineRule="auto"/>
              <w:jc w:val="center"/>
              <w:rPr>
                <w:rFonts w:asciiTheme="minorEastAsia" w:hAnsiTheme="minorEastAsia"/>
                <w:sz w:val="18"/>
                <w:szCs w:val="18"/>
              </w:rPr>
            </w:pPr>
            <w:r w:rsidRPr="0014336D">
              <w:rPr>
                <w:rFonts w:asciiTheme="minorEastAsia" w:hAnsiTheme="minorEastAsia" w:hint="eastAsia"/>
                <w:sz w:val="18"/>
                <w:szCs w:val="18"/>
              </w:rPr>
              <w:t>检验项目</w:t>
            </w:r>
          </w:p>
        </w:tc>
        <w:tc>
          <w:tcPr>
            <w:tcW w:w="1560" w:type="dxa"/>
          </w:tcPr>
          <w:p w:rsidR="00057869" w:rsidRPr="0014336D" w:rsidRDefault="00057869" w:rsidP="00526638">
            <w:pPr>
              <w:spacing w:line="360" w:lineRule="auto"/>
              <w:jc w:val="center"/>
              <w:rPr>
                <w:rFonts w:asciiTheme="minorEastAsia" w:hAnsiTheme="minorEastAsia"/>
                <w:sz w:val="18"/>
                <w:szCs w:val="18"/>
              </w:rPr>
            </w:pPr>
            <w:r w:rsidRPr="0014336D">
              <w:rPr>
                <w:rFonts w:asciiTheme="minorEastAsia" w:hAnsiTheme="minorEastAsia" w:hint="eastAsia"/>
                <w:sz w:val="18"/>
                <w:szCs w:val="18"/>
              </w:rPr>
              <w:t>要求的条款号</w:t>
            </w:r>
          </w:p>
        </w:tc>
        <w:tc>
          <w:tcPr>
            <w:tcW w:w="1984" w:type="dxa"/>
          </w:tcPr>
          <w:p w:rsidR="00057869" w:rsidRPr="0014336D" w:rsidRDefault="00057869" w:rsidP="00526638">
            <w:pPr>
              <w:spacing w:line="360" w:lineRule="auto"/>
              <w:jc w:val="center"/>
              <w:rPr>
                <w:rFonts w:asciiTheme="minorEastAsia" w:hAnsiTheme="minorEastAsia"/>
                <w:sz w:val="18"/>
                <w:szCs w:val="18"/>
              </w:rPr>
            </w:pPr>
            <w:r w:rsidRPr="0014336D">
              <w:rPr>
                <w:rFonts w:asciiTheme="minorEastAsia" w:hAnsiTheme="minorEastAsia" w:hint="eastAsia"/>
                <w:sz w:val="18"/>
                <w:szCs w:val="18"/>
              </w:rPr>
              <w:t>试验方法的条款号</w:t>
            </w:r>
          </w:p>
        </w:tc>
        <w:tc>
          <w:tcPr>
            <w:tcW w:w="1418" w:type="dxa"/>
          </w:tcPr>
          <w:p w:rsidR="00057869" w:rsidRPr="0014336D" w:rsidRDefault="00057869" w:rsidP="00526638">
            <w:pPr>
              <w:spacing w:line="360" w:lineRule="auto"/>
              <w:jc w:val="center"/>
              <w:rPr>
                <w:rFonts w:asciiTheme="minorEastAsia" w:hAnsiTheme="minorEastAsia"/>
                <w:sz w:val="18"/>
                <w:szCs w:val="18"/>
              </w:rPr>
            </w:pPr>
            <w:r w:rsidRPr="0014336D">
              <w:rPr>
                <w:rFonts w:asciiTheme="minorEastAsia" w:hAnsiTheme="minorEastAsia" w:hint="eastAsia"/>
                <w:sz w:val="18"/>
                <w:szCs w:val="18"/>
              </w:rPr>
              <w:t>出厂检验</w:t>
            </w:r>
          </w:p>
        </w:tc>
        <w:tc>
          <w:tcPr>
            <w:tcW w:w="1417" w:type="dxa"/>
          </w:tcPr>
          <w:p w:rsidR="00057869" w:rsidRPr="0014336D" w:rsidRDefault="00057869" w:rsidP="00526638">
            <w:pPr>
              <w:spacing w:line="360" w:lineRule="auto"/>
              <w:jc w:val="center"/>
              <w:rPr>
                <w:rFonts w:asciiTheme="minorEastAsia" w:hAnsiTheme="minorEastAsia"/>
                <w:sz w:val="18"/>
                <w:szCs w:val="18"/>
              </w:rPr>
            </w:pPr>
            <w:r w:rsidRPr="0014336D">
              <w:rPr>
                <w:rFonts w:asciiTheme="minorEastAsia" w:hAnsiTheme="minorEastAsia" w:hint="eastAsia"/>
                <w:sz w:val="18"/>
                <w:szCs w:val="18"/>
              </w:rPr>
              <w:t>型式检验</w:t>
            </w:r>
          </w:p>
        </w:tc>
      </w:tr>
      <w:tr w:rsidR="00057869" w:rsidRPr="0014336D" w:rsidTr="00526638">
        <w:trPr>
          <w:trHeight w:hRule="exact" w:val="397"/>
          <w:jc w:val="center"/>
        </w:trPr>
        <w:tc>
          <w:tcPr>
            <w:tcW w:w="675" w:type="dxa"/>
            <w:vAlign w:val="center"/>
          </w:tcPr>
          <w:p w:rsidR="00057869" w:rsidRPr="0014336D" w:rsidRDefault="00057869" w:rsidP="00526638">
            <w:pPr>
              <w:spacing w:line="360" w:lineRule="auto"/>
              <w:jc w:val="center"/>
              <w:rPr>
                <w:rFonts w:asciiTheme="minorEastAsia" w:hAnsiTheme="minorEastAsia"/>
                <w:sz w:val="18"/>
                <w:szCs w:val="18"/>
              </w:rPr>
            </w:pPr>
            <w:r w:rsidRPr="0014336D">
              <w:rPr>
                <w:rFonts w:asciiTheme="minorEastAsia" w:hAnsiTheme="minorEastAsia" w:hint="eastAsia"/>
                <w:sz w:val="18"/>
                <w:szCs w:val="18"/>
              </w:rPr>
              <w:t>1</w:t>
            </w:r>
          </w:p>
        </w:tc>
        <w:tc>
          <w:tcPr>
            <w:tcW w:w="1701" w:type="dxa"/>
            <w:vAlign w:val="center"/>
          </w:tcPr>
          <w:p w:rsidR="00057869" w:rsidRPr="0014336D" w:rsidRDefault="00057869" w:rsidP="00526638">
            <w:pPr>
              <w:spacing w:line="360" w:lineRule="auto"/>
              <w:jc w:val="left"/>
              <w:rPr>
                <w:rFonts w:asciiTheme="minorEastAsia" w:hAnsiTheme="minorEastAsia"/>
                <w:sz w:val="18"/>
                <w:szCs w:val="18"/>
              </w:rPr>
            </w:pPr>
            <w:r w:rsidRPr="0014336D">
              <w:rPr>
                <w:rFonts w:asciiTheme="minorEastAsia" w:hAnsiTheme="minorEastAsia" w:hint="eastAsia"/>
                <w:sz w:val="18"/>
                <w:szCs w:val="18"/>
              </w:rPr>
              <w:t>外观</w:t>
            </w:r>
          </w:p>
        </w:tc>
        <w:tc>
          <w:tcPr>
            <w:tcW w:w="1560" w:type="dxa"/>
            <w:vAlign w:val="center"/>
          </w:tcPr>
          <w:p w:rsidR="00057869" w:rsidRPr="0014336D" w:rsidRDefault="006636A9" w:rsidP="00526638">
            <w:pPr>
              <w:jc w:val="center"/>
              <w:rPr>
                <w:rFonts w:asciiTheme="minorEastAsia" w:hAnsiTheme="minorEastAsia"/>
                <w:sz w:val="18"/>
                <w:szCs w:val="18"/>
              </w:rPr>
            </w:pPr>
            <w:r w:rsidRPr="0014336D">
              <w:rPr>
                <w:rFonts w:asciiTheme="minorEastAsia" w:hAnsiTheme="minorEastAsia" w:hint="eastAsia"/>
                <w:sz w:val="18"/>
                <w:szCs w:val="18"/>
              </w:rPr>
              <w:t>6</w:t>
            </w:r>
            <w:r w:rsidR="00057869" w:rsidRPr="0014336D">
              <w:rPr>
                <w:rFonts w:asciiTheme="minorEastAsia" w:hAnsiTheme="minorEastAsia" w:hint="eastAsia"/>
                <w:sz w:val="18"/>
                <w:szCs w:val="18"/>
              </w:rPr>
              <w:t>.3.1</w:t>
            </w:r>
          </w:p>
        </w:tc>
        <w:tc>
          <w:tcPr>
            <w:tcW w:w="1984" w:type="dxa"/>
            <w:vAlign w:val="center"/>
          </w:tcPr>
          <w:p w:rsidR="00057869" w:rsidRPr="0014336D" w:rsidRDefault="006636A9" w:rsidP="00526638">
            <w:pPr>
              <w:jc w:val="center"/>
              <w:rPr>
                <w:rFonts w:asciiTheme="minorEastAsia" w:hAnsiTheme="minorEastAsia"/>
                <w:sz w:val="18"/>
                <w:szCs w:val="18"/>
              </w:rPr>
            </w:pPr>
            <w:r w:rsidRPr="0014336D">
              <w:rPr>
                <w:rFonts w:asciiTheme="minorEastAsia" w:hAnsiTheme="minorEastAsia" w:hint="eastAsia"/>
                <w:sz w:val="18"/>
                <w:szCs w:val="18"/>
              </w:rPr>
              <w:t>7</w:t>
            </w:r>
            <w:r w:rsidR="00057869" w:rsidRPr="0014336D">
              <w:rPr>
                <w:rFonts w:asciiTheme="minorEastAsia" w:hAnsiTheme="minorEastAsia" w:hint="eastAsia"/>
                <w:sz w:val="18"/>
                <w:szCs w:val="18"/>
              </w:rPr>
              <w:t>.3</w:t>
            </w:r>
          </w:p>
        </w:tc>
        <w:tc>
          <w:tcPr>
            <w:tcW w:w="1418" w:type="dxa"/>
            <w:vAlign w:val="center"/>
          </w:tcPr>
          <w:p w:rsidR="00057869" w:rsidRPr="0014336D" w:rsidRDefault="00057869" w:rsidP="00526638">
            <w:pPr>
              <w:jc w:val="center"/>
              <w:rPr>
                <w:sz w:val="18"/>
                <w:szCs w:val="18"/>
              </w:rPr>
            </w:pPr>
            <w:r w:rsidRPr="0014336D">
              <w:rPr>
                <w:rFonts w:hint="eastAsia"/>
                <w:sz w:val="18"/>
                <w:szCs w:val="18"/>
              </w:rPr>
              <w:t>●</w:t>
            </w:r>
          </w:p>
        </w:tc>
        <w:tc>
          <w:tcPr>
            <w:tcW w:w="1417" w:type="dxa"/>
            <w:vAlign w:val="center"/>
          </w:tcPr>
          <w:p w:rsidR="00057869" w:rsidRPr="0014336D" w:rsidRDefault="00057869" w:rsidP="00526638">
            <w:pPr>
              <w:jc w:val="center"/>
              <w:rPr>
                <w:sz w:val="18"/>
                <w:szCs w:val="18"/>
              </w:rPr>
            </w:pPr>
            <w:r w:rsidRPr="0014336D">
              <w:rPr>
                <w:rFonts w:hint="eastAsia"/>
                <w:sz w:val="18"/>
                <w:szCs w:val="18"/>
              </w:rPr>
              <w:t>●</w:t>
            </w:r>
          </w:p>
        </w:tc>
      </w:tr>
      <w:tr w:rsidR="00057869" w:rsidRPr="0014336D" w:rsidTr="00526638">
        <w:trPr>
          <w:trHeight w:hRule="exact" w:val="397"/>
          <w:jc w:val="center"/>
        </w:trPr>
        <w:tc>
          <w:tcPr>
            <w:tcW w:w="675" w:type="dxa"/>
            <w:vAlign w:val="center"/>
          </w:tcPr>
          <w:p w:rsidR="00057869" w:rsidRPr="0014336D" w:rsidRDefault="00057869" w:rsidP="00526638">
            <w:pPr>
              <w:spacing w:line="360" w:lineRule="auto"/>
              <w:jc w:val="center"/>
              <w:rPr>
                <w:rFonts w:asciiTheme="minorEastAsia" w:hAnsiTheme="minorEastAsia"/>
                <w:sz w:val="18"/>
                <w:szCs w:val="18"/>
              </w:rPr>
            </w:pPr>
            <w:r w:rsidRPr="0014336D">
              <w:rPr>
                <w:rFonts w:asciiTheme="minorEastAsia" w:hAnsiTheme="minorEastAsia" w:hint="eastAsia"/>
                <w:sz w:val="18"/>
                <w:szCs w:val="18"/>
              </w:rPr>
              <w:t>2</w:t>
            </w:r>
          </w:p>
        </w:tc>
        <w:tc>
          <w:tcPr>
            <w:tcW w:w="1701" w:type="dxa"/>
            <w:vAlign w:val="center"/>
          </w:tcPr>
          <w:p w:rsidR="00057869" w:rsidRPr="0014336D" w:rsidRDefault="00057869" w:rsidP="00526638">
            <w:pPr>
              <w:spacing w:line="360" w:lineRule="auto"/>
              <w:jc w:val="left"/>
              <w:rPr>
                <w:rFonts w:asciiTheme="minorEastAsia" w:hAnsiTheme="minorEastAsia"/>
                <w:sz w:val="18"/>
                <w:szCs w:val="18"/>
              </w:rPr>
            </w:pPr>
            <w:r w:rsidRPr="0014336D">
              <w:rPr>
                <w:rFonts w:asciiTheme="minorEastAsia" w:hAnsiTheme="minorEastAsia" w:hint="eastAsia"/>
                <w:sz w:val="18"/>
                <w:szCs w:val="18"/>
              </w:rPr>
              <w:t>抽气时间</w:t>
            </w:r>
          </w:p>
        </w:tc>
        <w:tc>
          <w:tcPr>
            <w:tcW w:w="1560" w:type="dxa"/>
          </w:tcPr>
          <w:p w:rsidR="00057869" w:rsidRPr="0014336D" w:rsidRDefault="006636A9" w:rsidP="00526638">
            <w:pPr>
              <w:spacing w:line="360" w:lineRule="auto"/>
              <w:jc w:val="center"/>
              <w:rPr>
                <w:rFonts w:asciiTheme="minorEastAsia" w:hAnsiTheme="minorEastAsia"/>
                <w:sz w:val="18"/>
                <w:szCs w:val="18"/>
              </w:rPr>
            </w:pPr>
            <w:r w:rsidRPr="0014336D">
              <w:rPr>
                <w:rFonts w:asciiTheme="minorEastAsia" w:hAnsiTheme="minorEastAsia" w:hint="eastAsia"/>
                <w:sz w:val="18"/>
                <w:szCs w:val="18"/>
              </w:rPr>
              <w:t>6</w:t>
            </w:r>
            <w:r w:rsidR="00057869" w:rsidRPr="0014336D">
              <w:rPr>
                <w:rFonts w:asciiTheme="minorEastAsia" w:hAnsiTheme="minorEastAsia" w:hint="eastAsia"/>
                <w:sz w:val="18"/>
                <w:szCs w:val="18"/>
              </w:rPr>
              <w:t>.4</w:t>
            </w:r>
          </w:p>
        </w:tc>
        <w:tc>
          <w:tcPr>
            <w:tcW w:w="1984" w:type="dxa"/>
          </w:tcPr>
          <w:p w:rsidR="00057869" w:rsidRPr="0014336D" w:rsidRDefault="006636A9" w:rsidP="00526638">
            <w:pPr>
              <w:spacing w:line="360" w:lineRule="auto"/>
              <w:jc w:val="center"/>
              <w:rPr>
                <w:rFonts w:asciiTheme="minorEastAsia" w:hAnsiTheme="minorEastAsia"/>
                <w:sz w:val="18"/>
                <w:szCs w:val="18"/>
              </w:rPr>
            </w:pPr>
            <w:r w:rsidRPr="0014336D">
              <w:rPr>
                <w:rFonts w:asciiTheme="minorEastAsia" w:hAnsiTheme="minorEastAsia" w:hint="eastAsia"/>
                <w:sz w:val="18"/>
                <w:szCs w:val="18"/>
              </w:rPr>
              <w:t>7</w:t>
            </w:r>
            <w:r w:rsidR="00057869" w:rsidRPr="0014336D">
              <w:rPr>
                <w:rFonts w:asciiTheme="minorEastAsia" w:hAnsiTheme="minorEastAsia" w:hint="eastAsia"/>
                <w:sz w:val="18"/>
                <w:szCs w:val="18"/>
              </w:rPr>
              <w:t>.4</w:t>
            </w:r>
          </w:p>
        </w:tc>
        <w:tc>
          <w:tcPr>
            <w:tcW w:w="1418" w:type="dxa"/>
            <w:vAlign w:val="center"/>
          </w:tcPr>
          <w:p w:rsidR="00057869" w:rsidRPr="0014336D" w:rsidRDefault="00057869" w:rsidP="00526638">
            <w:pPr>
              <w:jc w:val="center"/>
              <w:rPr>
                <w:sz w:val="18"/>
                <w:szCs w:val="18"/>
              </w:rPr>
            </w:pPr>
            <w:r w:rsidRPr="0014336D">
              <w:rPr>
                <w:rFonts w:hint="eastAsia"/>
                <w:sz w:val="18"/>
                <w:szCs w:val="18"/>
              </w:rPr>
              <w:t>●</w:t>
            </w:r>
          </w:p>
        </w:tc>
        <w:tc>
          <w:tcPr>
            <w:tcW w:w="1417" w:type="dxa"/>
            <w:vAlign w:val="center"/>
          </w:tcPr>
          <w:p w:rsidR="00057869" w:rsidRPr="0014336D" w:rsidRDefault="00057869" w:rsidP="00526638">
            <w:pPr>
              <w:jc w:val="center"/>
              <w:rPr>
                <w:sz w:val="18"/>
                <w:szCs w:val="18"/>
              </w:rPr>
            </w:pPr>
            <w:r w:rsidRPr="0014336D">
              <w:rPr>
                <w:rFonts w:hint="eastAsia"/>
                <w:sz w:val="18"/>
                <w:szCs w:val="18"/>
              </w:rPr>
              <w:t>●</w:t>
            </w:r>
          </w:p>
        </w:tc>
      </w:tr>
      <w:tr w:rsidR="00057869" w:rsidRPr="0014336D" w:rsidTr="00526638">
        <w:trPr>
          <w:trHeight w:hRule="exact" w:val="397"/>
          <w:jc w:val="center"/>
        </w:trPr>
        <w:tc>
          <w:tcPr>
            <w:tcW w:w="675" w:type="dxa"/>
            <w:vAlign w:val="center"/>
          </w:tcPr>
          <w:p w:rsidR="00057869" w:rsidRPr="0014336D" w:rsidRDefault="00057869" w:rsidP="00526638">
            <w:pPr>
              <w:spacing w:line="360" w:lineRule="auto"/>
              <w:jc w:val="center"/>
              <w:rPr>
                <w:rFonts w:asciiTheme="minorEastAsia" w:hAnsiTheme="minorEastAsia"/>
                <w:sz w:val="18"/>
                <w:szCs w:val="18"/>
              </w:rPr>
            </w:pPr>
            <w:r w:rsidRPr="0014336D">
              <w:rPr>
                <w:rFonts w:asciiTheme="minorEastAsia" w:hAnsiTheme="minorEastAsia" w:hint="eastAsia"/>
                <w:sz w:val="18"/>
                <w:szCs w:val="18"/>
              </w:rPr>
              <w:t>3</w:t>
            </w:r>
          </w:p>
        </w:tc>
        <w:tc>
          <w:tcPr>
            <w:tcW w:w="1701" w:type="dxa"/>
          </w:tcPr>
          <w:p w:rsidR="00057869" w:rsidRPr="0014336D" w:rsidRDefault="00057869" w:rsidP="00526638">
            <w:pPr>
              <w:spacing w:line="360" w:lineRule="auto"/>
              <w:jc w:val="left"/>
              <w:rPr>
                <w:rFonts w:asciiTheme="minorEastAsia" w:hAnsiTheme="minorEastAsia"/>
                <w:sz w:val="18"/>
                <w:szCs w:val="18"/>
              </w:rPr>
            </w:pPr>
            <w:r w:rsidRPr="0014336D">
              <w:rPr>
                <w:rFonts w:asciiTheme="minorEastAsia" w:hAnsiTheme="minorEastAsia" w:hint="eastAsia"/>
                <w:sz w:val="18"/>
                <w:szCs w:val="18"/>
              </w:rPr>
              <w:t>动态真空漏率</w:t>
            </w:r>
          </w:p>
        </w:tc>
        <w:tc>
          <w:tcPr>
            <w:tcW w:w="1560" w:type="dxa"/>
            <w:vAlign w:val="center"/>
          </w:tcPr>
          <w:p w:rsidR="00057869" w:rsidRPr="0014336D" w:rsidRDefault="006636A9" w:rsidP="00526638">
            <w:pPr>
              <w:jc w:val="center"/>
              <w:rPr>
                <w:sz w:val="18"/>
                <w:szCs w:val="18"/>
              </w:rPr>
            </w:pPr>
            <w:r w:rsidRPr="0014336D">
              <w:rPr>
                <w:rFonts w:asciiTheme="minorEastAsia" w:hAnsiTheme="minorEastAsia" w:hint="eastAsia"/>
                <w:sz w:val="18"/>
                <w:szCs w:val="18"/>
              </w:rPr>
              <w:t>6</w:t>
            </w:r>
            <w:r w:rsidR="00057869" w:rsidRPr="0014336D">
              <w:rPr>
                <w:rFonts w:asciiTheme="minorEastAsia" w:hAnsiTheme="minorEastAsia" w:hint="eastAsia"/>
                <w:sz w:val="18"/>
                <w:szCs w:val="18"/>
              </w:rPr>
              <w:t>.4</w:t>
            </w:r>
          </w:p>
        </w:tc>
        <w:tc>
          <w:tcPr>
            <w:tcW w:w="1984" w:type="dxa"/>
            <w:vAlign w:val="center"/>
          </w:tcPr>
          <w:p w:rsidR="00057869" w:rsidRPr="0014336D" w:rsidRDefault="006636A9" w:rsidP="00526638">
            <w:pPr>
              <w:jc w:val="center"/>
              <w:rPr>
                <w:rFonts w:asciiTheme="minorEastAsia" w:hAnsiTheme="minorEastAsia"/>
                <w:sz w:val="18"/>
                <w:szCs w:val="18"/>
              </w:rPr>
            </w:pPr>
            <w:r w:rsidRPr="0014336D">
              <w:rPr>
                <w:rFonts w:asciiTheme="minorEastAsia" w:hAnsiTheme="minorEastAsia" w:hint="eastAsia"/>
                <w:sz w:val="18"/>
                <w:szCs w:val="18"/>
              </w:rPr>
              <w:t>7</w:t>
            </w:r>
            <w:r w:rsidR="00057869" w:rsidRPr="0014336D">
              <w:rPr>
                <w:rFonts w:asciiTheme="minorEastAsia" w:hAnsiTheme="minorEastAsia" w:hint="eastAsia"/>
                <w:sz w:val="18"/>
                <w:szCs w:val="18"/>
              </w:rPr>
              <w:t>.5</w:t>
            </w:r>
          </w:p>
        </w:tc>
        <w:tc>
          <w:tcPr>
            <w:tcW w:w="1418" w:type="dxa"/>
            <w:vAlign w:val="center"/>
          </w:tcPr>
          <w:p w:rsidR="00057869" w:rsidRPr="0014336D" w:rsidRDefault="00057869" w:rsidP="00526638">
            <w:pPr>
              <w:jc w:val="center"/>
              <w:rPr>
                <w:sz w:val="18"/>
                <w:szCs w:val="18"/>
              </w:rPr>
            </w:pPr>
            <w:r w:rsidRPr="0014336D">
              <w:rPr>
                <w:rFonts w:hint="eastAsia"/>
                <w:sz w:val="18"/>
                <w:szCs w:val="18"/>
              </w:rPr>
              <w:t>●</w:t>
            </w:r>
          </w:p>
        </w:tc>
        <w:tc>
          <w:tcPr>
            <w:tcW w:w="1417" w:type="dxa"/>
            <w:vAlign w:val="center"/>
          </w:tcPr>
          <w:p w:rsidR="00057869" w:rsidRPr="0014336D" w:rsidRDefault="00057869" w:rsidP="00526638">
            <w:pPr>
              <w:jc w:val="center"/>
              <w:rPr>
                <w:sz w:val="18"/>
                <w:szCs w:val="18"/>
              </w:rPr>
            </w:pPr>
            <w:r w:rsidRPr="0014336D">
              <w:rPr>
                <w:rFonts w:hint="eastAsia"/>
                <w:sz w:val="18"/>
                <w:szCs w:val="18"/>
              </w:rPr>
              <w:t>●</w:t>
            </w:r>
          </w:p>
        </w:tc>
      </w:tr>
      <w:tr w:rsidR="00057869" w:rsidRPr="0014336D" w:rsidTr="00526638">
        <w:trPr>
          <w:trHeight w:hRule="exact" w:val="397"/>
          <w:jc w:val="center"/>
        </w:trPr>
        <w:tc>
          <w:tcPr>
            <w:tcW w:w="675" w:type="dxa"/>
            <w:vAlign w:val="center"/>
          </w:tcPr>
          <w:p w:rsidR="00057869" w:rsidRPr="0014336D" w:rsidRDefault="00057869" w:rsidP="00526638">
            <w:pPr>
              <w:spacing w:line="360" w:lineRule="auto"/>
              <w:jc w:val="center"/>
              <w:rPr>
                <w:rFonts w:asciiTheme="minorEastAsia" w:hAnsiTheme="minorEastAsia"/>
                <w:sz w:val="18"/>
                <w:szCs w:val="18"/>
              </w:rPr>
            </w:pPr>
            <w:r w:rsidRPr="0014336D">
              <w:rPr>
                <w:rFonts w:asciiTheme="minorEastAsia" w:hAnsiTheme="minorEastAsia" w:hint="eastAsia"/>
                <w:sz w:val="18"/>
                <w:szCs w:val="18"/>
              </w:rPr>
              <w:t>4</w:t>
            </w:r>
          </w:p>
        </w:tc>
        <w:tc>
          <w:tcPr>
            <w:tcW w:w="1701" w:type="dxa"/>
          </w:tcPr>
          <w:p w:rsidR="00057869" w:rsidRPr="0014336D" w:rsidRDefault="00057869" w:rsidP="00526638">
            <w:pPr>
              <w:spacing w:line="360" w:lineRule="auto"/>
              <w:jc w:val="left"/>
              <w:rPr>
                <w:rFonts w:asciiTheme="minorEastAsia" w:hAnsiTheme="minorEastAsia"/>
                <w:sz w:val="18"/>
                <w:szCs w:val="18"/>
              </w:rPr>
            </w:pPr>
            <w:r w:rsidRPr="0014336D">
              <w:rPr>
                <w:rFonts w:asciiTheme="minorEastAsia" w:hAnsiTheme="minorEastAsia" w:hint="eastAsia"/>
                <w:sz w:val="18"/>
                <w:szCs w:val="18"/>
              </w:rPr>
              <w:t>真空密封性</w:t>
            </w:r>
          </w:p>
        </w:tc>
        <w:tc>
          <w:tcPr>
            <w:tcW w:w="1560" w:type="dxa"/>
            <w:vAlign w:val="center"/>
          </w:tcPr>
          <w:p w:rsidR="00057869" w:rsidRPr="0014336D" w:rsidRDefault="006636A9" w:rsidP="00526638">
            <w:pPr>
              <w:jc w:val="center"/>
              <w:rPr>
                <w:sz w:val="18"/>
                <w:szCs w:val="18"/>
              </w:rPr>
            </w:pPr>
            <w:r w:rsidRPr="0014336D">
              <w:rPr>
                <w:rFonts w:asciiTheme="minorEastAsia" w:hAnsiTheme="minorEastAsia" w:hint="eastAsia"/>
                <w:sz w:val="18"/>
                <w:szCs w:val="18"/>
              </w:rPr>
              <w:t>6</w:t>
            </w:r>
            <w:r w:rsidR="00057869" w:rsidRPr="0014336D">
              <w:rPr>
                <w:rFonts w:asciiTheme="minorEastAsia" w:hAnsiTheme="minorEastAsia" w:hint="eastAsia"/>
                <w:sz w:val="18"/>
                <w:szCs w:val="18"/>
              </w:rPr>
              <w:t>.4</w:t>
            </w:r>
          </w:p>
        </w:tc>
        <w:tc>
          <w:tcPr>
            <w:tcW w:w="1984" w:type="dxa"/>
          </w:tcPr>
          <w:p w:rsidR="00057869" w:rsidRPr="0014336D" w:rsidRDefault="006636A9" w:rsidP="00526638">
            <w:pPr>
              <w:spacing w:line="360" w:lineRule="auto"/>
              <w:jc w:val="center"/>
              <w:rPr>
                <w:rFonts w:asciiTheme="minorEastAsia" w:hAnsiTheme="minorEastAsia"/>
                <w:sz w:val="18"/>
                <w:szCs w:val="18"/>
              </w:rPr>
            </w:pPr>
            <w:r w:rsidRPr="0014336D">
              <w:rPr>
                <w:rFonts w:asciiTheme="minorEastAsia" w:hAnsiTheme="minorEastAsia" w:hint="eastAsia"/>
                <w:sz w:val="18"/>
                <w:szCs w:val="18"/>
              </w:rPr>
              <w:t>7</w:t>
            </w:r>
            <w:r w:rsidR="00057869" w:rsidRPr="0014336D">
              <w:rPr>
                <w:rFonts w:asciiTheme="minorEastAsia" w:hAnsiTheme="minorEastAsia" w:hint="eastAsia"/>
                <w:sz w:val="18"/>
                <w:szCs w:val="18"/>
              </w:rPr>
              <w:t>.6</w:t>
            </w:r>
          </w:p>
        </w:tc>
        <w:tc>
          <w:tcPr>
            <w:tcW w:w="1418" w:type="dxa"/>
            <w:vAlign w:val="center"/>
          </w:tcPr>
          <w:p w:rsidR="00057869" w:rsidRPr="0014336D" w:rsidRDefault="00057869" w:rsidP="00526638">
            <w:pPr>
              <w:jc w:val="center"/>
              <w:rPr>
                <w:sz w:val="18"/>
                <w:szCs w:val="18"/>
              </w:rPr>
            </w:pPr>
            <w:r w:rsidRPr="0014336D">
              <w:rPr>
                <w:rFonts w:hint="eastAsia"/>
                <w:sz w:val="18"/>
                <w:szCs w:val="18"/>
              </w:rPr>
              <w:t>●</w:t>
            </w:r>
          </w:p>
        </w:tc>
        <w:tc>
          <w:tcPr>
            <w:tcW w:w="1417" w:type="dxa"/>
            <w:vAlign w:val="center"/>
          </w:tcPr>
          <w:p w:rsidR="00057869" w:rsidRPr="0014336D" w:rsidRDefault="00057869" w:rsidP="00526638">
            <w:pPr>
              <w:jc w:val="center"/>
              <w:rPr>
                <w:sz w:val="18"/>
                <w:szCs w:val="18"/>
              </w:rPr>
            </w:pPr>
            <w:r w:rsidRPr="0014336D">
              <w:rPr>
                <w:rFonts w:hint="eastAsia"/>
                <w:sz w:val="18"/>
                <w:szCs w:val="18"/>
              </w:rPr>
              <w:t>●</w:t>
            </w:r>
          </w:p>
        </w:tc>
      </w:tr>
      <w:tr w:rsidR="00057869" w:rsidRPr="0014336D" w:rsidTr="00526638">
        <w:trPr>
          <w:trHeight w:hRule="exact" w:val="397"/>
          <w:jc w:val="center"/>
        </w:trPr>
        <w:tc>
          <w:tcPr>
            <w:tcW w:w="675" w:type="dxa"/>
            <w:vAlign w:val="center"/>
          </w:tcPr>
          <w:p w:rsidR="00057869" w:rsidRPr="0014336D" w:rsidRDefault="00057869" w:rsidP="00526638">
            <w:pPr>
              <w:spacing w:line="360" w:lineRule="auto"/>
              <w:jc w:val="center"/>
              <w:rPr>
                <w:rFonts w:asciiTheme="minorEastAsia" w:hAnsiTheme="minorEastAsia"/>
                <w:sz w:val="18"/>
                <w:szCs w:val="18"/>
              </w:rPr>
            </w:pPr>
            <w:r w:rsidRPr="0014336D">
              <w:rPr>
                <w:rFonts w:asciiTheme="minorEastAsia" w:hAnsiTheme="minorEastAsia" w:hint="eastAsia"/>
                <w:sz w:val="18"/>
                <w:szCs w:val="18"/>
              </w:rPr>
              <w:t>5</w:t>
            </w:r>
          </w:p>
        </w:tc>
        <w:tc>
          <w:tcPr>
            <w:tcW w:w="1701" w:type="dxa"/>
          </w:tcPr>
          <w:p w:rsidR="00057869" w:rsidRPr="0014336D" w:rsidRDefault="00057869" w:rsidP="00526638">
            <w:pPr>
              <w:spacing w:line="360" w:lineRule="auto"/>
              <w:jc w:val="left"/>
              <w:rPr>
                <w:rFonts w:asciiTheme="minorEastAsia" w:hAnsiTheme="minorEastAsia"/>
                <w:sz w:val="18"/>
                <w:szCs w:val="18"/>
              </w:rPr>
            </w:pPr>
            <w:r w:rsidRPr="0014336D">
              <w:rPr>
                <w:rFonts w:asciiTheme="minorEastAsia" w:hAnsiTheme="minorEastAsia" w:hint="eastAsia"/>
                <w:sz w:val="18"/>
                <w:szCs w:val="18"/>
              </w:rPr>
              <w:t>温度波动度</w:t>
            </w:r>
          </w:p>
        </w:tc>
        <w:tc>
          <w:tcPr>
            <w:tcW w:w="1560" w:type="dxa"/>
            <w:vAlign w:val="center"/>
          </w:tcPr>
          <w:p w:rsidR="00057869" w:rsidRPr="0014336D" w:rsidRDefault="006636A9" w:rsidP="00526638">
            <w:pPr>
              <w:jc w:val="center"/>
              <w:rPr>
                <w:rFonts w:asciiTheme="minorEastAsia" w:hAnsiTheme="minorEastAsia"/>
                <w:sz w:val="18"/>
                <w:szCs w:val="18"/>
              </w:rPr>
            </w:pPr>
            <w:r w:rsidRPr="0014336D">
              <w:rPr>
                <w:rFonts w:asciiTheme="minorEastAsia" w:hAnsiTheme="minorEastAsia" w:hint="eastAsia"/>
                <w:sz w:val="18"/>
                <w:szCs w:val="18"/>
              </w:rPr>
              <w:t>6</w:t>
            </w:r>
            <w:r w:rsidR="00057869" w:rsidRPr="0014336D">
              <w:rPr>
                <w:rFonts w:asciiTheme="minorEastAsia" w:hAnsiTheme="minorEastAsia"/>
                <w:sz w:val="18"/>
                <w:szCs w:val="18"/>
              </w:rPr>
              <w:t>.4</w:t>
            </w:r>
          </w:p>
        </w:tc>
        <w:tc>
          <w:tcPr>
            <w:tcW w:w="1984" w:type="dxa"/>
          </w:tcPr>
          <w:p w:rsidR="00057869" w:rsidRPr="0014336D" w:rsidRDefault="006636A9" w:rsidP="00526638">
            <w:pPr>
              <w:spacing w:line="360" w:lineRule="auto"/>
              <w:jc w:val="center"/>
              <w:rPr>
                <w:rFonts w:asciiTheme="minorEastAsia" w:hAnsiTheme="minorEastAsia"/>
                <w:sz w:val="18"/>
                <w:szCs w:val="18"/>
              </w:rPr>
            </w:pPr>
            <w:r w:rsidRPr="0014336D">
              <w:rPr>
                <w:rFonts w:asciiTheme="minorEastAsia" w:hAnsiTheme="minorEastAsia" w:hint="eastAsia"/>
                <w:sz w:val="18"/>
                <w:szCs w:val="18"/>
              </w:rPr>
              <w:t>7</w:t>
            </w:r>
            <w:r w:rsidR="00057869" w:rsidRPr="0014336D">
              <w:rPr>
                <w:rFonts w:asciiTheme="minorEastAsia" w:hAnsiTheme="minorEastAsia" w:hint="eastAsia"/>
                <w:sz w:val="18"/>
                <w:szCs w:val="18"/>
              </w:rPr>
              <w:t>.7</w:t>
            </w:r>
          </w:p>
        </w:tc>
        <w:tc>
          <w:tcPr>
            <w:tcW w:w="1418" w:type="dxa"/>
            <w:vAlign w:val="center"/>
          </w:tcPr>
          <w:p w:rsidR="00057869" w:rsidRPr="0014336D" w:rsidRDefault="00057869" w:rsidP="00526638">
            <w:pPr>
              <w:jc w:val="center"/>
              <w:rPr>
                <w:sz w:val="18"/>
                <w:szCs w:val="18"/>
              </w:rPr>
            </w:pPr>
            <w:r w:rsidRPr="0014336D">
              <w:rPr>
                <w:rFonts w:hint="eastAsia"/>
                <w:sz w:val="18"/>
                <w:szCs w:val="18"/>
              </w:rPr>
              <w:t>●</w:t>
            </w:r>
          </w:p>
        </w:tc>
        <w:tc>
          <w:tcPr>
            <w:tcW w:w="1417" w:type="dxa"/>
            <w:vAlign w:val="center"/>
          </w:tcPr>
          <w:p w:rsidR="00057869" w:rsidRPr="0014336D" w:rsidRDefault="00057869" w:rsidP="00526638">
            <w:pPr>
              <w:jc w:val="center"/>
              <w:rPr>
                <w:sz w:val="18"/>
                <w:szCs w:val="18"/>
              </w:rPr>
            </w:pPr>
            <w:r w:rsidRPr="0014336D">
              <w:rPr>
                <w:rFonts w:hint="eastAsia"/>
                <w:sz w:val="18"/>
                <w:szCs w:val="18"/>
              </w:rPr>
              <w:t>●</w:t>
            </w:r>
          </w:p>
        </w:tc>
      </w:tr>
      <w:tr w:rsidR="00057869" w:rsidRPr="0014336D" w:rsidTr="00526638">
        <w:trPr>
          <w:trHeight w:hRule="exact" w:val="397"/>
          <w:jc w:val="center"/>
        </w:trPr>
        <w:tc>
          <w:tcPr>
            <w:tcW w:w="675" w:type="dxa"/>
            <w:vAlign w:val="center"/>
          </w:tcPr>
          <w:p w:rsidR="00057869" w:rsidRPr="0014336D" w:rsidRDefault="00057869" w:rsidP="00526638">
            <w:pPr>
              <w:spacing w:line="360" w:lineRule="auto"/>
              <w:jc w:val="center"/>
              <w:rPr>
                <w:rFonts w:asciiTheme="minorEastAsia" w:hAnsiTheme="minorEastAsia"/>
                <w:sz w:val="18"/>
                <w:szCs w:val="18"/>
              </w:rPr>
            </w:pPr>
            <w:r w:rsidRPr="0014336D">
              <w:rPr>
                <w:rFonts w:asciiTheme="minorEastAsia" w:hAnsiTheme="minorEastAsia" w:hint="eastAsia"/>
                <w:sz w:val="18"/>
                <w:szCs w:val="18"/>
              </w:rPr>
              <w:t>6</w:t>
            </w:r>
          </w:p>
        </w:tc>
        <w:tc>
          <w:tcPr>
            <w:tcW w:w="1701" w:type="dxa"/>
          </w:tcPr>
          <w:p w:rsidR="00057869" w:rsidRPr="0014336D" w:rsidRDefault="00057869" w:rsidP="00526638">
            <w:pPr>
              <w:spacing w:line="360" w:lineRule="auto"/>
              <w:jc w:val="left"/>
              <w:rPr>
                <w:rFonts w:asciiTheme="minorEastAsia" w:hAnsiTheme="minorEastAsia"/>
                <w:sz w:val="18"/>
                <w:szCs w:val="18"/>
              </w:rPr>
            </w:pPr>
            <w:r w:rsidRPr="0014336D">
              <w:rPr>
                <w:rFonts w:asciiTheme="minorEastAsia" w:hAnsiTheme="minorEastAsia" w:hint="eastAsia"/>
                <w:sz w:val="18"/>
                <w:szCs w:val="18"/>
              </w:rPr>
              <w:t>温度稳定度</w:t>
            </w:r>
          </w:p>
        </w:tc>
        <w:tc>
          <w:tcPr>
            <w:tcW w:w="1560" w:type="dxa"/>
            <w:vAlign w:val="center"/>
          </w:tcPr>
          <w:p w:rsidR="00057869" w:rsidRPr="0014336D" w:rsidRDefault="006636A9" w:rsidP="00526638">
            <w:pPr>
              <w:jc w:val="center"/>
              <w:rPr>
                <w:sz w:val="18"/>
                <w:szCs w:val="18"/>
              </w:rPr>
            </w:pPr>
            <w:r w:rsidRPr="0014336D">
              <w:rPr>
                <w:rFonts w:asciiTheme="minorEastAsia" w:hAnsiTheme="minorEastAsia" w:hint="eastAsia"/>
                <w:sz w:val="18"/>
                <w:szCs w:val="18"/>
              </w:rPr>
              <w:t>6</w:t>
            </w:r>
            <w:r w:rsidR="00057869" w:rsidRPr="0014336D">
              <w:rPr>
                <w:rFonts w:asciiTheme="minorEastAsia" w:hAnsiTheme="minorEastAsia" w:hint="eastAsia"/>
                <w:sz w:val="18"/>
                <w:szCs w:val="18"/>
              </w:rPr>
              <w:t>.4</w:t>
            </w:r>
          </w:p>
        </w:tc>
        <w:tc>
          <w:tcPr>
            <w:tcW w:w="1984" w:type="dxa"/>
          </w:tcPr>
          <w:p w:rsidR="00057869" w:rsidRPr="0014336D" w:rsidRDefault="006636A9" w:rsidP="00526638">
            <w:pPr>
              <w:spacing w:line="360" w:lineRule="auto"/>
              <w:jc w:val="center"/>
              <w:rPr>
                <w:rFonts w:asciiTheme="minorEastAsia" w:hAnsiTheme="minorEastAsia"/>
                <w:sz w:val="18"/>
                <w:szCs w:val="18"/>
              </w:rPr>
            </w:pPr>
            <w:r w:rsidRPr="0014336D">
              <w:rPr>
                <w:rFonts w:asciiTheme="minorEastAsia" w:hAnsiTheme="minorEastAsia" w:hint="eastAsia"/>
                <w:sz w:val="18"/>
                <w:szCs w:val="18"/>
              </w:rPr>
              <w:t>7</w:t>
            </w:r>
            <w:r w:rsidR="00057869" w:rsidRPr="0014336D">
              <w:rPr>
                <w:rFonts w:asciiTheme="minorEastAsia" w:hAnsiTheme="minorEastAsia" w:hint="eastAsia"/>
                <w:sz w:val="18"/>
                <w:szCs w:val="18"/>
              </w:rPr>
              <w:t>.8</w:t>
            </w:r>
          </w:p>
        </w:tc>
        <w:tc>
          <w:tcPr>
            <w:tcW w:w="1418" w:type="dxa"/>
            <w:vAlign w:val="center"/>
          </w:tcPr>
          <w:p w:rsidR="00057869" w:rsidRPr="0014336D" w:rsidRDefault="00057869" w:rsidP="00526638">
            <w:pPr>
              <w:jc w:val="center"/>
              <w:rPr>
                <w:sz w:val="18"/>
                <w:szCs w:val="18"/>
              </w:rPr>
            </w:pPr>
            <w:r w:rsidRPr="0014336D">
              <w:rPr>
                <w:rFonts w:asciiTheme="minorEastAsia" w:hAnsiTheme="minorEastAsia" w:hint="eastAsia"/>
                <w:sz w:val="18"/>
                <w:szCs w:val="18"/>
              </w:rPr>
              <w:t>－</w:t>
            </w:r>
          </w:p>
        </w:tc>
        <w:tc>
          <w:tcPr>
            <w:tcW w:w="1417" w:type="dxa"/>
            <w:vAlign w:val="center"/>
          </w:tcPr>
          <w:p w:rsidR="00057869" w:rsidRPr="0014336D" w:rsidRDefault="00057869" w:rsidP="00526638">
            <w:pPr>
              <w:jc w:val="center"/>
              <w:rPr>
                <w:sz w:val="18"/>
                <w:szCs w:val="18"/>
              </w:rPr>
            </w:pPr>
            <w:r w:rsidRPr="0014336D">
              <w:rPr>
                <w:rFonts w:hint="eastAsia"/>
                <w:sz w:val="18"/>
                <w:szCs w:val="18"/>
              </w:rPr>
              <w:t>●</w:t>
            </w:r>
          </w:p>
        </w:tc>
      </w:tr>
      <w:tr w:rsidR="00057869" w:rsidRPr="0014336D" w:rsidTr="00526638">
        <w:trPr>
          <w:trHeight w:hRule="exact" w:val="397"/>
          <w:jc w:val="center"/>
        </w:trPr>
        <w:tc>
          <w:tcPr>
            <w:tcW w:w="675" w:type="dxa"/>
            <w:vAlign w:val="center"/>
          </w:tcPr>
          <w:p w:rsidR="00057869" w:rsidRPr="0014336D" w:rsidRDefault="00057869" w:rsidP="00526638">
            <w:pPr>
              <w:spacing w:line="360" w:lineRule="auto"/>
              <w:jc w:val="center"/>
              <w:rPr>
                <w:rFonts w:asciiTheme="minorEastAsia" w:hAnsiTheme="minorEastAsia"/>
                <w:sz w:val="18"/>
                <w:szCs w:val="18"/>
              </w:rPr>
            </w:pPr>
            <w:r w:rsidRPr="0014336D">
              <w:rPr>
                <w:rFonts w:asciiTheme="minorEastAsia" w:hAnsiTheme="minorEastAsia" w:hint="eastAsia"/>
                <w:sz w:val="18"/>
                <w:szCs w:val="18"/>
              </w:rPr>
              <w:t>7</w:t>
            </w:r>
          </w:p>
        </w:tc>
        <w:tc>
          <w:tcPr>
            <w:tcW w:w="1701" w:type="dxa"/>
          </w:tcPr>
          <w:p w:rsidR="00057869" w:rsidRPr="0014336D" w:rsidRDefault="00057869" w:rsidP="00526638">
            <w:pPr>
              <w:spacing w:line="360" w:lineRule="auto"/>
              <w:jc w:val="left"/>
              <w:rPr>
                <w:rFonts w:asciiTheme="minorEastAsia" w:hAnsiTheme="minorEastAsia"/>
                <w:sz w:val="18"/>
                <w:szCs w:val="18"/>
              </w:rPr>
            </w:pPr>
            <w:r w:rsidRPr="0014336D">
              <w:rPr>
                <w:rFonts w:asciiTheme="minorEastAsia" w:hAnsiTheme="minorEastAsia" w:hint="eastAsia"/>
                <w:sz w:val="18"/>
                <w:szCs w:val="18"/>
              </w:rPr>
              <w:t>升温时间</w:t>
            </w:r>
          </w:p>
        </w:tc>
        <w:tc>
          <w:tcPr>
            <w:tcW w:w="1560" w:type="dxa"/>
            <w:vAlign w:val="center"/>
          </w:tcPr>
          <w:p w:rsidR="00057869" w:rsidRPr="0014336D" w:rsidRDefault="006636A9" w:rsidP="00526638">
            <w:pPr>
              <w:jc w:val="center"/>
              <w:rPr>
                <w:sz w:val="18"/>
                <w:szCs w:val="18"/>
              </w:rPr>
            </w:pPr>
            <w:r w:rsidRPr="0014336D">
              <w:rPr>
                <w:rFonts w:asciiTheme="minorEastAsia" w:hAnsiTheme="minorEastAsia" w:hint="eastAsia"/>
                <w:sz w:val="18"/>
                <w:szCs w:val="18"/>
              </w:rPr>
              <w:t>6</w:t>
            </w:r>
            <w:r w:rsidR="00057869" w:rsidRPr="0014336D">
              <w:rPr>
                <w:rFonts w:asciiTheme="minorEastAsia" w:hAnsiTheme="minorEastAsia" w:hint="eastAsia"/>
                <w:sz w:val="18"/>
                <w:szCs w:val="18"/>
              </w:rPr>
              <w:t>.4</w:t>
            </w:r>
          </w:p>
        </w:tc>
        <w:tc>
          <w:tcPr>
            <w:tcW w:w="1984" w:type="dxa"/>
          </w:tcPr>
          <w:p w:rsidR="00057869" w:rsidRPr="0014336D" w:rsidRDefault="006636A9" w:rsidP="00526638">
            <w:pPr>
              <w:spacing w:line="360" w:lineRule="auto"/>
              <w:jc w:val="center"/>
              <w:rPr>
                <w:rFonts w:asciiTheme="minorEastAsia" w:hAnsiTheme="minorEastAsia"/>
                <w:sz w:val="18"/>
                <w:szCs w:val="18"/>
              </w:rPr>
            </w:pPr>
            <w:r w:rsidRPr="0014336D">
              <w:rPr>
                <w:rFonts w:asciiTheme="minorEastAsia" w:hAnsiTheme="minorEastAsia" w:hint="eastAsia"/>
                <w:sz w:val="18"/>
                <w:szCs w:val="18"/>
              </w:rPr>
              <w:t>7</w:t>
            </w:r>
            <w:r w:rsidR="00057869" w:rsidRPr="0014336D">
              <w:rPr>
                <w:rFonts w:asciiTheme="minorEastAsia" w:hAnsiTheme="minorEastAsia" w:hint="eastAsia"/>
                <w:sz w:val="18"/>
                <w:szCs w:val="18"/>
              </w:rPr>
              <w:t>.9</w:t>
            </w:r>
          </w:p>
        </w:tc>
        <w:tc>
          <w:tcPr>
            <w:tcW w:w="1418" w:type="dxa"/>
            <w:vAlign w:val="center"/>
          </w:tcPr>
          <w:p w:rsidR="00057869" w:rsidRPr="0014336D" w:rsidRDefault="00057869" w:rsidP="00526638">
            <w:pPr>
              <w:jc w:val="center"/>
              <w:rPr>
                <w:rFonts w:asciiTheme="minorEastAsia" w:hAnsiTheme="minorEastAsia"/>
                <w:sz w:val="18"/>
                <w:szCs w:val="18"/>
              </w:rPr>
            </w:pPr>
            <w:r w:rsidRPr="0014336D">
              <w:rPr>
                <w:rFonts w:asciiTheme="minorEastAsia" w:hAnsiTheme="minorEastAsia" w:hint="eastAsia"/>
                <w:sz w:val="18"/>
                <w:szCs w:val="18"/>
              </w:rPr>
              <w:t>●</w:t>
            </w:r>
          </w:p>
        </w:tc>
        <w:tc>
          <w:tcPr>
            <w:tcW w:w="1417" w:type="dxa"/>
            <w:vAlign w:val="center"/>
          </w:tcPr>
          <w:p w:rsidR="00057869" w:rsidRPr="0014336D" w:rsidRDefault="00057869" w:rsidP="00526638">
            <w:pPr>
              <w:jc w:val="center"/>
              <w:rPr>
                <w:sz w:val="18"/>
                <w:szCs w:val="18"/>
              </w:rPr>
            </w:pPr>
            <w:r w:rsidRPr="0014336D">
              <w:rPr>
                <w:rFonts w:hint="eastAsia"/>
                <w:sz w:val="18"/>
                <w:szCs w:val="18"/>
              </w:rPr>
              <w:t>●</w:t>
            </w:r>
          </w:p>
        </w:tc>
      </w:tr>
      <w:tr w:rsidR="00057869" w:rsidRPr="0014336D" w:rsidTr="00526638">
        <w:trPr>
          <w:trHeight w:hRule="exact" w:val="397"/>
          <w:jc w:val="center"/>
        </w:trPr>
        <w:tc>
          <w:tcPr>
            <w:tcW w:w="675" w:type="dxa"/>
            <w:vAlign w:val="center"/>
          </w:tcPr>
          <w:p w:rsidR="00057869" w:rsidRPr="0014336D" w:rsidRDefault="00057869" w:rsidP="00526638">
            <w:pPr>
              <w:spacing w:line="360" w:lineRule="auto"/>
              <w:jc w:val="center"/>
              <w:rPr>
                <w:rFonts w:asciiTheme="minorEastAsia" w:hAnsiTheme="minorEastAsia"/>
                <w:sz w:val="18"/>
                <w:szCs w:val="18"/>
              </w:rPr>
            </w:pPr>
            <w:r w:rsidRPr="0014336D">
              <w:rPr>
                <w:rFonts w:asciiTheme="minorEastAsia" w:hAnsiTheme="minorEastAsia" w:hint="eastAsia"/>
                <w:sz w:val="18"/>
                <w:szCs w:val="18"/>
              </w:rPr>
              <w:t>8</w:t>
            </w:r>
          </w:p>
        </w:tc>
        <w:tc>
          <w:tcPr>
            <w:tcW w:w="1701" w:type="dxa"/>
          </w:tcPr>
          <w:p w:rsidR="00057869" w:rsidRPr="0014336D" w:rsidRDefault="00057869" w:rsidP="00526638">
            <w:pPr>
              <w:spacing w:line="360" w:lineRule="auto"/>
              <w:jc w:val="left"/>
              <w:rPr>
                <w:rFonts w:asciiTheme="minorEastAsia" w:hAnsiTheme="minorEastAsia"/>
                <w:sz w:val="18"/>
                <w:szCs w:val="18"/>
              </w:rPr>
            </w:pPr>
            <w:r w:rsidRPr="0014336D">
              <w:rPr>
                <w:rFonts w:asciiTheme="minorEastAsia" w:hAnsiTheme="minorEastAsia" w:hint="eastAsia"/>
                <w:sz w:val="18"/>
                <w:szCs w:val="18"/>
              </w:rPr>
              <w:t>表面温度</w:t>
            </w:r>
          </w:p>
        </w:tc>
        <w:tc>
          <w:tcPr>
            <w:tcW w:w="1560" w:type="dxa"/>
            <w:vAlign w:val="center"/>
          </w:tcPr>
          <w:p w:rsidR="00057869" w:rsidRPr="0014336D" w:rsidRDefault="006636A9" w:rsidP="00526638">
            <w:pPr>
              <w:jc w:val="center"/>
              <w:rPr>
                <w:sz w:val="18"/>
                <w:szCs w:val="18"/>
              </w:rPr>
            </w:pPr>
            <w:r w:rsidRPr="0014336D">
              <w:rPr>
                <w:rFonts w:asciiTheme="minorEastAsia" w:hAnsiTheme="minorEastAsia" w:hint="eastAsia"/>
                <w:sz w:val="18"/>
                <w:szCs w:val="18"/>
              </w:rPr>
              <w:t>6</w:t>
            </w:r>
            <w:r w:rsidR="00057869" w:rsidRPr="0014336D">
              <w:rPr>
                <w:rFonts w:asciiTheme="minorEastAsia" w:hAnsiTheme="minorEastAsia" w:hint="eastAsia"/>
                <w:sz w:val="18"/>
                <w:szCs w:val="18"/>
              </w:rPr>
              <w:t>.4</w:t>
            </w:r>
          </w:p>
        </w:tc>
        <w:tc>
          <w:tcPr>
            <w:tcW w:w="1984" w:type="dxa"/>
          </w:tcPr>
          <w:p w:rsidR="00057869" w:rsidRPr="0014336D" w:rsidRDefault="006636A9" w:rsidP="00526638">
            <w:pPr>
              <w:spacing w:line="360" w:lineRule="auto"/>
              <w:jc w:val="center"/>
              <w:rPr>
                <w:rFonts w:asciiTheme="minorEastAsia" w:hAnsiTheme="minorEastAsia"/>
                <w:sz w:val="18"/>
                <w:szCs w:val="18"/>
              </w:rPr>
            </w:pPr>
            <w:r w:rsidRPr="0014336D">
              <w:rPr>
                <w:rFonts w:asciiTheme="minorEastAsia" w:hAnsiTheme="minorEastAsia" w:hint="eastAsia"/>
                <w:sz w:val="18"/>
                <w:szCs w:val="18"/>
              </w:rPr>
              <w:t>7</w:t>
            </w:r>
            <w:r w:rsidR="00057869" w:rsidRPr="0014336D">
              <w:rPr>
                <w:rFonts w:asciiTheme="minorEastAsia" w:hAnsiTheme="minorEastAsia" w:hint="eastAsia"/>
                <w:sz w:val="18"/>
                <w:szCs w:val="18"/>
              </w:rPr>
              <w:t>.10</w:t>
            </w:r>
          </w:p>
        </w:tc>
        <w:tc>
          <w:tcPr>
            <w:tcW w:w="1418" w:type="dxa"/>
            <w:vAlign w:val="center"/>
          </w:tcPr>
          <w:p w:rsidR="00057869" w:rsidRPr="0014336D" w:rsidRDefault="00057869" w:rsidP="00526638">
            <w:pPr>
              <w:jc w:val="center"/>
              <w:rPr>
                <w:sz w:val="18"/>
                <w:szCs w:val="18"/>
              </w:rPr>
            </w:pPr>
            <w:r w:rsidRPr="0014336D">
              <w:rPr>
                <w:rFonts w:hint="eastAsia"/>
                <w:sz w:val="18"/>
                <w:szCs w:val="18"/>
              </w:rPr>
              <w:t>●</w:t>
            </w:r>
          </w:p>
        </w:tc>
        <w:tc>
          <w:tcPr>
            <w:tcW w:w="1417" w:type="dxa"/>
            <w:vAlign w:val="center"/>
          </w:tcPr>
          <w:p w:rsidR="00057869" w:rsidRPr="0014336D" w:rsidRDefault="00057869" w:rsidP="00526638">
            <w:pPr>
              <w:jc w:val="center"/>
              <w:rPr>
                <w:sz w:val="18"/>
                <w:szCs w:val="18"/>
              </w:rPr>
            </w:pPr>
            <w:r w:rsidRPr="0014336D">
              <w:rPr>
                <w:rFonts w:hint="eastAsia"/>
                <w:sz w:val="18"/>
                <w:szCs w:val="18"/>
              </w:rPr>
              <w:t>●</w:t>
            </w:r>
          </w:p>
        </w:tc>
      </w:tr>
      <w:tr w:rsidR="00057869" w:rsidRPr="0014336D" w:rsidTr="00526638">
        <w:trPr>
          <w:trHeight w:hRule="exact" w:val="397"/>
          <w:jc w:val="center"/>
        </w:trPr>
        <w:tc>
          <w:tcPr>
            <w:tcW w:w="675" w:type="dxa"/>
            <w:vAlign w:val="center"/>
          </w:tcPr>
          <w:p w:rsidR="00057869" w:rsidRPr="0014336D" w:rsidRDefault="00057869" w:rsidP="00526638">
            <w:pPr>
              <w:spacing w:line="360" w:lineRule="auto"/>
              <w:jc w:val="center"/>
              <w:rPr>
                <w:rFonts w:asciiTheme="minorEastAsia" w:hAnsiTheme="minorEastAsia"/>
                <w:sz w:val="18"/>
                <w:szCs w:val="18"/>
              </w:rPr>
            </w:pPr>
            <w:r w:rsidRPr="0014336D">
              <w:rPr>
                <w:rFonts w:asciiTheme="minorEastAsia" w:hAnsiTheme="minorEastAsia" w:hint="eastAsia"/>
                <w:sz w:val="18"/>
                <w:szCs w:val="18"/>
              </w:rPr>
              <w:t>9</w:t>
            </w:r>
          </w:p>
        </w:tc>
        <w:tc>
          <w:tcPr>
            <w:tcW w:w="1701" w:type="dxa"/>
          </w:tcPr>
          <w:p w:rsidR="00057869" w:rsidRPr="0014336D" w:rsidRDefault="00057869" w:rsidP="00526638">
            <w:pPr>
              <w:spacing w:line="360" w:lineRule="auto"/>
              <w:rPr>
                <w:rFonts w:asciiTheme="minorEastAsia" w:hAnsiTheme="minorEastAsia"/>
                <w:sz w:val="18"/>
                <w:szCs w:val="18"/>
              </w:rPr>
            </w:pPr>
            <w:r w:rsidRPr="0014336D">
              <w:rPr>
                <w:rFonts w:asciiTheme="minorEastAsia" w:hAnsiTheme="minorEastAsia" w:hint="eastAsia"/>
                <w:sz w:val="18"/>
                <w:szCs w:val="18"/>
              </w:rPr>
              <w:t>连续工作时间</w:t>
            </w:r>
          </w:p>
        </w:tc>
        <w:tc>
          <w:tcPr>
            <w:tcW w:w="1560" w:type="dxa"/>
            <w:vAlign w:val="center"/>
          </w:tcPr>
          <w:p w:rsidR="00057869" w:rsidRPr="0014336D" w:rsidRDefault="006636A9" w:rsidP="00526638">
            <w:pPr>
              <w:jc w:val="center"/>
              <w:rPr>
                <w:sz w:val="18"/>
                <w:szCs w:val="18"/>
              </w:rPr>
            </w:pPr>
            <w:r w:rsidRPr="0014336D">
              <w:rPr>
                <w:rFonts w:asciiTheme="minorEastAsia" w:hAnsiTheme="minorEastAsia" w:hint="eastAsia"/>
                <w:sz w:val="18"/>
                <w:szCs w:val="18"/>
              </w:rPr>
              <w:t>6</w:t>
            </w:r>
            <w:r w:rsidR="00057869" w:rsidRPr="0014336D">
              <w:rPr>
                <w:rFonts w:asciiTheme="minorEastAsia" w:hAnsiTheme="minorEastAsia" w:hint="eastAsia"/>
                <w:sz w:val="18"/>
                <w:szCs w:val="18"/>
              </w:rPr>
              <w:t>.4</w:t>
            </w:r>
          </w:p>
        </w:tc>
        <w:tc>
          <w:tcPr>
            <w:tcW w:w="1984" w:type="dxa"/>
          </w:tcPr>
          <w:p w:rsidR="00057869" w:rsidRPr="0014336D" w:rsidRDefault="006636A9" w:rsidP="00526638">
            <w:pPr>
              <w:spacing w:line="360" w:lineRule="auto"/>
              <w:jc w:val="center"/>
              <w:rPr>
                <w:rFonts w:asciiTheme="minorEastAsia" w:hAnsiTheme="minorEastAsia"/>
                <w:sz w:val="18"/>
                <w:szCs w:val="18"/>
              </w:rPr>
            </w:pPr>
            <w:r w:rsidRPr="0014336D">
              <w:rPr>
                <w:rFonts w:asciiTheme="minorEastAsia" w:hAnsiTheme="minorEastAsia" w:hint="eastAsia"/>
                <w:sz w:val="18"/>
                <w:szCs w:val="18"/>
              </w:rPr>
              <w:t>7</w:t>
            </w:r>
            <w:r w:rsidR="00057869" w:rsidRPr="0014336D">
              <w:rPr>
                <w:rFonts w:asciiTheme="minorEastAsia" w:hAnsiTheme="minorEastAsia" w:hint="eastAsia"/>
                <w:sz w:val="18"/>
                <w:szCs w:val="18"/>
              </w:rPr>
              <w:t>.11</w:t>
            </w:r>
          </w:p>
        </w:tc>
        <w:tc>
          <w:tcPr>
            <w:tcW w:w="1418" w:type="dxa"/>
            <w:vAlign w:val="center"/>
          </w:tcPr>
          <w:p w:rsidR="00057869" w:rsidRPr="0014336D" w:rsidRDefault="00057869" w:rsidP="00526638">
            <w:pPr>
              <w:jc w:val="center"/>
              <w:rPr>
                <w:sz w:val="18"/>
                <w:szCs w:val="18"/>
              </w:rPr>
            </w:pPr>
            <w:r w:rsidRPr="0014336D">
              <w:rPr>
                <w:rFonts w:asciiTheme="minorEastAsia" w:hAnsiTheme="minorEastAsia" w:hint="eastAsia"/>
                <w:sz w:val="18"/>
                <w:szCs w:val="18"/>
              </w:rPr>
              <w:t>－</w:t>
            </w:r>
          </w:p>
        </w:tc>
        <w:tc>
          <w:tcPr>
            <w:tcW w:w="1417" w:type="dxa"/>
            <w:vAlign w:val="center"/>
          </w:tcPr>
          <w:p w:rsidR="00057869" w:rsidRPr="0014336D" w:rsidRDefault="00057869" w:rsidP="00526638">
            <w:pPr>
              <w:jc w:val="center"/>
              <w:rPr>
                <w:sz w:val="18"/>
                <w:szCs w:val="18"/>
              </w:rPr>
            </w:pPr>
            <w:r w:rsidRPr="0014336D">
              <w:rPr>
                <w:rFonts w:hint="eastAsia"/>
                <w:sz w:val="18"/>
                <w:szCs w:val="18"/>
              </w:rPr>
              <w:t>●</w:t>
            </w:r>
          </w:p>
        </w:tc>
      </w:tr>
      <w:tr w:rsidR="00057869" w:rsidRPr="0014336D" w:rsidTr="00526638">
        <w:trPr>
          <w:trHeight w:hRule="exact" w:val="397"/>
          <w:jc w:val="center"/>
        </w:trPr>
        <w:tc>
          <w:tcPr>
            <w:tcW w:w="675" w:type="dxa"/>
            <w:vAlign w:val="center"/>
          </w:tcPr>
          <w:p w:rsidR="00057869" w:rsidRPr="0014336D" w:rsidRDefault="00057869" w:rsidP="00526638">
            <w:pPr>
              <w:spacing w:line="360" w:lineRule="auto"/>
              <w:jc w:val="center"/>
              <w:rPr>
                <w:rFonts w:asciiTheme="minorEastAsia" w:hAnsiTheme="minorEastAsia"/>
                <w:sz w:val="18"/>
                <w:szCs w:val="18"/>
              </w:rPr>
            </w:pPr>
            <w:r w:rsidRPr="0014336D">
              <w:rPr>
                <w:rFonts w:asciiTheme="minorEastAsia" w:hAnsiTheme="minorEastAsia" w:hint="eastAsia"/>
                <w:sz w:val="18"/>
                <w:szCs w:val="18"/>
              </w:rPr>
              <w:t>10</w:t>
            </w:r>
          </w:p>
        </w:tc>
        <w:tc>
          <w:tcPr>
            <w:tcW w:w="1701" w:type="dxa"/>
          </w:tcPr>
          <w:p w:rsidR="00057869" w:rsidRPr="0014336D" w:rsidRDefault="00057869" w:rsidP="00526638">
            <w:pPr>
              <w:spacing w:line="360" w:lineRule="auto"/>
              <w:jc w:val="left"/>
              <w:rPr>
                <w:rFonts w:asciiTheme="minorEastAsia" w:hAnsiTheme="minorEastAsia"/>
                <w:sz w:val="18"/>
                <w:szCs w:val="18"/>
              </w:rPr>
            </w:pPr>
            <w:r w:rsidRPr="0014336D">
              <w:rPr>
                <w:rFonts w:asciiTheme="minorEastAsia" w:hAnsiTheme="minorEastAsia" w:hint="eastAsia"/>
                <w:sz w:val="18"/>
                <w:szCs w:val="18"/>
              </w:rPr>
              <w:t>温度均匀度</w:t>
            </w:r>
          </w:p>
        </w:tc>
        <w:tc>
          <w:tcPr>
            <w:tcW w:w="1560" w:type="dxa"/>
            <w:vAlign w:val="center"/>
          </w:tcPr>
          <w:p w:rsidR="00057869" w:rsidRPr="0014336D" w:rsidRDefault="006636A9" w:rsidP="00526638">
            <w:pPr>
              <w:jc w:val="center"/>
              <w:rPr>
                <w:sz w:val="18"/>
                <w:szCs w:val="18"/>
              </w:rPr>
            </w:pPr>
            <w:r w:rsidRPr="0014336D">
              <w:rPr>
                <w:rFonts w:asciiTheme="minorEastAsia" w:hAnsiTheme="minorEastAsia" w:hint="eastAsia"/>
                <w:sz w:val="18"/>
                <w:szCs w:val="18"/>
              </w:rPr>
              <w:t>6</w:t>
            </w:r>
            <w:r w:rsidR="00057869" w:rsidRPr="0014336D">
              <w:rPr>
                <w:rFonts w:asciiTheme="minorEastAsia" w:hAnsiTheme="minorEastAsia" w:hint="eastAsia"/>
                <w:sz w:val="18"/>
                <w:szCs w:val="18"/>
              </w:rPr>
              <w:t>.4</w:t>
            </w:r>
          </w:p>
        </w:tc>
        <w:tc>
          <w:tcPr>
            <w:tcW w:w="1984" w:type="dxa"/>
          </w:tcPr>
          <w:p w:rsidR="00057869" w:rsidRPr="0014336D" w:rsidRDefault="006636A9" w:rsidP="00526638">
            <w:pPr>
              <w:spacing w:line="360" w:lineRule="auto"/>
              <w:jc w:val="center"/>
              <w:rPr>
                <w:rFonts w:asciiTheme="minorEastAsia" w:hAnsiTheme="minorEastAsia"/>
                <w:sz w:val="18"/>
                <w:szCs w:val="18"/>
              </w:rPr>
            </w:pPr>
            <w:r w:rsidRPr="0014336D">
              <w:rPr>
                <w:rFonts w:asciiTheme="minorEastAsia" w:hAnsiTheme="minorEastAsia" w:hint="eastAsia"/>
                <w:sz w:val="18"/>
                <w:szCs w:val="18"/>
              </w:rPr>
              <w:t>7</w:t>
            </w:r>
            <w:r w:rsidR="00057869" w:rsidRPr="0014336D">
              <w:rPr>
                <w:rFonts w:asciiTheme="minorEastAsia" w:hAnsiTheme="minorEastAsia" w:hint="eastAsia"/>
                <w:sz w:val="18"/>
                <w:szCs w:val="18"/>
              </w:rPr>
              <w:t>.12</w:t>
            </w:r>
          </w:p>
        </w:tc>
        <w:tc>
          <w:tcPr>
            <w:tcW w:w="1418" w:type="dxa"/>
            <w:vAlign w:val="center"/>
          </w:tcPr>
          <w:p w:rsidR="00057869" w:rsidRPr="0014336D" w:rsidRDefault="00057869" w:rsidP="00526638">
            <w:pPr>
              <w:spacing w:line="360" w:lineRule="auto"/>
              <w:jc w:val="center"/>
              <w:rPr>
                <w:rFonts w:asciiTheme="minorEastAsia" w:hAnsiTheme="minorEastAsia"/>
                <w:sz w:val="18"/>
                <w:szCs w:val="18"/>
              </w:rPr>
            </w:pPr>
            <w:r w:rsidRPr="0014336D">
              <w:rPr>
                <w:rFonts w:hint="eastAsia"/>
                <w:sz w:val="18"/>
                <w:szCs w:val="18"/>
              </w:rPr>
              <w:t>●</w:t>
            </w:r>
          </w:p>
        </w:tc>
        <w:tc>
          <w:tcPr>
            <w:tcW w:w="1417" w:type="dxa"/>
            <w:vAlign w:val="center"/>
          </w:tcPr>
          <w:p w:rsidR="00057869" w:rsidRPr="0014336D" w:rsidRDefault="00057869" w:rsidP="00526638">
            <w:pPr>
              <w:jc w:val="center"/>
              <w:rPr>
                <w:sz w:val="18"/>
                <w:szCs w:val="18"/>
              </w:rPr>
            </w:pPr>
            <w:r w:rsidRPr="0014336D">
              <w:rPr>
                <w:rFonts w:hint="eastAsia"/>
                <w:sz w:val="18"/>
                <w:szCs w:val="18"/>
              </w:rPr>
              <w:t>●</w:t>
            </w:r>
          </w:p>
        </w:tc>
      </w:tr>
      <w:tr w:rsidR="00057869" w:rsidRPr="0014336D" w:rsidTr="00526638">
        <w:trPr>
          <w:trHeight w:hRule="exact" w:val="397"/>
          <w:jc w:val="center"/>
        </w:trPr>
        <w:tc>
          <w:tcPr>
            <w:tcW w:w="675" w:type="dxa"/>
            <w:vAlign w:val="center"/>
          </w:tcPr>
          <w:p w:rsidR="00057869" w:rsidRPr="0014336D" w:rsidRDefault="00057869" w:rsidP="00526638">
            <w:pPr>
              <w:spacing w:line="360" w:lineRule="auto"/>
              <w:jc w:val="center"/>
              <w:rPr>
                <w:rFonts w:asciiTheme="minorEastAsia" w:hAnsiTheme="minorEastAsia"/>
                <w:sz w:val="18"/>
                <w:szCs w:val="18"/>
              </w:rPr>
            </w:pPr>
            <w:r w:rsidRPr="0014336D">
              <w:rPr>
                <w:rFonts w:asciiTheme="minorEastAsia" w:hAnsiTheme="minorEastAsia" w:hint="eastAsia"/>
                <w:sz w:val="18"/>
                <w:szCs w:val="18"/>
              </w:rPr>
              <w:t>11</w:t>
            </w:r>
          </w:p>
        </w:tc>
        <w:tc>
          <w:tcPr>
            <w:tcW w:w="1701" w:type="dxa"/>
          </w:tcPr>
          <w:p w:rsidR="00057869" w:rsidRPr="0014336D" w:rsidRDefault="00057869" w:rsidP="00526638">
            <w:pPr>
              <w:spacing w:line="360" w:lineRule="auto"/>
              <w:jc w:val="left"/>
              <w:rPr>
                <w:rFonts w:asciiTheme="minorEastAsia" w:hAnsiTheme="minorEastAsia"/>
                <w:sz w:val="18"/>
                <w:szCs w:val="18"/>
              </w:rPr>
            </w:pPr>
            <w:r w:rsidRPr="0014336D">
              <w:rPr>
                <w:rFonts w:asciiTheme="minorEastAsia" w:hAnsiTheme="minorEastAsia" w:hint="eastAsia"/>
                <w:sz w:val="18"/>
                <w:szCs w:val="18"/>
              </w:rPr>
              <w:t>散热速率</w:t>
            </w:r>
          </w:p>
        </w:tc>
        <w:tc>
          <w:tcPr>
            <w:tcW w:w="1560" w:type="dxa"/>
            <w:vAlign w:val="center"/>
          </w:tcPr>
          <w:p w:rsidR="00057869" w:rsidRPr="0014336D" w:rsidRDefault="006636A9" w:rsidP="00526638">
            <w:pPr>
              <w:jc w:val="center"/>
              <w:rPr>
                <w:sz w:val="18"/>
                <w:szCs w:val="18"/>
              </w:rPr>
            </w:pPr>
            <w:r w:rsidRPr="0014336D">
              <w:rPr>
                <w:rFonts w:asciiTheme="minorEastAsia" w:hAnsiTheme="minorEastAsia" w:hint="eastAsia"/>
                <w:sz w:val="18"/>
                <w:szCs w:val="18"/>
              </w:rPr>
              <w:t>6</w:t>
            </w:r>
            <w:r w:rsidR="00057869" w:rsidRPr="0014336D">
              <w:rPr>
                <w:rFonts w:asciiTheme="minorEastAsia" w:hAnsiTheme="minorEastAsia" w:hint="eastAsia"/>
                <w:sz w:val="18"/>
                <w:szCs w:val="18"/>
              </w:rPr>
              <w:t>.4</w:t>
            </w:r>
          </w:p>
        </w:tc>
        <w:tc>
          <w:tcPr>
            <w:tcW w:w="1984" w:type="dxa"/>
          </w:tcPr>
          <w:p w:rsidR="00057869" w:rsidRPr="0014336D" w:rsidRDefault="006636A9" w:rsidP="00526638">
            <w:pPr>
              <w:spacing w:line="360" w:lineRule="auto"/>
              <w:jc w:val="center"/>
              <w:rPr>
                <w:rFonts w:asciiTheme="minorEastAsia" w:hAnsiTheme="minorEastAsia"/>
                <w:sz w:val="18"/>
                <w:szCs w:val="18"/>
              </w:rPr>
            </w:pPr>
            <w:r w:rsidRPr="0014336D">
              <w:rPr>
                <w:rFonts w:asciiTheme="minorEastAsia" w:hAnsiTheme="minorEastAsia" w:hint="eastAsia"/>
                <w:sz w:val="18"/>
                <w:szCs w:val="18"/>
              </w:rPr>
              <w:t>7</w:t>
            </w:r>
            <w:r w:rsidR="00057869" w:rsidRPr="0014336D">
              <w:rPr>
                <w:rFonts w:asciiTheme="minorEastAsia" w:hAnsiTheme="minorEastAsia" w:hint="eastAsia"/>
                <w:sz w:val="18"/>
                <w:szCs w:val="18"/>
              </w:rPr>
              <w:t>.13</w:t>
            </w:r>
          </w:p>
        </w:tc>
        <w:tc>
          <w:tcPr>
            <w:tcW w:w="1418" w:type="dxa"/>
            <w:vAlign w:val="center"/>
          </w:tcPr>
          <w:p w:rsidR="00057869" w:rsidRPr="0014336D" w:rsidRDefault="00057869" w:rsidP="00526638">
            <w:pPr>
              <w:spacing w:line="360" w:lineRule="auto"/>
              <w:jc w:val="center"/>
              <w:rPr>
                <w:rFonts w:asciiTheme="minorEastAsia" w:hAnsiTheme="minorEastAsia"/>
                <w:sz w:val="18"/>
                <w:szCs w:val="18"/>
              </w:rPr>
            </w:pPr>
            <w:r w:rsidRPr="0014336D">
              <w:rPr>
                <w:rFonts w:asciiTheme="minorEastAsia" w:hAnsiTheme="minorEastAsia" w:hint="eastAsia"/>
                <w:sz w:val="18"/>
                <w:szCs w:val="18"/>
              </w:rPr>
              <w:t>●</w:t>
            </w:r>
          </w:p>
        </w:tc>
        <w:tc>
          <w:tcPr>
            <w:tcW w:w="1417" w:type="dxa"/>
            <w:vAlign w:val="center"/>
          </w:tcPr>
          <w:p w:rsidR="00057869" w:rsidRPr="0014336D" w:rsidRDefault="00057869" w:rsidP="00526638">
            <w:pPr>
              <w:jc w:val="center"/>
              <w:rPr>
                <w:sz w:val="18"/>
                <w:szCs w:val="18"/>
              </w:rPr>
            </w:pPr>
            <w:r w:rsidRPr="0014336D">
              <w:rPr>
                <w:rFonts w:hint="eastAsia"/>
                <w:sz w:val="18"/>
                <w:szCs w:val="18"/>
              </w:rPr>
              <w:t>●</w:t>
            </w:r>
          </w:p>
        </w:tc>
      </w:tr>
      <w:tr w:rsidR="00057869" w:rsidRPr="0014336D" w:rsidTr="00526638">
        <w:trPr>
          <w:trHeight w:hRule="exact" w:val="397"/>
          <w:jc w:val="center"/>
        </w:trPr>
        <w:tc>
          <w:tcPr>
            <w:tcW w:w="675" w:type="dxa"/>
            <w:vAlign w:val="center"/>
          </w:tcPr>
          <w:p w:rsidR="00057869" w:rsidRPr="0014336D" w:rsidRDefault="00057869" w:rsidP="00526638">
            <w:pPr>
              <w:spacing w:line="360" w:lineRule="auto"/>
              <w:jc w:val="center"/>
              <w:rPr>
                <w:rFonts w:asciiTheme="minorEastAsia" w:hAnsiTheme="minorEastAsia"/>
                <w:sz w:val="18"/>
                <w:szCs w:val="18"/>
              </w:rPr>
            </w:pPr>
            <w:r w:rsidRPr="0014336D">
              <w:rPr>
                <w:rFonts w:asciiTheme="minorEastAsia" w:hAnsiTheme="minorEastAsia" w:hint="eastAsia"/>
                <w:sz w:val="18"/>
                <w:szCs w:val="18"/>
              </w:rPr>
              <w:t>12</w:t>
            </w:r>
          </w:p>
        </w:tc>
        <w:tc>
          <w:tcPr>
            <w:tcW w:w="1701" w:type="dxa"/>
          </w:tcPr>
          <w:p w:rsidR="00057869" w:rsidRPr="0014336D" w:rsidRDefault="00057869" w:rsidP="00526638">
            <w:pPr>
              <w:spacing w:line="360" w:lineRule="auto"/>
              <w:jc w:val="left"/>
              <w:rPr>
                <w:rFonts w:asciiTheme="minorEastAsia" w:hAnsiTheme="minorEastAsia"/>
                <w:sz w:val="18"/>
                <w:szCs w:val="18"/>
              </w:rPr>
            </w:pPr>
            <w:r w:rsidRPr="0014336D">
              <w:rPr>
                <w:rFonts w:asciiTheme="minorEastAsia" w:hAnsiTheme="minorEastAsia" w:hint="eastAsia"/>
                <w:sz w:val="18"/>
                <w:szCs w:val="18"/>
              </w:rPr>
              <w:t>降温速率</w:t>
            </w:r>
          </w:p>
        </w:tc>
        <w:tc>
          <w:tcPr>
            <w:tcW w:w="1560" w:type="dxa"/>
            <w:vAlign w:val="center"/>
          </w:tcPr>
          <w:p w:rsidR="00057869" w:rsidRPr="0014336D" w:rsidRDefault="006636A9" w:rsidP="00526638">
            <w:pPr>
              <w:jc w:val="center"/>
              <w:rPr>
                <w:sz w:val="18"/>
                <w:szCs w:val="18"/>
              </w:rPr>
            </w:pPr>
            <w:r w:rsidRPr="0014336D">
              <w:rPr>
                <w:rFonts w:asciiTheme="minorEastAsia" w:hAnsiTheme="minorEastAsia" w:hint="eastAsia"/>
                <w:sz w:val="18"/>
                <w:szCs w:val="18"/>
              </w:rPr>
              <w:t>6</w:t>
            </w:r>
            <w:r w:rsidR="00057869" w:rsidRPr="0014336D">
              <w:rPr>
                <w:rFonts w:asciiTheme="minorEastAsia" w:hAnsiTheme="minorEastAsia" w:hint="eastAsia"/>
                <w:sz w:val="18"/>
                <w:szCs w:val="18"/>
              </w:rPr>
              <w:t>.4</w:t>
            </w:r>
          </w:p>
        </w:tc>
        <w:tc>
          <w:tcPr>
            <w:tcW w:w="1984" w:type="dxa"/>
          </w:tcPr>
          <w:p w:rsidR="00057869" w:rsidRPr="0014336D" w:rsidRDefault="006636A9" w:rsidP="00526638">
            <w:pPr>
              <w:spacing w:line="360" w:lineRule="auto"/>
              <w:jc w:val="center"/>
              <w:rPr>
                <w:rFonts w:asciiTheme="minorEastAsia" w:hAnsiTheme="minorEastAsia"/>
                <w:sz w:val="18"/>
                <w:szCs w:val="18"/>
              </w:rPr>
            </w:pPr>
            <w:r w:rsidRPr="0014336D">
              <w:rPr>
                <w:rFonts w:asciiTheme="minorEastAsia" w:hAnsiTheme="minorEastAsia" w:hint="eastAsia"/>
                <w:sz w:val="18"/>
                <w:szCs w:val="18"/>
              </w:rPr>
              <w:t>7</w:t>
            </w:r>
            <w:r w:rsidR="00057869" w:rsidRPr="0014336D">
              <w:rPr>
                <w:rFonts w:asciiTheme="minorEastAsia" w:hAnsiTheme="minorEastAsia" w:hint="eastAsia"/>
                <w:sz w:val="18"/>
                <w:szCs w:val="18"/>
              </w:rPr>
              <w:t>.14</w:t>
            </w:r>
          </w:p>
        </w:tc>
        <w:tc>
          <w:tcPr>
            <w:tcW w:w="1418" w:type="dxa"/>
            <w:vAlign w:val="center"/>
          </w:tcPr>
          <w:p w:rsidR="00057869" w:rsidRPr="0014336D" w:rsidRDefault="00057869" w:rsidP="00526638">
            <w:pPr>
              <w:jc w:val="center"/>
              <w:rPr>
                <w:sz w:val="18"/>
                <w:szCs w:val="18"/>
              </w:rPr>
            </w:pPr>
            <w:r w:rsidRPr="0014336D">
              <w:rPr>
                <w:rFonts w:hint="eastAsia"/>
                <w:sz w:val="18"/>
                <w:szCs w:val="18"/>
              </w:rPr>
              <w:t>－</w:t>
            </w:r>
          </w:p>
        </w:tc>
        <w:tc>
          <w:tcPr>
            <w:tcW w:w="1417" w:type="dxa"/>
            <w:vAlign w:val="center"/>
          </w:tcPr>
          <w:p w:rsidR="00057869" w:rsidRPr="0014336D" w:rsidRDefault="00057869" w:rsidP="00526638">
            <w:pPr>
              <w:jc w:val="center"/>
              <w:rPr>
                <w:sz w:val="18"/>
                <w:szCs w:val="18"/>
              </w:rPr>
            </w:pPr>
            <w:r w:rsidRPr="0014336D">
              <w:rPr>
                <w:rFonts w:hint="eastAsia"/>
                <w:sz w:val="18"/>
                <w:szCs w:val="18"/>
              </w:rPr>
              <w:t>●</w:t>
            </w:r>
          </w:p>
        </w:tc>
      </w:tr>
      <w:tr w:rsidR="00057869" w:rsidRPr="0014336D" w:rsidTr="00526638">
        <w:trPr>
          <w:trHeight w:hRule="exact" w:val="397"/>
          <w:jc w:val="center"/>
        </w:trPr>
        <w:tc>
          <w:tcPr>
            <w:tcW w:w="675" w:type="dxa"/>
            <w:vAlign w:val="center"/>
          </w:tcPr>
          <w:p w:rsidR="00057869" w:rsidRPr="0014336D" w:rsidRDefault="00057869" w:rsidP="00526638">
            <w:pPr>
              <w:spacing w:line="360" w:lineRule="auto"/>
              <w:jc w:val="center"/>
              <w:rPr>
                <w:rFonts w:asciiTheme="minorEastAsia" w:hAnsiTheme="minorEastAsia"/>
                <w:sz w:val="18"/>
                <w:szCs w:val="18"/>
              </w:rPr>
            </w:pPr>
            <w:r w:rsidRPr="0014336D">
              <w:rPr>
                <w:rFonts w:asciiTheme="minorEastAsia" w:hAnsiTheme="minorEastAsia" w:hint="eastAsia"/>
                <w:sz w:val="18"/>
                <w:szCs w:val="18"/>
              </w:rPr>
              <w:t>13</w:t>
            </w:r>
          </w:p>
        </w:tc>
        <w:tc>
          <w:tcPr>
            <w:tcW w:w="1701" w:type="dxa"/>
          </w:tcPr>
          <w:p w:rsidR="00057869" w:rsidRPr="0014336D" w:rsidRDefault="00057869" w:rsidP="00526638">
            <w:pPr>
              <w:spacing w:line="360" w:lineRule="auto"/>
              <w:jc w:val="left"/>
              <w:rPr>
                <w:rFonts w:asciiTheme="minorEastAsia" w:hAnsiTheme="minorEastAsia"/>
                <w:sz w:val="18"/>
                <w:szCs w:val="18"/>
              </w:rPr>
            </w:pPr>
            <w:r w:rsidRPr="0014336D">
              <w:rPr>
                <w:rFonts w:asciiTheme="minorEastAsia" w:hAnsiTheme="minorEastAsia" w:hint="eastAsia"/>
                <w:sz w:val="18"/>
                <w:szCs w:val="18"/>
              </w:rPr>
              <w:t xml:space="preserve">噪声 </w:t>
            </w:r>
          </w:p>
        </w:tc>
        <w:tc>
          <w:tcPr>
            <w:tcW w:w="1560" w:type="dxa"/>
            <w:vAlign w:val="center"/>
          </w:tcPr>
          <w:p w:rsidR="00057869" w:rsidRPr="0014336D" w:rsidRDefault="006636A9" w:rsidP="00526638">
            <w:pPr>
              <w:jc w:val="center"/>
              <w:rPr>
                <w:rFonts w:asciiTheme="minorEastAsia" w:hAnsiTheme="minorEastAsia"/>
                <w:sz w:val="18"/>
                <w:szCs w:val="18"/>
              </w:rPr>
            </w:pPr>
            <w:r w:rsidRPr="0014336D">
              <w:rPr>
                <w:rFonts w:asciiTheme="minorEastAsia" w:hAnsiTheme="minorEastAsia" w:hint="eastAsia"/>
                <w:sz w:val="18"/>
                <w:szCs w:val="18"/>
              </w:rPr>
              <w:t>6</w:t>
            </w:r>
            <w:r w:rsidR="00057869" w:rsidRPr="0014336D">
              <w:rPr>
                <w:rFonts w:asciiTheme="minorEastAsia" w:hAnsiTheme="minorEastAsia"/>
                <w:sz w:val="18"/>
                <w:szCs w:val="18"/>
              </w:rPr>
              <w:t>.4</w:t>
            </w:r>
          </w:p>
        </w:tc>
        <w:tc>
          <w:tcPr>
            <w:tcW w:w="1984" w:type="dxa"/>
          </w:tcPr>
          <w:p w:rsidR="00057869" w:rsidRPr="0014336D" w:rsidRDefault="006636A9" w:rsidP="00526638">
            <w:pPr>
              <w:spacing w:line="360" w:lineRule="auto"/>
              <w:jc w:val="center"/>
              <w:rPr>
                <w:rFonts w:asciiTheme="minorEastAsia" w:hAnsiTheme="minorEastAsia"/>
                <w:sz w:val="18"/>
                <w:szCs w:val="18"/>
              </w:rPr>
            </w:pPr>
            <w:r w:rsidRPr="0014336D">
              <w:rPr>
                <w:rFonts w:asciiTheme="minorEastAsia" w:hAnsiTheme="minorEastAsia" w:hint="eastAsia"/>
                <w:sz w:val="18"/>
                <w:szCs w:val="18"/>
              </w:rPr>
              <w:t>7</w:t>
            </w:r>
            <w:r w:rsidR="00057869" w:rsidRPr="0014336D">
              <w:rPr>
                <w:rFonts w:asciiTheme="minorEastAsia" w:hAnsiTheme="minorEastAsia"/>
                <w:sz w:val="18"/>
                <w:szCs w:val="18"/>
              </w:rPr>
              <w:t>.1</w:t>
            </w:r>
            <w:r w:rsidR="00057869" w:rsidRPr="0014336D">
              <w:rPr>
                <w:rFonts w:asciiTheme="minorEastAsia" w:hAnsiTheme="minorEastAsia" w:hint="eastAsia"/>
                <w:sz w:val="18"/>
                <w:szCs w:val="18"/>
              </w:rPr>
              <w:t>5</w:t>
            </w:r>
          </w:p>
        </w:tc>
        <w:tc>
          <w:tcPr>
            <w:tcW w:w="1418" w:type="dxa"/>
            <w:vAlign w:val="center"/>
          </w:tcPr>
          <w:p w:rsidR="00057869" w:rsidRPr="0014336D" w:rsidRDefault="00057869" w:rsidP="00526638">
            <w:pPr>
              <w:jc w:val="center"/>
              <w:rPr>
                <w:sz w:val="18"/>
                <w:szCs w:val="18"/>
              </w:rPr>
            </w:pPr>
            <w:r w:rsidRPr="0014336D">
              <w:rPr>
                <w:rFonts w:hint="eastAsia"/>
                <w:sz w:val="18"/>
                <w:szCs w:val="18"/>
              </w:rPr>
              <w:t>●</w:t>
            </w:r>
          </w:p>
        </w:tc>
        <w:tc>
          <w:tcPr>
            <w:tcW w:w="1417" w:type="dxa"/>
            <w:vAlign w:val="center"/>
          </w:tcPr>
          <w:p w:rsidR="00057869" w:rsidRPr="0014336D" w:rsidRDefault="00057869" w:rsidP="00526638">
            <w:pPr>
              <w:jc w:val="center"/>
              <w:rPr>
                <w:sz w:val="18"/>
                <w:szCs w:val="18"/>
              </w:rPr>
            </w:pPr>
            <w:r w:rsidRPr="0014336D">
              <w:rPr>
                <w:rFonts w:hint="eastAsia"/>
                <w:sz w:val="18"/>
                <w:szCs w:val="18"/>
              </w:rPr>
              <w:t>●</w:t>
            </w:r>
          </w:p>
        </w:tc>
      </w:tr>
      <w:tr w:rsidR="00057869" w:rsidRPr="0014336D" w:rsidTr="00526638">
        <w:trPr>
          <w:trHeight w:hRule="exact" w:val="397"/>
          <w:jc w:val="center"/>
        </w:trPr>
        <w:tc>
          <w:tcPr>
            <w:tcW w:w="675" w:type="dxa"/>
            <w:vAlign w:val="center"/>
          </w:tcPr>
          <w:p w:rsidR="00057869" w:rsidRPr="0014336D" w:rsidRDefault="00057869" w:rsidP="00526638">
            <w:pPr>
              <w:spacing w:line="360" w:lineRule="auto"/>
              <w:jc w:val="center"/>
              <w:rPr>
                <w:rFonts w:asciiTheme="minorEastAsia" w:hAnsiTheme="minorEastAsia"/>
                <w:sz w:val="18"/>
                <w:szCs w:val="18"/>
              </w:rPr>
            </w:pPr>
            <w:r w:rsidRPr="0014336D">
              <w:rPr>
                <w:rFonts w:asciiTheme="minorEastAsia" w:hAnsiTheme="minorEastAsia" w:hint="eastAsia"/>
                <w:sz w:val="18"/>
                <w:szCs w:val="18"/>
              </w:rPr>
              <w:t>14</w:t>
            </w:r>
          </w:p>
        </w:tc>
        <w:tc>
          <w:tcPr>
            <w:tcW w:w="1701" w:type="dxa"/>
          </w:tcPr>
          <w:p w:rsidR="00057869" w:rsidRPr="0014336D" w:rsidRDefault="00057869" w:rsidP="00526638">
            <w:pPr>
              <w:spacing w:line="360" w:lineRule="auto"/>
              <w:jc w:val="left"/>
              <w:rPr>
                <w:rFonts w:asciiTheme="minorEastAsia" w:hAnsiTheme="minorEastAsia"/>
                <w:sz w:val="18"/>
                <w:szCs w:val="18"/>
              </w:rPr>
            </w:pPr>
            <w:r w:rsidRPr="0014336D">
              <w:rPr>
                <w:rFonts w:asciiTheme="minorEastAsia" w:hAnsiTheme="minorEastAsia" w:hint="eastAsia"/>
                <w:sz w:val="18"/>
                <w:szCs w:val="18"/>
              </w:rPr>
              <w:t>超温保护</w:t>
            </w:r>
          </w:p>
        </w:tc>
        <w:tc>
          <w:tcPr>
            <w:tcW w:w="1560" w:type="dxa"/>
            <w:vAlign w:val="center"/>
          </w:tcPr>
          <w:p w:rsidR="00057869" w:rsidRPr="0014336D" w:rsidRDefault="006636A9" w:rsidP="00526638">
            <w:pPr>
              <w:jc w:val="center"/>
              <w:rPr>
                <w:sz w:val="18"/>
                <w:szCs w:val="18"/>
              </w:rPr>
            </w:pPr>
            <w:r w:rsidRPr="0014336D">
              <w:rPr>
                <w:rFonts w:asciiTheme="minorEastAsia" w:hAnsiTheme="minorEastAsia" w:hint="eastAsia"/>
                <w:sz w:val="18"/>
                <w:szCs w:val="18"/>
              </w:rPr>
              <w:t>6</w:t>
            </w:r>
            <w:r w:rsidR="00057869" w:rsidRPr="0014336D">
              <w:rPr>
                <w:rFonts w:asciiTheme="minorEastAsia" w:hAnsiTheme="minorEastAsia" w:hint="eastAsia"/>
                <w:sz w:val="18"/>
                <w:szCs w:val="18"/>
              </w:rPr>
              <w:t>.4</w:t>
            </w:r>
          </w:p>
        </w:tc>
        <w:tc>
          <w:tcPr>
            <w:tcW w:w="1984" w:type="dxa"/>
          </w:tcPr>
          <w:p w:rsidR="00057869" w:rsidRPr="0014336D" w:rsidRDefault="006636A9" w:rsidP="00526638">
            <w:pPr>
              <w:spacing w:line="360" w:lineRule="auto"/>
              <w:jc w:val="center"/>
              <w:rPr>
                <w:rFonts w:asciiTheme="minorEastAsia" w:hAnsiTheme="minorEastAsia"/>
                <w:sz w:val="18"/>
                <w:szCs w:val="18"/>
              </w:rPr>
            </w:pPr>
            <w:r w:rsidRPr="0014336D">
              <w:rPr>
                <w:rFonts w:asciiTheme="minorEastAsia" w:hAnsiTheme="minorEastAsia" w:hint="eastAsia"/>
                <w:sz w:val="18"/>
                <w:szCs w:val="18"/>
              </w:rPr>
              <w:t>7</w:t>
            </w:r>
            <w:r w:rsidR="00057869" w:rsidRPr="0014336D">
              <w:rPr>
                <w:rFonts w:asciiTheme="minorEastAsia" w:hAnsiTheme="minorEastAsia" w:hint="eastAsia"/>
                <w:sz w:val="18"/>
                <w:szCs w:val="18"/>
              </w:rPr>
              <w:t>.16</w:t>
            </w:r>
          </w:p>
        </w:tc>
        <w:tc>
          <w:tcPr>
            <w:tcW w:w="1418" w:type="dxa"/>
            <w:vAlign w:val="center"/>
          </w:tcPr>
          <w:p w:rsidR="00057869" w:rsidRPr="0014336D" w:rsidRDefault="00057869" w:rsidP="00526638">
            <w:pPr>
              <w:jc w:val="center"/>
              <w:rPr>
                <w:sz w:val="18"/>
                <w:szCs w:val="18"/>
              </w:rPr>
            </w:pPr>
            <w:r w:rsidRPr="0014336D">
              <w:rPr>
                <w:rFonts w:hint="eastAsia"/>
                <w:sz w:val="18"/>
                <w:szCs w:val="18"/>
              </w:rPr>
              <w:t>●</w:t>
            </w:r>
          </w:p>
        </w:tc>
        <w:tc>
          <w:tcPr>
            <w:tcW w:w="1417" w:type="dxa"/>
            <w:vAlign w:val="center"/>
          </w:tcPr>
          <w:p w:rsidR="00057869" w:rsidRPr="0014336D" w:rsidRDefault="00057869" w:rsidP="00526638">
            <w:pPr>
              <w:jc w:val="center"/>
              <w:rPr>
                <w:sz w:val="18"/>
                <w:szCs w:val="18"/>
              </w:rPr>
            </w:pPr>
            <w:r w:rsidRPr="0014336D">
              <w:rPr>
                <w:rFonts w:hint="eastAsia"/>
                <w:sz w:val="18"/>
                <w:szCs w:val="18"/>
              </w:rPr>
              <w:t>●</w:t>
            </w:r>
          </w:p>
        </w:tc>
      </w:tr>
      <w:tr w:rsidR="00057869" w:rsidRPr="0014336D" w:rsidTr="00526638">
        <w:trPr>
          <w:trHeight w:hRule="exact" w:val="397"/>
          <w:jc w:val="center"/>
        </w:trPr>
        <w:tc>
          <w:tcPr>
            <w:tcW w:w="675" w:type="dxa"/>
            <w:vAlign w:val="center"/>
          </w:tcPr>
          <w:p w:rsidR="00057869" w:rsidRPr="0014336D" w:rsidRDefault="00057869" w:rsidP="00526638">
            <w:pPr>
              <w:spacing w:line="360" w:lineRule="auto"/>
              <w:jc w:val="center"/>
              <w:rPr>
                <w:rFonts w:asciiTheme="minorEastAsia" w:hAnsiTheme="minorEastAsia"/>
                <w:sz w:val="18"/>
                <w:szCs w:val="18"/>
              </w:rPr>
            </w:pPr>
            <w:r w:rsidRPr="0014336D">
              <w:rPr>
                <w:rFonts w:asciiTheme="minorEastAsia" w:hAnsiTheme="minorEastAsia" w:hint="eastAsia"/>
                <w:sz w:val="18"/>
                <w:szCs w:val="18"/>
              </w:rPr>
              <w:t>15</w:t>
            </w:r>
          </w:p>
        </w:tc>
        <w:tc>
          <w:tcPr>
            <w:tcW w:w="1701" w:type="dxa"/>
          </w:tcPr>
          <w:p w:rsidR="00057869" w:rsidRPr="0014336D" w:rsidRDefault="00057869" w:rsidP="00526638">
            <w:pPr>
              <w:spacing w:line="360" w:lineRule="auto"/>
              <w:jc w:val="left"/>
              <w:rPr>
                <w:rFonts w:asciiTheme="minorEastAsia" w:hAnsiTheme="minorEastAsia"/>
                <w:sz w:val="18"/>
                <w:szCs w:val="18"/>
              </w:rPr>
            </w:pPr>
            <w:r w:rsidRPr="0014336D">
              <w:rPr>
                <w:rFonts w:asciiTheme="minorEastAsia" w:hAnsiTheme="minorEastAsia" w:hint="eastAsia"/>
                <w:sz w:val="18"/>
                <w:szCs w:val="18"/>
              </w:rPr>
              <w:t>电气安全</w:t>
            </w:r>
          </w:p>
        </w:tc>
        <w:tc>
          <w:tcPr>
            <w:tcW w:w="1560" w:type="dxa"/>
            <w:vAlign w:val="center"/>
          </w:tcPr>
          <w:p w:rsidR="00057869" w:rsidRPr="0014336D" w:rsidRDefault="006636A9" w:rsidP="00526638">
            <w:pPr>
              <w:jc w:val="center"/>
              <w:rPr>
                <w:sz w:val="18"/>
                <w:szCs w:val="18"/>
              </w:rPr>
            </w:pPr>
            <w:r w:rsidRPr="0014336D">
              <w:rPr>
                <w:rFonts w:asciiTheme="minorEastAsia" w:hAnsiTheme="minorEastAsia" w:hint="eastAsia"/>
                <w:sz w:val="18"/>
                <w:szCs w:val="18"/>
              </w:rPr>
              <w:t>6</w:t>
            </w:r>
            <w:r w:rsidR="00057869" w:rsidRPr="0014336D">
              <w:rPr>
                <w:rFonts w:asciiTheme="minorEastAsia" w:hAnsiTheme="minorEastAsia" w:hint="eastAsia"/>
                <w:sz w:val="18"/>
                <w:szCs w:val="18"/>
              </w:rPr>
              <w:t>.4</w:t>
            </w:r>
          </w:p>
        </w:tc>
        <w:tc>
          <w:tcPr>
            <w:tcW w:w="1984" w:type="dxa"/>
          </w:tcPr>
          <w:p w:rsidR="00057869" w:rsidRPr="0014336D" w:rsidRDefault="006636A9" w:rsidP="00526638">
            <w:pPr>
              <w:spacing w:line="360" w:lineRule="auto"/>
              <w:jc w:val="center"/>
              <w:rPr>
                <w:rFonts w:asciiTheme="minorEastAsia" w:hAnsiTheme="minorEastAsia"/>
                <w:sz w:val="18"/>
                <w:szCs w:val="18"/>
              </w:rPr>
            </w:pPr>
            <w:r w:rsidRPr="0014336D">
              <w:rPr>
                <w:rFonts w:asciiTheme="minorEastAsia" w:hAnsiTheme="minorEastAsia" w:hint="eastAsia"/>
                <w:sz w:val="18"/>
                <w:szCs w:val="18"/>
              </w:rPr>
              <w:t>7</w:t>
            </w:r>
            <w:r w:rsidR="00057869" w:rsidRPr="0014336D">
              <w:rPr>
                <w:rFonts w:asciiTheme="minorEastAsia" w:hAnsiTheme="minorEastAsia" w:hint="eastAsia"/>
                <w:sz w:val="18"/>
                <w:szCs w:val="18"/>
              </w:rPr>
              <w:t>.17</w:t>
            </w:r>
          </w:p>
        </w:tc>
        <w:tc>
          <w:tcPr>
            <w:tcW w:w="1418" w:type="dxa"/>
            <w:vAlign w:val="center"/>
          </w:tcPr>
          <w:p w:rsidR="00057869" w:rsidRPr="0014336D" w:rsidRDefault="00057869" w:rsidP="00526638">
            <w:pPr>
              <w:jc w:val="center"/>
              <w:rPr>
                <w:sz w:val="18"/>
                <w:szCs w:val="18"/>
              </w:rPr>
            </w:pPr>
            <w:r w:rsidRPr="0014336D">
              <w:rPr>
                <w:rFonts w:hint="eastAsia"/>
                <w:sz w:val="18"/>
                <w:szCs w:val="18"/>
              </w:rPr>
              <w:t>●</w:t>
            </w:r>
          </w:p>
        </w:tc>
        <w:tc>
          <w:tcPr>
            <w:tcW w:w="1417" w:type="dxa"/>
            <w:vAlign w:val="center"/>
          </w:tcPr>
          <w:p w:rsidR="00057869" w:rsidRPr="0014336D" w:rsidRDefault="00057869" w:rsidP="00526638">
            <w:pPr>
              <w:jc w:val="center"/>
              <w:rPr>
                <w:sz w:val="18"/>
                <w:szCs w:val="18"/>
              </w:rPr>
            </w:pPr>
            <w:r w:rsidRPr="0014336D">
              <w:rPr>
                <w:rFonts w:hint="eastAsia"/>
                <w:sz w:val="18"/>
                <w:szCs w:val="18"/>
              </w:rPr>
              <w:t>●</w:t>
            </w:r>
          </w:p>
        </w:tc>
      </w:tr>
      <w:tr w:rsidR="00057869" w:rsidRPr="0014336D" w:rsidTr="00526638">
        <w:trPr>
          <w:jc w:val="center"/>
        </w:trPr>
        <w:tc>
          <w:tcPr>
            <w:tcW w:w="8755" w:type="dxa"/>
            <w:gridSpan w:val="6"/>
            <w:vAlign w:val="center"/>
          </w:tcPr>
          <w:p w:rsidR="00057869" w:rsidRPr="0014336D" w:rsidRDefault="00057869" w:rsidP="00526638">
            <w:pPr>
              <w:jc w:val="left"/>
              <w:rPr>
                <w:rFonts w:asciiTheme="minorEastAsia" w:hAnsiTheme="minorEastAsia"/>
                <w:sz w:val="18"/>
                <w:szCs w:val="18"/>
              </w:rPr>
            </w:pPr>
            <w:r w:rsidRPr="0014336D">
              <w:rPr>
                <w:rFonts w:asciiTheme="minorEastAsia" w:hAnsiTheme="minorEastAsia" w:hint="eastAsia"/>
                <w:sz w:val="18"/>
                <w:szCs w:val="18"/>
              </w:rPr>
              <w:t>注：符号“●”表示应检验的项目，符号“－”表示不必检验的项目。</w:t>
            </w:r>
          </w:p>
        </w:tc>
      </w:tr>
    </w:tbl>
    <w:p w:rsidR="00057869" w:rsidRPr="0014336D" w:rsidRDefault="006636A9" w:rsidP="00AA18A2">
      <w:pPr>
        <w:pStyle w:val="2"/>
        <w:rPr>
          <w:rFonts w:ascii="黑体" w:eastAsia="黑体" w:hAnsi="黑体"/>
          <w:b w:val="0"/>
          <w:sz w:val="21"/>
          <w:szCs w:val="21"/>
        </w:rPr>
      </w:pPr>
      <w:bookmarkStart w:id="58" w:name="_Toc66691227"/>
      <w:r w:rsidRPr="0014336D">
        <w:rPr>
          <w:rFonts w:ascii="黑体" w:eastAsia="黑体" w:hAnsi="黑体" w:hint="eastAsia"/>
          <w:b w:val="0"/>
          <w:sz w:val="21"/>
          <w:szCs w:val="21"/>
        </w:rPr>
        <w:t>8</w:t>
      </w:r>
      <w:r w:rsidR="00057869" w:rsidRPr="0014336D">
        <w:rPr>
          <w:rFonts w:ascii="黑体" w:eastAsia="黑体" w:hAnsi="黑体"/>
          <w:b w:val="0"/>
          <w:sz w:val="21"/>
          <w:szCs w:val="21"/>
        </w:rPr>
        <w:t>.3</w:t>
      </w:r>
      <w:r w:rsidR="00057869" w:rsidRPr="0014336D">
        <w:rPr>
          <w:rFonts w:ascii="黑体" w:eastAsia="黑体" w:hAnsi="黑体"/>
          <w:b w:val="0"/>
          <w:sz w:val="21"/>
          <w:szCs w:val="21"/>
        </w:rPr>
        <w:tab/>
      </w:r>
      <w:r w:rsidR="00F65B97" w:rsidRPr="0014336D">
        <w:rPr>
          <w:rFonts w:ascii="黑体" w:eastAsia="黑体" w:hAnsi="黑体" w:hint="eastAsia"/>
          <w:b w:val="0"/>
          <w:sz w:val="21"/>
          <w:szCs w:val="21"/>
        </w:rPr>
        <w:t xml:space="preserve">  </w:t>
      </w:r>
      <w:r w:rsidR="00057869" w:rsidRPr="0014336D">
        <w:rPr>
          <w:rFonts w:ascii="黑体" w:eastAsia="黑体" w:hAnsi="黑体" w:hint="eastAsia"/>
          <w:b w:val="0"/>
          <w:sz w:val="21"/>
          <w:szCs w:val="21"/>
        </w:rPr>
        <w:t>出厂检验</w:t>
      </w:r>
      <w:bookmarkEnd w:id="58"/>
    </w:p>
    <w:p w:rsidR="00057869"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hint="eastAsia"/>
          <w:szCs w:val="21"/>
        </w:rPr>
        <w:t>应经制造厂检验部门按本</w:t>
      </w:r>
      <w:r w:rsidR="00EB2D61" w:rsidRPr="0014336D">
        <w:rPr>
          <w:rFonts w:asciiTheme="minorEastAsia" w:hAnsiTheme="minorEastAsia" w:hint="eastAsia"/>
          <w:szCs w:val="21"/>
        </w:rPr>
        <w:t>文件</w:t>
      </w:r>
      <w:r w:rsidRPr="0014336D">
        <w:rPr>
          <w:rFonts w:asciiTheme="minorEastAsia" w:hAnsiTheme="minorEastAsia" w:hint="eastAsia"/>
          <w:szCs w:val="21"/>
        </w:rPr>
        <w:t>和</w:t>
      </w:r>
      <w:r w:rsidR="004E026E" w:rsidRPr="0014336D">
        <w:rPr>
          <w:rFonts w:asciiTheme="minorEastAsia" w:hAnsiTheme="minorEastAsia" w:hint="eastAsia"/>
          <w:szCs w:val="21"/>
        </w:rPr>
        <w:t>系统</w:t>
      </w:r>
      <w:r w:rsidRPr="0014336D">
        <w:rPr>
          <w:rFonts w:asciiTheme="minorEastAsia" w:hAnsiTheme="minorEastAsia" w:hint="eastAsia"/>
          <w:szCs w:val="21"/>
        </w:rPr>
        <w:t>图样（或根据用户和制造厂的协议）检验合格后方可出厂，并附有</w:t>
      </w:r>
      <w:r w:rsidR="004E026E" w:rsidRPr="0014336D">
        <w:rPr>
          <w:rFonts w:asciiTheme="minorEastAsia" w:hAnsiTheme="minorEastAsia" w:hint="eastAsia"/>
          <w:szCs w:val="21"/>
        </w:rPr>
        <w:t>系统</w:t>
      </w:r>
      <w:r w:rsidRPr="0014336D">
        <w:rPr>
          <w:rFonts w:asciiTheme="minorEastAsia" w:hAnsiTheme="minorEastAsia" w:hint="eastAsia"/>
          <w:szCs w:val="21"/>
        </w:rPr>
        <w:t>质量合格证。</w:t>
      </w:r>
    </w:p>
    <w:p w:rsidR="00057869" w:rsidRPr="0014336D" w:rsidRDefault="006636A9" w:rsidP="00AA18A2">
      <w:pPr>
        <w:pStyle w:val="2"/>
        <w:rPr>
          <w:rFonts w:ascii="黑体" w:eastAsia="黑体" w:hAnsi="黑体"/>
          <w:b w:val="0"/>
          <w:sz w:val="21"/>
          <w:szCs w:val="21"/>
        </w:rPr>
      </w:pPr>
      <w:bookmarkStart w:id="59" w:name="_Toc66691228"/>
      <w:r w:rsidRPr="0014336D">
        <w:rPr>
          <w:rFonts w:ascii="黑体" w:eastAsia="黑体" w:hAnsi="黑体" w:hint="eastAsia"/>
          <w:b w:val="0"/>
          <w:sz w:val="21"/>
          <w:szCs w:val="21"/>
        </w:rPr>
        <w:t>8</w:t>
      </w:r>
      <w:r w:rsidR="00057869" w:rsidRPr="0014336D">
        <w:rPr>
          <w:rFonts w:ascii="黑体" w:eastAsia="黑体" w:hAnsi="黑体"/>
          <w:b w:val="0"/>
          <w:sz w:val="21"/>
          <w:szCs w:val="21"/>
        </w:rPr>
        <w:t xml:space="preserve">.4 </w:t>
      </w:r>
      <w:r w:rsidR="00F65B97" w:rsidRPr="0014336D">
        <w:rPr>
          <w:rFonts w:ascii="黑体" w:eastAsia="黑体" w:hAnsi="黑体" w:hint="eastAsia"/>
          <w:b w:val="0"/>
          <w:sz w:val="21"/>
          <w:szCs w:val="21"/>
        </w:rPr>
        <w:t xml:space="preserve"> </w:t>
      </w:r>
      <w:r w:rsidR="00057869" w:rsidRPr="0014336D">
        <w:rPr>
          <w:rFonts w:ascii="黑体" w:eastAsia="黑体" w:hAnsi="黑体" w:hint="eastAsia"/>
          <w:b w:val="0"/>
          <w:sz w:val="21"/>
          <w:szCs w:val="21"/>
        </w:rPr>
        <w:t>型式检验</w:t>
      </w:r>
      <w:bookmarkEnd w:id="59"/>
    </w:p>
    <w:p w:rsidR="00057869" w:rsidRPr="0014336D" w:rsidRDefault="006636A9" w:rsidP="00057869">
      <w:pPr>
        <w:spacing w:line="440" w:lineRule="exact"/>
        <w:rPr>
          <w:rFonts w:asciiTheme="minorEastAsia" w:hAnsiTheme="minorEastAsia"/>
          <w:sz w:val="24"/>
          <w:szCs w:val="24"/>
        </w:rPr>
      </w:pPr>
      <w:r w:rsidRPr="0014336D">
        <w:rPr>
          <w:rFonts w:ascii="黑体" w:eastAsia="黑体" w:hAnsi="黑体" w:hint="eastAsia"/>
          <w:szCs w:val="21"/>
        </w:rPr>
        <w:t>8</w:t>
      </w:r>
      <w:r w:rsidR="00057869" w:rsidRPr="0014336D">
        <w:rPr>
          <w:rFonts w:ascii="黑体" w:eastAsia="黑体" w:hAnsi="黑体"/>
          <w:szCs w:val="21"/>
        </w:rPr>
        <w:t>.4.</w:t>
      </w:r>
      <w:r w:rsidR="00057869" w:rsidRPr="0014336D">
        <w:rPr>
          <w:rFonts w:ascii="黑体" w:eastAsia="黑体" w:hAnsi="黑体" w:hint="eastAsia"/>
          <w:szCs w:val="21"/>
        </w:rPr>
        <w:t>1</w:t>
      </w:r>
      <w:r w:rsidR="00F65B97" w:rsidRPr="0014336D">
        <w:rPr>
          <w:rFonts w:ascii="黑体" w:eastAsia="黑体" w:hAnsi="黑体" w:hint="eastAsia"/>
          <w:szCs w:val="21"/>
        </w:rPr>
        <w:t xml:space="preserve">  </w:t>
      </w:r>
      <w:r w:rsidR="00057869" w:rsidRPr="0014336D">
        <w:rPr>
          <w:rFonts w:asciiTheme="minorEastAsia" w:hAnsiTheme="minorEastAsia" w:hint="eastAsia"/>
          <w:szCs w:val="21"/>
        </w:rPr>
        <w:t>具有以下情形之一，应进行型式检验：</w:t>
      </w:r>
    </w:p>
    <w:p w:rsidR="00057869"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szCs w:val="21"/>
        </w:rPr>
        <w:t>a）</w:t>
      </w:r>
      <w:r w:rsidR="00F65B97" w:rsidRPr="0014336D">
        <w:rPr>
          <w:rFonts w:asciiTheme="minorEastAsia" w:hAnsiTheme="minorEastAsia" w:hint="eastAsia"/>
          <w:szCs w:val="21"/>
        </w:rPr>
        <w:t xml:space="preserve"> </w:t>
      </w:r>
      <w:r w:rsidRPr="0014336D">
        <w:rPr>
          <w:rFonts w:asciiTheme="minorEastAsia" w:hAnsiTheme="minorEastAsia"/>
          <w:szCs w:val="21"/>
        </w:rPr>
        <w:t>新</w:t>
      </w:r>
      <w:r w:rsidR="004E026E" w:rsidRPr="0014336D">
        <w:rPr>
          <w:rFonts w:asciiTheme="minorEastAsia" w:hAnsiTheme="minorEastAsia" w:hint="eastAsia"/>
          <w:szCs w:val="21"/>
        </w:rPr>
        <w:t>系统</w:t>
      </w:r>
      <w:r w:rsidRPr="0014336D">
        <w:rPr>
          <w:rFonts w:asciiTheme="minorEastAsia" w:hAnsiTheme="minorEastAsia"/>
          <w:szCs w:val="21"/>
        </w:rPr>
        <w:t>设计定型或生产定型时。</w:t>
      </w:r>
    </w:p>
    <w:p w:rsidR="00057869"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szCs w:val="21"/>
        </w:rPr>
        <w:t>b）</w:t>
      </w:r>
      <w:r w:rsidR="00F65B97" w:rsidRPr="0014336D">
        <w:rPr>
          <w:rFonts w:asciiTheme="minorEastAsia" w:hAnsiTheme="minorEastAsia" w:hint="eastAsia"/>
          <w:szCs w:val="21"/>
        </w:rPr>
        <w:t xml:space="preserve"> </w:t>
      </w:r>
      <w:r w:rsidRPr="0014336D">
        <w:rPr>
          <w:rFonts w:asciiTheme="minorEastAsia" w:hAnsiTheme="minorEastAsia"/>
          <w:szCs w:val="21"/>
        </w:rPr>
        <w:t>老</w:t>
      </w:r>
      <w:r w:rsidR="004E026E" w:rsidRPr="0014336D">
        <w:rPr>
          <w:rFonts w:asciiTheme="minorEastAsia" w:hAnsiTheme="minorEastAsia" w:hint="eastAsia"/>
          <w:szCs w:val="21"/>
        </w:rPr>
        <w:t>系统</w:t>
      </w:r>
      <w:r w:rsidRPr="0014336D">
        <w:rPr>
          <w:rFonts w:asciiTheme="minorEastAsia" w:hAnsiTheme="minorEastAsia"/>
          <w:szCs w:val="21"/>
        </w:rPr>
        <w:t>转厂生产时。</w:t>
      </w:r>
    </w:p>
    <w:p w:rsidR="00057869"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szCs w:val="21"/>
        </w:rPr>
        <w:t>c）</w:t>
      </w:r>
      <w:r w:rsidR="00F65B97" w:rsidRPr="0014336D">
        <w:rPr>
          <w:rFonts w:asciiTheme="minorEastAsia" w:hAnsiTheme="minorEastAsia" w:hint="eastAsia"/>
          <w:szCs w:val="21"/>
        </w:rPr>
        <w:t xml:space="preserve"> </w:t>
      </w:r>
      <w:r w:rsidR="004E026E" w:rsidRPr="0014336D">
        <w:rPr>
          <w:rFonts w:asciiTheme="minorEastAsia" w:hAnsiTheme="minorEastAsia" w:hint="eastAsia"/>
          <w:szCs w:val="21"/>
        </w:rPr>
        <w:t>系统</w:t>
      </w:r>
      <w:r w:rsidRPr="0014336D">
        <w:rPr>
          <w:rFonts w:asciiTheme="minorEastAsia" w:hAnsiTheme="minorEastAsia"/>
          <w:szCs w:val="21"/>
        </w:rPr>
        <w:t>停产一年后，恢复生产时。</w:t>
      </w:r>
    </w:p>
    <w:p w:rsidR="00057869"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szCs w:val="21"/>
        </w:rPr>
        <w:t>d）</w:t>
      </w:r>
      <w:r w:rsidR="00F65B97" w:rsidRPr="0014336D">
        <w:rPr>
          <w:rFonts w:asciiTheme="minorEastAsia" w:hAnsiTheme="minorEastAsia" w:hint="eastAsia"/>
          <w:szCs w:val="21"/>
        </w:rPr>
        <w:t xml:space="preserve"> </w:t>
      </w:r>
      <w:r w:rsidRPr="0014336D">
        <w:rPr>
          <w:rFonts w:asciiTheme="minorEastAsia" w:hAnsiTheme="minorEastAsia"/>
          <w:szCs w:val="21"/>
        </w:rPr>
        <w:t>出厂检验结果有重大差异时。</w:t>
      </w:r>
    </w:p>
    <w:p w:rsidR="00057869"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szCs w:val="21"/>
        </w:rPr>
        <w:t>e）</w:t>
      </w:r>
      <w:r w:rsidR="00F65B97" w:rsidRPr="0014336D">
        <w:rPr>
          <w:rFonts w:asciiTheme="minorEastAsia" w:hAnsiTheme="minorEastAsia" w:hint="eastAsia"/>
          <w:szCs w:val="21"/>
        </w:rPr>
        <w:t xml:space="preserve"> </w:t>
      </w:r>
      <w:r w:rsidR="004E026E" w:rsidRPr="0014336D">
        <w:rPr>
          <w:rFonts w:asciiTheme="minorEastAsia" w:hAnsiTheme="minorEastAsia" w:hint="eastAsia"/>
          <w:szCs w:val="21"/>
        </w:rPr>
        <w:t>系统</w:t>
      </w:r>
      <w:r w:rsidRPr="0014336D">
        <w:rPr>
          <w:rFonts w:asciiTheme="minorEastAsia" w:hAnsiTheme="minorEastAsia"/>
          <w:szCs w:val="21"/>
        </w:rPr>
        <w:t>的设计结构、工艺、材料有较大变动且有可能影响</w:t>
      </w:r>
      <w:r w:rsidR="006B1D66" w:rsidRPr="0014336D">
        <w:rPr>
          <w:rFonts w:asciiTheme="minorEastAsia" w:hAnsiTheme="minorEastAsia" w:hint="eastAsia"/>
          <w:szCs w:val="21"/>
        </w:rPr>
        <w:t>系统</w:t>
      </w:r>
      <w:r w:rsidRPr="0014336D">
        <w:rPr>
          <w:rFonts w:asciiTheme="minorEastAsia" w:hAnsiTheme="minorEastAsia"/>
          <w:szCs w:val="21"/>
        </w:rPr>
        <w:t>性能时。</w:t>
      </w:r>
    </w:p>
    <w:p w:rsidR="00057869" w:rsidRPr="0014336D" w:rsidRDefault="00057869" w:rsidP="00057869">
      <w:pPr>
        <w:spacing w:line="440" w:lineRule="exact"/>
        <w:ind w:firstLineChars="200" w:firstLine="420"/>
        <w:rPr>
          <w:rFonts w:asciiTheme="minorEastAsia" w:hAnsiTheme="minorEastAsia"/>
          <w:szCs w:val="21"/>
        </w:rPr>
      </w:pPr>
      <w:r w:rsidRPr="0014336D">
        <w:rPr>
          <w:rFonts w:asciiTheme="minorEastAsia" w:hAnsiTheme="minorEastAsia"/>
          <w:szCs w:val="21"/>
        </w:rPr>
        <w:t>f）</w:t>
      </w:r>
      <w:r w:rsidR="00F65B97" w:rsidRPr="0014336D">
        <w:rPr>
          <w:rFonts w:asciiTheme="minorEastAsia" w:hAnsiTheme="minorEastAsia" w:hint="eastAsia"/>
          <w:szCs w:val="21"/>
        </w:rPr>
        <w:t xml:space="preserve"> </w:t>
      </w:r>
      <w:r w:rsidRPr="0014336D">
        <w:rPr>
          <w:rFonts w:asciiTheme="minorEastAsia" w:hAnsiTheme="minorEastAsia"/>
          <w:szCs w:val="21"/>
        </w:rPr>
        <w:t>国家质量监督机构要求时。</w:t>
      </w:r>
    </w:p>
    <w:p w:rsidR="00057869" w:rsidRPr="0014336D" w:rsidRDefault="006636A9" w:rsidP="00057869">
      <w:pPr>
        <w:spacing w:line="440" w:lineRule="exact"/>
        <w:rPr>
          <w:rFonts w:asciiTheme="minorEastAsia" w:hAnsiTheme="minorEastAsia"/>
          <w:sz w:val="24"/>
          <w:szCs w:val="24"/>
        </w:rPr>
      </w:pPr>
      <w:r w:rsidRPr="0014336D">
        <w:rPr>
          <w:rFonts w:ascii="黑体" w:eastAsia="黑体" w:hAnsi="黑体" w:hint="eastAsia"/>
          <w:szCs w:val="21"/>
        </w:rPr>
        <w:t>8</w:t>
      </w:r>
      <w:r w:rsidR="00057869" w:rsidRPr="0014336D">
        <w:rPr>
          <w:rFonts w:ascii="黑体" w:eastAsia="黑体" w:hAnsi="黑体"/>
          <w:szCs w:val="21"/>
        </w:rPr>
        <w:t>.4.</w:t>
      </w:r>
      <w:r w:rsidR="00057869" w:rsidRPr="0014336D">
        <w:rPr>
          <w:rFonts w:ascii="黑体" w:eastAsia="黑体" w:hAnsi="黑体" w:hint="eastAsia"/>
          <w:szCs w:val="21"/>
        </w:rPr>
        <w:t>2</w:t>
      </w:r>
      <w:r w:rsidR="00F65B97" w:rsidRPr="0014336D">
        <w:rPr>
          <w:rFonts w:ascii="黑体" w:eastAsia="黑体" w:hAnsi="黑体" w:hint="eastAsia"/>
          <w:szCs w:val="21"/>
        </w:rPr>
        <w:t xml:space="preserve">  </w:t>
      </w:r>
      <w:r w:rsidR="00057869" w:rsidRPr="0014336D">
        <w:rPr>
          <w:rFonts w:asciiTheme="minorEastAsia" w:hAnsiTheme="minorEastAsia" w:hint="eastAsia"/>
          <w:szCs w:val="21"/>
        </w:rPr>
        <w:t>型式检验由制造厂质量检验部门执行，也可委托质量检验技术机构执行，应出具型</w:t>
      </w:r>
      <w:r w:rsidR="00057869" w:rsidRPr="0014336D">
        <w:rPr>
          <w:rFonts w:asciiTheme="minorEastAsia" w:hAnsiTheme="minorEastAsia" w:hint="eastAsia"/>
          <w:szCs w:val="21"/>
        </w:rPr>
        <w:lastRenderedPageBreak/>
        <w:t>式检验报告。</w:t>
      </w:r>
    </w:p>
    <w:p w:rsidR="0097569E" w:rsidRPr="0014336D" w:rsidRDefault="00F16EF4" w:rsidP="00ED1D62">
      <w:pPr>
        <w:spacing w:line="440" w:lineRule="exact"/>
        <w:rPr>
          <w:rFonts w:asciiTheme="minorEastAsia" w:hAnsiTheme="minorEastAsia"/>
          <w:szCs w:val="21"/>
        </w:rPr>
      </w:pPr>
      <w:r w:rsidRPr="00F16EF4">
        <w:rPr>
          <w:rFonts w:ascii="黑体" w:eastAsia="黑体" w:hAnsi="黑体"/>
          <w:noProof/>
          <w:szCs w:val="21"/>
        </w:rPr>
        <w:pict>
          <v:line id="直接连接符 4" o:spid="_x0000_s1027" style="position:absolute;left:0;text-align:left;z-index:251685888;visibility:visible;mso-wrap-distance-top:-6e-5mm;mso-wrap-distance-bottom:-6e-5mm;mso-width-relative:margin;mso-height-relative:margin" from="73.75pt,151.5pt" to="325.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" strokecolor="black [3040]">
            <o:lock v:ext="edit" shapetype="f"/>
          </v:line>
        </w:pict>
      </w:r>
    </w:p>
    <w:sectPr w:rsidR="0097569E" w:rsidRPr="0014336D" w:rsidSect="00BE768D">
      <w:headerReference w:type="even" r:id="rId31"/>
      <w:headerReference w:type="first" r:id="rId32"/>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0EC" w:rsidRDefault="00F340EC" w:rsidP="00310B87">
      <w:r>
        <w:separator/>
      </w:r>
    </w:p>
  </w:endnote>
  <w:endnote w:type="continuationSeparator" w:id="1">
    <w:p w:rsidR="00F340EC" w:rsidRDefault="00F340EC" w:rsidP="00310B8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7530"/>
      <w:docPartObj>
        <w:docPartGallery w:val="Page Numbers (Bottom of Page)"/>
        <w:docPartUnique/>
      </w:docPartObj>
    </w:sdtPr>
    <w:sdtContent>
      <w:p w:rsidR="00031509" w:rsidRDefault="00F16EF4" w:rsidP="00BE768D">
        <w:pPr>
          <w:pStyle w:val="a7"/>
        </w:pPr>
        <w:r w:rsidRPr="00F16EF4">
          <w:fldChar w:fldCharType="begin"/>
        </w:r>
        <w:r w:rsidR="00031509">
          <w:instrText xml:space="preserve"> PAGE   \* MERGEFORMAT </w:instrText>
        </w:r>
        <w:r w:rsidRPr="00F16EF4">
          <w:fldChar w:fldCharType="separate"/>
        </w:r>
        <w:r w:rsidR="00031509" w:rsidRPr="00BE768D">
          <w:rPr>
            <w:noProof/>
            <w:lang w:val="zh-CN"/>
          </w:rPr>
          <w:t>2</w:t>
        </w:r>
        <w:r>
          <w:rPr>
            <w:noProof/>
            <w:lang w:val="zh-CN"/>
          </w:rPr>
          <w:fldChar w:fldCharType="end"/>
        </w:r>
      </w:p>
    </w:sdtContent>
  </w:sdt>
  <w:p w:rsidR="00031509" w:rsidRDefault="0003150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7534"/>
      <w:docPartObj>
        <w:docPartGallery w:val="Page Numbers (Bottom of Page)"/>
        <w:docPartUnique/>
      </w:docPartObj>
    </w:sdtPr>
    <w:sdtContent>
      <w:p w:rsidR="00031509" w:rsidRDefault="00F16EF4">
        <w:pPr>
          <w:pStyle w:val="a7"/>
          <w:jc w:val="right"/>
        </w:pPr>
        <w:r w:rsidRPr="00F16EF4">
          <w:fldChar w:fldCharType="begin"/>
        </w:r>
        <w:r w:rsidR="00031509">
          <w:instrText xml:space="preserve"> PAGE   \* MERGEFORMAT </w:instrText>
        </w:r>
        <w:r w:rsidRPr="00F16EF4">
          <w:fldChar w:fldCharType="separate"/>
        </w:r>
        <w:r w:rsidR="00D149B7" w:rsidRPr="00D149B7">
          <w:rPr>
            <w:noProof/>
            <w:lang w:val="zh-CN"/>
          </w:rPr>
          <w:t>1</w:t>
        </w:r>
        <w:r>
          <w:rPr>
            <w:noProof/>
            <w:lang w:val="zh-CN"/>
          </w:rPr>
          <w:fldChar w:fldCharType="end"/>
        </w:r>
      </w:p>
    </w:sdtContent>
  </w:sdt>
  <w:p w:rsidR="00031509" w:rsidRDefault="0003150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7531"/>
      <w:docPartObj>
        <w:docPartGallery w:val="Page Numbers (Bottom of Page)"/>
        <w:docPartUnique/>
      </w:docPartObj>
    </w:sdtPr>
    <w:sdtContent>
      <w:p w:rsidR="00031509" w:rsidRDefault="00F16EF4">
        <w:pPr>
          <w:pStyle w:val="a7"/>
          <w:jc w:val="right"/>
        </w:pPr>
        <w:r w:rsidRPr="00F16EF4">
          <w:fldChar w:fldCharType="begin"/>
        </w:r>
        <w:r w:rsidR="00031509">
          <w:instrText xml:space="preserve"> PAGE   \* MERGEFORMAT </w:instrText>
        </w:r>
        <w:r w:rsidRPr="00F16EF4">
          <w:fldChar w:fldCharType="separate"/>
        </w:r>
        <w:r w:rsidR="00D149B7" w:rsidRPr="00D149B7">
          <w:rPr>
            <w:noProof/>
            <w:lang w:val="zh-CN"/>
          </w:rPr>
          <w:t>1</w:t>
        </w:r>
        <w:r>
          <w:rPr>
            <w:noProof/>
            <w:lang w:val="zh-CN"/>
          </w:rPr>
          <w:fldChar w:fldCharType="end"/>
        </w:r>
      </w:p>
    </w:sdtContent>
  </w:sdt>
  <w:p w:rsidR="00031509" w:rsidRDefault="00031509">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7533"/>
      <w:docPartObj>
        <w:docPartGallery w:val="Page Numbers (Bottom of Page)"/>
        <w:docPartUnique/>
      </w:docPartObj>
    </w:sdtPr>
    <w:sdtContent>
      <w:p w:rsidR="00031509" w:rsidRDefault="00F16EF4" w:rsidP="00BE768D">
        <w:pPr>
          <w:pStyle w:val="a7"/>
        </w:pPr>
        <w:r w:rsidRPr="00F16EF4">
          <w:fldChar w:fldCharType="begin"/>
        </w:r>
        <w:r w:rsidR="00031509">
          <w:instrText xml:space="preserve"> PAGE   \* MERGEFORMAT </w:instrText>
        </w:r>
        <w:r w:rsidRPr="00F16EF4">
          <w:fldChar w:fldCharType="separate"/>
        </w:r>
        <w:r w:rsidR="00D149B7" w:rsidRPr="00D149B7">
          <w:rPr>
            <w:noProof/>
            <w:lang w:val="zh-CN"/>
          </w:rPr>
          <w:t>22</w:t>
        </w:r>
        <w:r>
          <w:rPr>
            <w:noProof/>
            <w:lang w:val="zh-CN"/>
          </w:rPr>
          <w:fldChar w:fldCharType="end"/>
        </w:r>
      </w:p>
    </w:sdtContent>
  </w:sdt>
  <w:p w:rsidR="00031509" w:rsidRDefault="00031509">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7532"/>
      <w:docPartObj>
        <w:docPartGallery w:val="Page Numbers (Bottom of Page)"/>
        <w:docPartUnique/>
      </w:docPartObj>
    </w:sdtPr>
    <w:sdtContent>
      <w:p w:rsidR="00031509" w:rsidRDefault="00F16EF4">
        <w:pPr>
          <w:pStyle w:val="a7"/>
          <w:jc w:val="right"/>
        </w:pPr>
        <w:r w:rsidRPr="00F16EF4">
          <w:fldChar w:fldCharType="begin"/>
        </w:r>
        <w:r w:rsidR="00031509">
          <w:instrText xml:space="preserve"> PAGE   \* MERGEFORMAT </w:instrText>
        </w:r>
        <w:r w:rsidRPr="00F16EF4">
          <w:fldChar w:fldCharType="separate"/>
        </w:r>
        <w:r w:rsidR="00D149B7" w:rsidRPr="00D149B7">
          <w:rPr>
            <w:noProof/>
            <w:lang w:val="zh-CN"/>
          </w:rPr>
          <w:t>23</w:t>
        </w:r>
        <w:r>
          <w:rPr>
            <w:noProof/>
            <w:lang w:val="zh-CN"/>
          </w:rPr>
          <w:fldChar w:fldCharType="end"/>
        </w:r>
      </w:p>
    </w:sdtContent>
  </w:sdt>
  <w:p w:rsidR="00031509" w:rsidRDefault="0003150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0EC" w:rsidRDefault="00F340EC" w:rsidP="00310B87">
      <w:r>
        <w:separator/>
      </w:r>
    </w:p>
  </w:footnote>
  <w:footnote w:type="continuationSeparator" w:id="1">
    <w:p w:rsidR="00F340EC" w:rsidRDefault="00F340EC" w:rsidP="00310B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509" w:rsidRPr="00BE768D" w:rsidRDefault="00031509" w:rsidP="00BE768D">
    <w:pPr>
      <w:jc w:val="left"/>
    </w:pPr>
    <w:r>
      <w:rPr>
        <w:rFonts w:hint="eastAsia"/>
      </w:rPr>
      <w:t>JB/T XXXX-XXXX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509" w:rsidRPr="00BE768D" w:rsidRDefault="00031509" w:rsidP="00BE768D">
    <w:pPr>
      <w:jc w:val="right"/>
    </w:pPr>
    <w:r>
      <w:rPr>
        <w:rFonts w:hint="eastAsia"/>
      </w:rPr>
      <w:t>JB /T 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509" w:rsidRPr="00BE768D" w:rsidRDefault="00031509" w:rsidP="00BE768D">
    <w:r>
      <w:rPr>
        <w:rFonts w:hint="eastAsia"/>
      </w:rPr>
      <w:t>JB/T XXXX-XXXX</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509" w:rsidRPr="00BE768D" w:rsidRDefault="00031509" w:rsidP="00BE768D">
    <w:pPr>
      <w:jc w:val="left"/>
    </w:pPr>
    <w:r>
      <w:rPr>
        <w:rFonts w:hint="eastAsia"/>
      </w:rPr>
      <w:t>JB/T XXXX-XXXX</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509" w:rsidRPr="00BE768D" w:rsidRDefault="00031509" w:rsidP="00BE768D">
    <w:pPr>
      <w:jc w:val="right"/>
    </w:pPr>
    <w:r>
      <w:rPr>
        <w:rFonts w:hint="eastAsia"/>
      </w:rPr>
      <w:t>JB/T XXXX-XXXX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3DA0"/>
    <w:multiLevelType w:val="hybridMultilevel"/>
    <w:tmpl w:val="5D001F06"/>
    <w:lvl w:ilvl="0" w:tplc="3002458C">
      <w:start w:val="1"/>
      <w:numFmt w:val="lowerLetter"/>
      <w:lvlText w:val="%1)"/>
      <w:lvlJc w:val="left"/>
      <w:pPr>
        <w:ind w:left="840" w:hanging="360"/>
      </w:pPr>
      <w:rPr>
        <w:rFonts w:asciiTheme="minorEastAsia" w:eastAsiaTheme="minorEastAsia" w:hAnsiTheme="minorEastAsia" w:cstheme="minorBidi" w:hint="default"/>
        <w:color w:val="FF0000"/>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BDE3753"/>
    <w:multiLevelType w:val="hybridMultilevel"/>
    <w:tmpl w:val="21147026"/>
    <w:lvl w:ilvl="0" w:tplc="92042D82">
      <w:start w:val="1"/>
      <w:numFmt w:val="decimal"/>
      <w:lvlText w:val="%1."/>
      <w:lvlJc w:val="left"/>
      <w:pPr>
        <w:ind w:left="396" w:hanging="396"/>
      </w:pPr>
      <w:rPr>
        <w:rFonts w:ascii="微软雅黑" w:eastAsia="微软雅黑" w:hAnsi="微软雅黑"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7E18F8"/>
    <w:multiLevelType w:val="hybridMultilevel"/>
    <w:tmpl w:val="6D4EEA54"/>
    <w:lvl w:ilvl="0" w:tplc="1764B27A">
      <w:start w:val="1"/>
      <w:numFmt w:val="lowerLetter"/>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
    <w:nsid w:val="65BF1B2F"/>
    <w:multiLevelType w:val="hybridMultilevel"/>
    <w:tmpl w:val="5F92FCF0"/>
    <w:lvl w:ilvl="0" w:tplc="9C3C42EA">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6CEA2025"/>
    <w:multiLevelType w:val="multilevel"/>
    <w:tmpl w:val="6CEA2025"/>
    <w:lvl w:ilvl="0">
      <w:start w:val="1"/>
      <w:numFmt w:val="bullet"/>
      <w:lvlText w:val=""/>
      <w:lvlJc w:val="left"/>
      <w:pPr>
        <w:ind w:left="0" w:firstLine="0"/>
      </w:pPr>
      <w:rPr>
        <w:rFonts w:ascii="Wingdings" w:hAnsi="Wingdings"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pStyle w:val="a"/>
      <w:suff w:val="nothing"/>
      <w:lvlText w:val="%1%2.%3　"/>
      <w:lvlJc w:val="left"/>
      <w:pPr>
        <w:ind w:left="210" w:firstLine="0"/>
      </w:pPr>
      <w:rPr>
        <w:rFonts w:ascii="黑体" w:eastAsia="黑体" w:hAnsi="Times New Roman" w:hint="eastAsia"/>
        <w:b w:val="0"/>
        <w:i w:val="0"/>
        <w:sz w:val="21"/>
      </w:rPr>
    </w:lvl>
    <w:lvl w:ilvl="3">
      <w:start w:val="1"/>
      <w:numFmt w:val="decimal"/>
      <w:suff w:val="nothing"/>
      <w:lvlText w:val="%1%2.%3.%4　"/>
      <w:lvlJc w:val="left"/>
      <w:pPr>
        <w:ind w:left="63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1678"/>
    <w:rsid w:val="00013561"/>
    <w:rsid w:val="00016C33"/>
    <w:rsid w:val="0002297E"/>
    <w:rsid w:val="00025471"/>
    <w:rsid w:val="000307FA"/>
    <w:rsid w:val="00031509"/>
    <w:rsid w:val="0003793B"/>
    <w:rsid w:val="000509B2"/>
    <w:rsid w:val="000555DC"/>
    <w:rsid w:val="00057869"/>
    <w:rsid w:val="00066B86"/>
    <w:rsid w:val="000C4EA1"/>
    <w:rsid w:val="000D2045"/>
    <w:rsid w:val="000D3472"/>
    <w:rsid w:val="000D707F"/>
    <w:rsid w:val="00120E4D"/>
    <w:rsid w:val="00124984"/>
    <w:rsid w:val="00125823"/>
    <w:rsid w:val="00141D49"/>
    <w:rsid w:val="0014336D"/>
    <w:rsid w:val="00144DC3"/>
    <w:rsid w:val="00144F5C"/>
    <w:rsid w:val="00152990"/>
    <w:rsid w:val="00156D53"/>
    <w:rsid w:val="001604EB"/>
    <w:rsid w:val="00163E3C"/>
    <w:rsid w:val="00190A7C"/>
    <w:rsid w:val="00193F60"/>
    <w:rsid w:val="001A3DE8"/>
    <w:rsid w:val="001B090B"/>
    <w:rsid w:val="001C33EF"/>
    <w:rsid w:val="001C51AD"/>
    <w:rsid w:val="001D10F1"/>
    <w:rsid w:val="001D1E8B"/>
    <w:rsid w:val="001D3536"/>
    <w:rsid w:val="001D65B9"/>
    <w:rsid w:val="00213294"/>
    <w:rsid w:val="00215CDD"/>
    <w:rsid w:val="00216E96"/>
    <w:rsid w:val="0022271E"/>
    <w:rsid w:val="00224806"/>
    <w:rsid w:val="00243563"/>
    <w:rsid w:val="00246C7F"/>
    <w:rsid w:val="0025582A"/>
    <w:rsid w:val="0026772A"/>
    <w:rsid w:val="00273657"/>
    <w:rsid w:val="00273FC5"/>
    <w:rsid w:val="00280515"/>
    <w:rsid w:val="0028643F"/>
    <w:rsid w:val="00295D48"/>
    <w:rsid w:val="002B4D38"/>
    <w:rsid w:val="002C17F4"/>
    <w:rsid w:val="002D018D"/>
    <w:rsid w:val="002D1ECE"/>
    <w:rsid w:val="002D3136"/>
    <w:rsid w:val="002D4F79"/>
    <w:rsid w:val="002E2FC5"/>
    <w:rsid w:val="002F51AB"/>
    <w:rsid w:val="0030013B"/>
    <w:rsid w:val="003022A2"/>
    <w:rsid w:val="00307FD5"/>
    <w:rsid w:val="00310136"/>
    <w:rsid w:val="00310B87"/>
    <w:rsid w:val="00322838"/>
    <w:rsid w:val="00331678"/>
    <w:rsid w:val="00337669"/>
    <w:rsid w:val="00355CCE"/>
    <w:rsid w:val="00356EEB"/>
    <w:rsid w:val="003602E9"/>
    <w:rsid w:val="003712DB"/>
    <w:rsid w:val="00371977"/>
    <w:rsid w:val="00384879"/>
    <w:rsid w:val="003874DE"/>
    <w:rsid w:val="00394205"/>
    <w:rsid w:val="003A4CC4"/>
    <w:rsid w:val="003B08F6"/>
    <w:rsid w:val="003B0B67"/>
    <w:rsid w:val="003C67DD"/>
    <w:rsid w:val="003D3279"/>
    <w:rsid w:val="003D7A5B"/>
    <w:rsid w:val="0043092A"/>
    <w:rsid w:val="00437A0B"/>
    <w:rsid w:val="00444AA9"/>
    <w:rsid w:val="00447076"/>
    <w:rsid w:val="00455C55"/>
    <w:rsid w:val="00461795"/>
    <w:rsid w:val="00480268"/>
    <w:rsid w:val="004864E1"/>
    <w:rsid w:val="004869FA"/>
    <w:rsid w:val="004A752F"/>
    <w:rsid w:val="004B5871"/>
    <w:rsid w:val="004B5B4E"/>
    <w:rsid w:val="004D67AF"/>
    <w:rsid w:val="004E026E"/>
    <w:rsid w:val="004E1111"/>
    <w:rsid w:val="004E1341"/>
    <w:rsid w:val="004E52F4"/>
    <w:rsid w:val="004E7ABC"/>
    <w:rsid w:val="004F0EC2"/>
    <w:rsid w:val="004F5E00"/>
    <w:rsid w:val="004F7B77"/>
    <w:rsid w:val="00526638"/>
    <w:rsid w:val="0054517D"/>
    <w:rsid w:val="00561DAF"/>
    <w:rsid w:val="00571733"/>
    <w:rsid w:val="0057396C"/>
    <w:rsid w:val="00586DEF"/>
    <w:rsid w:val="005924AC"/>
    <w:rsid w:val="005A5C61"/>
    <w:rsid w:val="005A72EB"/>
    <w:rsid w:val="005B1244"/>
    <w:rsid w:val="005B1624"/>
    <w:rsid w:val="005D2678"/>
    <w:rsid w:val="005D3350"/>
    <w:rsid w:val="005D3766"/>
    <w:rsid w:val="005D3A48"/>
    <w:rsid w:val="005D5A3E"/>
    <w:rsid w:val="005E0DE1"/>
    <w:rsid w:val="005E5906"/>
    <w:rsid w:val="005E5B4A"/>
    <w:rsid w:val="005F2D37"/>
    <w:rsid w:val="00606779"/>
    <w:rsid w:val="00610424"/>
    <w:rsid w:val="006122AE"/>
    <w:rsid w:val="006124D9"/>
    <w:rsid w:val="00612569"/>
    <w:rsid w:val="00614961"/>
    <w:rsid w:val="00624BBB"/>
    <w:rsid w:val="006311AA"/>
    <w:rsid w:val="006325B1"/>
    <w:rsid w:val="006636A9"/>
    <w:rsid w:val="00667347"/>
    <w:rsid w:val="00673942"/>
    <w:rsid w:val="00673BAC"/>
    <w:rsid w:val="00683353"/>
    <w:rsid w:val="006947A6"/>
    <w:rsid w:val="006A7051"/>
    <w:rsid w:val="006B1D66"/>
    <w:rsid w:val="006B2D7E"/>
    <w:rsid w:val="006C56A1"/>
    <w:rsid w:val="006C6D13"/>
    <w:rsid w:val="006C7ABD"/>
    <w:rsid w:val="006E7D16"/>
    <w:rsid w:val="006F058B"/>
    <w:rsid w:val="00712F64"/>
    <w:rsid w:val="00716908"/>
    <w:rsid w:val="00716B50"/>
    <w:rsid w:val="00732D86"/>
    <w:rsid w:val="00734FB2"/>
    <w:rsid w:val="007379EC"/>
    <w:rsid w:val="007414E2"/>
    <w:rsid w:val="0074406B"/>
    <w:rsid w:val="00745AD6"/>
    <w:rsid w:val="0074664C"/>
    <w:rsid w:val="007509E7"/>
    <w:rsid w:val="007530F2"/>
    <w:rsid w:val="00755F3B"/>
    <w:rsid w:val="007749C8"/>
    <w:rsid w:val="0077694A"/>
    <w:rsid w:val="00793002"/>
    <w:rsid w:val="007B03AC"/>
    <w:rsid w:val="007B1364"/>
    <w:rsid w:val="007C7722"/>
    <w:rsid w:val="007D45FC"/>
    <w:rsid w:val="007E367C"/>
    <w:rsid w:val="007E6AEA"/>
    <w:rsid w:val="007E6FE7"/>
    <w:rsid w:val="00801736"/>
    <w:rsid w:val="0080516A"/>
    <w:rsid w:val="00814196"/>
    <w:rsid w:val="008141A5"/>
    <w:rsid w:val="00823DC3"/>
    <w:rsid w:val="00825D6F"/>
    <w:rsid w:val="00827D92"/>
    <w:rsid w:val="00830105"/>
    <w:rsid w:val="00833A02"/>
    <w:rsid w:val="0087024B"/>
    <w:rsid w:val="00875400"/>
    <w:rsid w:val="0089275A"/>
    <w:rsid w:val="00893590"/>
    <w:rsid w:val="0089608B"/>
    <w:rsid w:val="008B75C8"/>
    <w:rsid w:val="008D4BF0"/>
    <w:rsid w:val="008D5EA6"/>
    <w:rsid w:val="008E2D68"/>
    <w:rsid w:val="008F2F79"/>
    <w:rsid w:val="008F41F3"/>
    <w:rsid w:val="009100CC"/>
    <w:rsid w:val="00917A7B"/>
    <w:rsid w:val="009215BC"/>
    <w:rsid w:val="00931206"/>
    <w:rsid w:val="00932CBE"/>
    <w:rsid w:val="009538DB"/>
    <w:rsid w:val="00956525"/>
    <w:rsid w:val="009633C2"/>
    <w:rsid w:val="009650C1"/>
    <w:rsid w:val="0097569E"/>
    <w:rsid w:val="0097749F"/>
    <w:rsid w:val="009857F1"/>
    <w:rsid w:val="00987B8C"/>
    <w:rsid w:val="009A41CB"/>
    <w:rsid w:val="009C08BF"/>
    <w:rsid w:val="009F1989"/>
    <w:rsid w:val="00A02082"/>
    <w:rsid w:val="00A041EB"/>
    <w:rsid w:val="00A06495"/>
    <w:rsid w:val="00A16139"/>
    <w:rsid w:val="00A254D8"/>
    <w:rsid w:val="00A422DF"/>
    <w:rsid w:val="00A44099"/>
    <w:rsid w:val="00A51284"/>
    <w:rsid w:val="00A5792D"/>
    <w:rsid w:val="00A60BF2"/>
    <w:rsid w:val="00A610C2"/>
    <w:rsid w:val="00A632E3"/>
    <w:rsid w:val="00A7117E"/>
    <w:rsid w:val="00A84587"/>
    <w:rsid w:val="00A93249"/>
    <w:rsid w:val="00AA18A2"/>
    <w:rsid w:val="00AC7AFE"/>
    <w:rsid w:val="00AD78F8"/>
    <w:rsid w:val="00AD7ED0"/>
    <w:rsid w:val="00AE2E55"/>
    <w:rsid w:val="00AE4948"/>
    <w:rsid w:val="00AE6F6E"/>
    <w:rsid w:val="00B0221D"/>
    <w:rsid w:val="00B116AE"/>
    <w:rsid w:val="00B16AEC"/>
    <w:rsid w:val="00B200F2"/>
    <w:rsid w:val="00B22CDF"/>
    <w:rsid w:val="00B22FD1"/>
    <w:rsid w:val="00B30D7A"/>
    <w:rsid w:val="00B3142B"/>
    <w:rsid w:val="00B35008"/>
    <w:rsid w:val="00B35042"/>
    <w:rsid w:val="00B4196B"/>
    <w:rsid w:val="00B51AC0"/>
    <w:rsid w:val="00B5572A"/>
    <w:rsid w:val="00B73E7C"/>
    <w:rsid w:val="00B77DDD"/>
    <w:rsid w:val="00B816D0"/>
    <w:rsid w:val="00B902F8"/>
    <w:rsid w:val="00B91447"/>
    <w:rsid w:val="00BB052C"/>
    <w:rsid w:val="00BC14F4"/>
    <w:rsid w:val="00BD009C"/>
    <w:rsid w:val="00BD1CDA"/>
    <w:rsid w:val="00BD78D3"/>
    <w:rsid w:val="00BE3AD2"/>
    <w:rsid w:val="00BE6F56"/>
    <w:rsid w:val="00BE768D"/>
    <w:rsid w:val="00C03E9D"/>
    <w:rsid w:val="00C13728"/>
    <w:rsid w:val="00C224DF"/>
    <w:rsid w:val="00C23E49"/>
    <w:rsid w:val="00C262BC"/>
    <w:rsid w:val="00C320F6"/>
    <w:rsid w:val="00C32525"/>
    <w:rsid w:val="00C43475"/>
    <w:rsid w:val="00C56324"/>
    <w:rsid w:val="00C6713C"/>
    <w:rsid w:val="00C71D1B"/>
    <w:rsid w:val="00C73788"/>
    <w:rsid w:val="00CA68C5"/>
    <w:rsid w:val="00CA6A5E"/>
    <w:rsid w:val="00CB3FD4"/>
    <w:rsid w:val="00CB4EBD"/>
    <w:rsid w:val="00CB5FD4"/>
    <w:rsid w:val="00CD733C"/>
    <w:rsid w:val="00CE70D3"/>
    <w:rsid w:val="00CE769E"/>
    <w:rsid w:val="00CF0164"/>
    <w:rsid w:val="00CF2D97"/>
    <w:rsid w:val="00D14065"/>
    <w:rsid w:val="00D149B7"/>
    <w:rsid w:val="00D2289F"/>
    <w:rsid w:val="00D24E70"/>
    <w:rsid w:val="00D579A1"/>
    <w:rsid w:val="00D62CC1"/>
    <w:rsid w:val="00D659CD"/>
    <w:rsid w:val="00D94B9F"/>
    <w:rsid w:val="00DA4A37"/>
    <w:rsid w:val="00DA5CDF"/>
    <w:rsid w:val="00DB622D"/>
    <w:rsid w:val="00DB6B41"/>
    <w:rsid w:val="00DE698F"/>
    <w:rsid w:val="00E0492E"/>
    <w:rsid w:val="00E07DF3"/>
    <w:rsid w:val="00E14B0F"/>
    <w:rsid w:val="00E3480A"/>
    <w:rsid w:val="00E34D7E"/>
    <w:rsid w:val="00E35CAC"/>
    <w:rsid w:val="00E36E6A"/>
    <w:rsid w:val="00E40085"/>
    <w:rsid w:val="00E42843"/>
    <w:rsid w:val="00E544CE"/>
    <w:rsid w:val="00E82919"/>
    <w:rsid w:val="00E8310E"/>
    <w:rsid w:val="00E8532A"/>
    <w:rsid w:val="00E906B6"/>
    <w:rsid w:val="00E973D8"/>
    <w:rsid w:val="00EA15E5"/>
    <w:rsid w:val="00EA777B"/>
    <w:rsid w:val="00EB2D61"/>
    <w:rsid w:val="00EC50CC"/>
    <w:rsid w:val="00ED1D62"/>
    <w:rsid w:val="00EE2D40"/>
    <w:rsid w:val="00EE592A"/>
    <w:rsid w:val="00EF7203"/>
    <w:rsid w:val="00F00D4F"/>
    <w:rsid w:val="00F01DC1"/>
    <w:rsid w:val="00F16EF4"/>
    <w:rsid w:val="00F257A3"/>
    <w:rsid w:val="00F3298D"/>
    <w:rsid w:val="00F340EC"/>
    <w:rsid w:val="00F41807"/>
    <w:rsid w:val="00F52F9A"/>
    <w:rsid w:val="00F651AC"/>
    <w:rsid w:val="00F65B97"/>
    <w:rsid w:val="00F819A6"/>
    <w:rsid w:val="00FA012E"/>
    <w:rsid w:val="00FB5924"/>
    <w:rsid w:val="00FB5A8E"/>
    <w:rsid w:val="00FC097E"/>
    <w:rsid w:val="00FD5E68"/>
    <w:rsid w:val="00FE09BF"/>
    <w:rsid w:val="00FE439B"/>
    <w:rsid w:val="00FF57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54D8"/>
    <w:pPr>
      <w:widowControl w:val="0"/>
      <w:jc w:val="both"/>
    </w:pPr>
  </w:style>
  <w:style w:type="paragraph" w:styleId="1">
    <w:name w:val="heading 1"/>
    <w:basedOn w:val="a0"/>
    <w:next w:val="a0"/>
    <w:link w:val="1Char"/>
    <w:uiPriority w:val="9"/>
    <w:qFormat/>
    <w:rsid w:val="00057869"/>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unhideWhenUsed/>
    <w:qFormat/>
    <w:rsid w:val="0005786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Char"/>
    <w:uiPriority w:val="9"/>
    <w:unhideWhenUsed/>
    <w:qFormat/>
    <w:rsid w:val="00057869"/>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331678"/>
    <w:rPr>
      <w:color w:val="0000FF" w:themeColor="hyperlink"/>
      <w:u w:val="single"/>
    </w:rPr>
  </w:style>
  <w:style w:type="character" w:customStyle="1" w:styleId="1Char">
    <w:name w:val="标题 1 Char"/>
    <w:basedOn w:val="a1"/>
    <w:link w:val="1"/>
    <w:uiPriority w:val="9"/>
    <w:rsid w:val="00057869"/>
    <w:rPr>
      <w:b/>
      <w:bCs/>
      <w:kern w:val="44"/>
      <w:sz w:val="44"/>
      <w:szCs w:val="44"/>
    </w:rPr>
  </w:style>
  <w:style w:type="character" w:customStyle="1" w:styleId="2Char">
    <w:name w:val="标题 2 Char"/>
    <w:basedOn w:val="a1"/>
    <w:link w:val="2"/>
    <w:uiPriority w:val="9"/>
    <w:rsid w:val="00057869"/>
    <w:rPr>
      <w:rFonts w:asciiTheme="majorHAnsi" w:eastAsiaTheme="majorEastAsia" w:hAnsiTheme="majorHAnsi" w:cstheme="majorBidi"/>
      <w:b/>
      <w:bCs/>
      <w:sz w:val="32"/>
      <w:szCs w:val="32"/>
    </w:rPr>
  </w:style>
  <w:style w:type="character" w:customStyle="1" w:styleId="3Char">
    <w:name w:val="标题 3 Char"/>
    <w:basedOn w:val="a1"/>
    <w:link w:val="3"/>
    <w:uiPriority w:val="9"/>
    <w:rsid w:val="00057869"/>
    <w:rPr>
      <w:b/>
      <w:bCs/>
      <w:sz w:val="32"/>
      <w:szCs w:val="32"/>
    </w:rPr>
  </w:style>
  <w:style w:type="paragraph" w:styleId="a5">
    <w:name w:val="Normal (Web)"/>
    <w:basedOn w:val="a0"/>
    <w:uiPriority w:val="99"/>
    <w:rsid w:val="00057869"/>
    <w:rPr>
      <w:rFonts w:ascii="Times New Roman" w:eastAsia="宋体" w:hAnsi="Times New Roman" w:cs="Times New Roman"/>
      <w:sz w:val="24"/>
      <w:szCs w:val="24"/>
    </w:rPr>
  </w:style>
  <w:style w:type="paragraph" w:styleId="a6">
    <w:name w:val="header"/>
    <w:basedOn w:val="a0"/>
    <w:link w:val="Char"/>
    <w:uiPriority w:val="99"/>
    <w:unhideWhenUsed/>
    <w:rsid w:val="000578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uiPriority w:val="99"/>
    <w:rsid w:val="00057869"/>
    <w:rPr>
      <w:sz w:val="18"/>
      <w:szCs w:val="18"/>
    </w:rPr>
  </w:style>
  <w:style w:type="paragraph" w:styleId="a7">
    <w:name w:val="footer"/>
    <w:basedOn w:val="a0"/>
    <w:link w:val="Char0"/>
    <w:uiPriority w:val="99"/>
    <w:unhideWhenUsed/>
    <w:rsid w:val="00057869"/>
    <w:pPr>
      <w:tabs>
        <w:tab w:val="center" w:pos="4153"/>
        <w:tab w:val="right" w:pos="8306"/>
      </w:tabs>
      <w:snapToGrid w:val="0"/>
      <w:jc w:val="left"/>
    </w:pPr>
    <w:rPr>
      <w:sz w:val="18"/>
      <w:szCs w:val="18"/>
    </w:rPr>
  </w:style>
  <w:style w:type="character" w:customStyle="1" w:styleId="Char0">
    <w:name w:val="页脚 Char"/>
    <w:basedOn w:val="a1"/>
    <w:link w:val="a7"/>
    <w:uiPriority w:val="99"/>
    <w:rsid w:val="00057869"/>
    <w:rPr>
      <w:sz w:val="18"/>
      <w:szCs w:val="18"/>
    </w:rPr>
  </w:style>
  <w:style w:type="paragraph" w:styleId="a8">
    <w:name w:val="No Spacing"/>
    <w:uiPriority w:val="1"/>
    <w:qFormat/>
    <w:rsid w:val="00057869"/>
    <w:pPr>
      <w:widowControl w:val="0"/>
      <w:jc w:val="both"/>
    </w:pPr>
  </w:style>
  <w:style w:type="paragraph" w:styleId="a9">
    <w:name w:val="Balloon Text"/>
    <w:basedOn w:val="a0"/>
    <w:link w:val="Char1"/>
    <w:uiPriority w:val="99"/>
    <w:semiHidden/>
    <w:unhideWhenUsed/>
    <w:rsid w:val="00057869"/>
    <w:rPr>
      <w:sz w:val="18"/>
      <w:szCs w:val="18"/>
    </w:rPr>
  </w:style>
  <w:style w:type="character" w:customStyle="1" w:styleId="Char1">
    <w:name w:val="批注框文本 Char"/>
    <w:basedOn w:val="a1"/>
    <w:link w:val="a9"/>
    <w:uiPriority w:val="99"/>
    <w:semiHidden/>
    <w:rsid w:val="00057869"/>
    <w:rPr>
      <w:sz w:val="18"/>
      <w:szCs w:val="18"/>
    </w:rPr>
  </w:style>
  <w:style w:type="paragraph" w:styleId="10">
    <w:name w:val="toc 1"/>
    <w:basedOn w:val="a0"/>
    <w:next w:val="a0"/>
    <w:autoRedefine/>
    <w:uiPriority w:val="39"/>
    <w:unhideWhenUsed/>
    <w:qFormat/>
    <w:rsid w:val="00BC14F4"/>
    <w:pPr>
      <w:tabs>
        <w:tab w:val="right" w:leader="dot" w:pos="8494"/>
      </w:tabs>
      <w:spacing w:before="120" w:after="120"/>
      <w:jc w:val="left"/>
    </w:pPr>
    <w:rPr>
      <w:rFonts w:cstheme="minorHAnsi"/>
      <w:b/>
      <w:bCs/>
      <w:caps/>
      <w:sz w:val="20"/>
      <w:szCs w:val="20"/>
    </w:rPr>
  </w:style>
  <w:style w:type="paragraph" w:styleId="20">
    <w:name w:val="toc 2"/>
    <w:basedOn w:val="a0"/>
    <w:next w:val="a0"/>
    <w:autoRedefine/>
    <w:uiPriority w:val="39"/>
    <w:unhideWhenUsed/>
    <w:qFormat/>
    <w:rsid w:val="00057869"/>
    <w:pPr>
      <w:ind w:left="210"/>
      <w:jc w:val="left"/>
    </w:pPr>
    <w:rPr>
      <w:rFonts w:cstheme="minorHAnsi"/>
      <w:smallCaps/>
      <w:sz w:val="20"/>
      <w:szCs w:val="20"/>
    </w:rPr>
  </w:style>
  <w:style w:type="table" w:styleId="aa">
    <w:name w:val="Table Grid"/>
    <w:basedOn w:val="a2"/>
    <w:uiPriority w:val="59"/>
    <w:rsid w:val="00057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日期 Char"/>
    <w:basedOn w:val="a1"/>
    <w:link w:val="ab"/>
    <w:uiPriority w:val="99"/>
    <w:semiHidden/>
    <w:rsid w:val="00057869"/>
  </w:style>
  <w:style w:type="paragraph" w:styleId="ab">
    <w:name w:val="Date"/>
    <w:basedOn w:val="a0"/>
    <w:next w:val="a0"/>
    <w:link w:val="Char2"/>
    <w:uiPriority w:val="99"/>
    <w:semiHidden/>
    <w:unhideWhenUsed/>
    <w:rsid w:val="00057869"/>
    <w:pPr>
      <w:ind w:leftChars="2500" w:left="100"/>
    </w:pPr>
  </w:style>
  <w:style w:type="character" w:customStyle="1" w:styleId="Char10">
    <w:name w:val="日期 Char1"/>
    <w:basedOn w:val="a1"/>
    <w:uiPriority w:val="99"/>
    <w:semiHidden/>
    <w:rsid w:val="00057869"/>
  </w:style>
  <w:style w:type="character" w:customStyle="1" w:styleId="CharChar">
    <w:name w:val="段 Char Char"/>
    <w:link w:val="ac"/>
    <w:uiPriority w:val="99"/>
    <w:locked/>
    <w:rsid w:val="00057869"/>
    <w:rPr>
      <w:rFonts w:ascii="宋体" w:eastAsia="宋体" w:hAnsi="宋体"/>
    </w:rPr>
  </w:style>
  <w:style w:type="paragraph" w:customStyle="1" w:styleId="ac">
    <w:name w:val="段"/>
    <w:link w:val="CharChar"/>
    <w:qFormat/>
    <w:rsid w:val="00057869"/>
    <w:pPr>
      <w:tabs>
        <w:tab w:val="center" w:pos="4201"/>
        <w:tab w:val="right" w:leader="dot" w:pos="9298"/>
      </w:tabs>
      <w:autoSpaceDE w:val="0"/>
      <w:autoSpaceDN w:val="0"/>
      <w:ind w:firstLineChars="200" w:firstLine="420"/>
      <w:jc w:val="both"/>
    </w:pPr>
    <w:rPr>
      <w:rFonts w:ascii="宋体" w:eastAsia="宋体" w:hAnsi="宋体"/>
    </w:rPr>
  </w:style>
  <w:style w:type="character" w:customStyle="1" w:styleId="Char3">
    <w:name w:val="批注文字 Char"/>
    <w:basedOn w:val="a1"/>
    <w:link w:val="ad"/>
    <w:uiPriority w:val="99"/>
    <w:semiHidden/>
    <w:rsid w:val="00057869"/>
  </w:style>
  <w:style w:type="paragraph" w:styleId="ad">
    <w:name w:val="annotation text"/>
    <w:basedOn w:val="a0"/>
    <w:link w:val="Char3"/>
    <w:uiPriority w:val="99"/>
    <w:semiHidden/>
    <w:unhideWhenUsed/>
    <w:rsid w:val="00057869"/>
    <w:pPr>
      <w:jc w:val="left"/>
    </w:pPr>
  </w:style>
  <w:style w:type="character" w:customStyle="1" w:styleId="Char11">
    <w:name w:val="批注文字 Char1"/>
    <w:basedOn w:val="a1"/>
    <w:uiPriority w:val="99"/>
    <w:semiHidden/>
    <w:rsid w:val="00057869"/>
  </w:style>
  <w:style w:type="character" w:customStyle="1" w:styleId="Char4">
    <w:name w:val="批注主题 Char"/>
    <w:basedOn w:val="Char3"/>
    <w:link w:val="ae"/>
    <w:uiPriority w:val="99"/>
    <w:semiHidden/>
    <w:rsid w:val="00057869"/>
    <w:rPr>
      <w:b/>
      <w:bCs/>
    </w:rPr>
  </w:style>
  <w:style w:type="paragraph" w:styleId="ae">
    <w:name w:val="annotation subject"/>
    <w:basedOn w:val="ad"/>
    <w:next w:val="ad"/>
    <w:link w:val="Char4"/>
    <w:uiPriority w:val="99"/>
    <w:semiHidden/>
    <w:unhideWhenUsed/>
    <w:rsid w:val="00057869"/>
    <w:rPr>
      <w:b/>
      <w:bCs/>
    </w:rPr>
  </w:style>
  <w:style w:type="character" w:customStyle="1" w:styleId="Char12">
    <w:name w:val="批注主题 Char1"/>
    <w:basedOn w:val="Char11"/>
    <w:uiPriority w:val="99"/>
    <w:semiHidden/>
    <w:rsid w:val="00057869"/>
    <w:rPr>
      <w:b/>
      <w:bCs/>
    </w:rPr>
  </w:style>
  <w:style w:type="paragraph" w:styleId="TOC">
    <w:name w:val="TOC Heading"/>
    <w:basedOn w:val="1"/>
    <w:next w:val="a0"/>
    <w:uiPriority w:val="39"/>
    <w:semiHidden/>
    <w:unhideWhenUsed/>
    <w:qFormat/>
    <w:rsid w:val="0005786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30">
    <w:name w:val="toc 3"/>
    <w:basedOn w:val="a0"/>
    <w:next w:val="a0"/>
    <w:autoRedefine/>
    <w:uiPriority w:val="39"/>
    <w:unhideWhenUsed/>
    <w:qFormat/>
    <w:rsid w:val="00057869"/>
    <w:pPr>
      <w:ind w:left="420"/>
      <w:jc w:val="left"/>
    </w:pPr>
    <w:rPr>
      <w:rFonts w:cstheme="minorHAnsi"/>
      <w:i/>
      <w:iCs/>
      <w:sz w:val="20"/>
      <w:szCs w:val="20"/>
    </w:rPr>
  </w:style>
  <w:style w:type="paragraph" w:styleId="4">
    <w:name w:val="toc 4"/>
    <w:basedOn w:val="a0"/>
    <w:next w:val="a0"/>
    <w:autoRedefine/>
    <w:uiPriority w:val="39"/>
    <w:unhideWhenUsed/>
    <w:rsid w:val="00057869"/>
    <w:pPr>
      <w:ind w:left="630"/>
      <w:jc w:val="left"/>
    </w:pPr>
    <w:rPr>
      <w:rFonts w:cstheme="minorHAnsi"/>
      <w:sz w:val="18"/>
      <w:szCs w:val="18"/>
    </w:rPr>
  </w:style>
  <w:style w:type="paragraph" w:styleId="5">
    <w:name w:val="toc 5"/>
    <w:basedOn w:val="a0"/>
    <w:next w:val="a0"/>
    <w:autoRedefine/>
    <w:uiPriority w:val="39"/>
    <w:unhideWhenUsed/>
    <w:rsid w:val="00057869"/>
    <w:pPr>
      <w:ind w:left="840"/>
      <w:jc w:val="left"/>
    </w:pPr>
    <w:rPr>
      <w:rFonts w:cstheme="minorHAnsi"/>
      <w:sz w:val="18"/>
      <w:szCs w:val="18"/>
    </w:rPr>
  </w:style>
  <w:style w:type="paragraph" w:styleId="6">
    <w:name w:val="toc 6"/>
    <w:basedOn w:val="a0"/>
    <w:next w:val="a0"/>
    <w:autoRedefine/>
    <w:uiPriority w:val="39"/>
    <w:unhideWhenUsed/>
    <w:rsid w:val="00057869"/>
    <w:pPr>
      <w:ind w:left="1050"/>
      <w:jc w:val="left"/>
    </w:pPr>
    <w:rPr>
      <w:rFonts w:cstheme="minorHAnsi"/>
      <w:sz w:val="18"/>
      <w:szCs w:val="18"/>
    </w:rPr>
  </w:style>
  <w:style w:type="paragraph" w:styleId="7">
    <w:name w:val="toc 7"/>
    <w:basedOn w:val="a0"/>
    <w:next w:val="a0"/>
    <w:autoRedefine/>
    <w:uiPriority w:val="39"/>
    <w:unhideWhenUsed/>
    <w:rsid w:val="00057869"/>
    <w:pPr>
      <w:ind w:left="1260"/>
      <w:jc w:val="left"/>
    </w:pPr>
    <w:rPr>
      <w:rFonts w:cstheme="minorHAnsi"/>
      <w:sz w:val="18"/>
      <w:szCs w:val="18"/>
    </w:rPr>
  </w:style>
  <w:style w:type="paragraph" w:styleId="8">
    <w:name w:val="toc 8"/>
    <w:basedOn w:val="a0"/>
    <w:next w:val="a0"/>
    <w:autoRedefine/>
    <w:uiPriority w:val="39"/>
    <w:unhideWhenUsed/>
    <w:rsid w:val="00057869"/>
    <w:pPr>
      <w:ind w:left="1470"/>
      <w:jc w:val="left"/>
    </w:pPr>
    <w:rPr>
      <w:rFonts w:cstheme="minorHAnsi"/>
      <w:sz w:val="18"/>
      <w:szCs w:val="18"/>
    </w:rPr>
  </w:style>
  <w:style w:type="paragraph" w:styleId="9">
    <w:name w:val="toc 9"/>
    <w:basedOn w:val="a0"/>
    <w:next w:val="a0"/>
    <w:autoRedefine/>
    <w:uiPriority w:val="39"/>
    <w:unhideWhenUsed/>
    <w:rsid w:val="00057869"/>
    <w:pPr>
      <w:ind w:left="1680"/>
      <w:jc w:val="left"/>
    </w:pPr>
    <w:rPr>
      <w:rFonts w:cstheme="minorHAnsi"/>
      <w:sz w:val="18"/>
      <w:szCs w:val="18"/>
    </w:rPr>
  </w:style>
  <w:style w:type="character" w:customStyle="1" w:styleId="bjh-p">
    <w:name w:val="bjh-p"/>
    <w:basedOn w:val="a1"/>
    <w:rsid w:val="00057869"/>
  </w:style>
  <w:style w:type="character" w:customStyle="1" w:styleId="showtag">
    <w:name w:val="showtag"/>
    <w:basedOn w:val="a1"/>
    <w:rsid w:val="00057869"/>
  </w:style>
  <w:style w:type="paragraph" w:styleId="af">
    <w:name w:val="List Paragraph"/>
    <w:basedOn w:val="a0"/>
    <w:uiPriority w:val="34"/>
    <w:qFormat/>
    <w:rsid w:val="00057869"/>
    <w:pPr>
      <w:ind w:firstLineChars="200" w:firstLine="420"/>
    </w:pPr>
  </w:style>
  <w:style w:type="paragraph" w:styleId="af0">
    <w:name w:val="Document Map"/>
    <w:basedOn w:val="a0"/>
    <w:link w:val="Char5"/>
    <w:uiPriority w:val="99"/>
    <w:semiHidden/>
    <w:unhideWhenUsed/>
    <w:rsid w:val="00057869"/>
    <w:rPr>
      <w:rFonts w:ascii="宋体" w:eastAsia="宋体"/>
      <w:sz w:val="18"/>
      <w:szCs w:val="18"/>
    </w:rPr>
  </w:style>
  <w:style w:type="character" w:customStyle="1" w:styleId="Char5">
    <w:name w:val="文档结构图 Char"/>
    <w:basedOn w:val="a1"/>
    <w:link w:val="af0"/>
    <w:uiPriority w:val="99"/>
    <w:semiHidden/>
    <w:rsid w:val="00057869"/>
    <w:rPr>
      <w:rFonts w:ascii="宋体" w:eastAsia="宋体"/>
      <w:sz w:val="18"/>
      <w:szCs w:val="18"/>
    </w:rPr>
  </w:style>
  <w:style w:type="paragraph" w:customStyle="1" w:styleId="af1">
    <w:name w:val="其他标准称谓"/>
    <w:rsid w:val="00801736"/>
    <w:pPr>
      <w:spacing w:line="0" w:lineRule="atLeast"/>
      <w:jc w:val="distribute"/>
    </w:pPr>
    <w:rPr>
      <w:rFonts w:ascii="黑体" w:eastAsia="黑体" w:hAnsi="宋体" w:cs="Times New Roman"/>
      <w:kern w:val="0"/>
      <w:sz w:val="52"/>
      <w:szCs w:val="20"/>
    </w:rPr>
  </w:style>
  <w:style w:type="paragraph" w:customStyle="1" w:styleId="af2">
    <w:name w:val="标准标志"/>
    <w:next w:val="a0"/>
    <w:rsid w:val="00801736"/>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character" w:customStyle="1" w:styleId="af3">
    <w:name w:val="发布"/>
    <w:rsid w:val="00801736"/>
    <w:rPr>
      <w:rFonts w:ascii="黑体" w:eastAsia="黑体"/>
      <w:spacing w:val="22"/>
      <w:w w:val="100"/>
      <w:position w:val="3"/>
      <w:sz w:val="28"/>
    </w:rPr>
  </w:style>
  <w:style w:type="paragraph" w:customStyle="1" w:styleId="af4">
    <w:name w:val="发布部门"/>
    <w:next w:val="ac"/>
    <w:rsid w:val="00801736"/>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5">
    <w:name w:val="文献分类号"/>
    <w:rsid w:val="00801736"/>
    <w:pPr>
      <w:framePr w:hSpace="180" w:vSpace="180" w:wrap="around" w:hAnchor="margin" w:y="1" w:anchorLock="1"/>
      <w:widowControl w:val="0"/>
      <w:textAlignment w:val="center"/>
    </w:pPr>
    <w:rPr>
      <w:rFonts w:ascii="Times New Roman" w:eastAsia="黑体" w:hAnsi="Times New Roman" w:cs="Times New Roman"/>
      <w:kern w:val="0"/>
      <w:szCs w:val="20"/>
    </w:rPr>
  </w:style>
  <w:style w:type="character" w:customStyle="1" w:styleId="Char6">
    <w:name w:val="段 Char"/>
    <w:rsid w:val="0026772A"/>
    <w:rPr>
      <w:rFonts w:ascii="宋体"/>
      <w:sz w:val="21"/>
      <w:lang w:val="en-US" w:eastAsia="zh-CN" w:bidi="ar-SA"/>
    </w:rPr>
  </w:style>
  <w:style w:type="paragraph" w:customStyle="1" w:styleId="af6">
    <w:name w:val="前言、引言标题"/>
    <w:next w:val="a0"/>
    <w:rsid w:val="0026772A"/>
    <w:pPr>
      <w:shd w:val="clear" w:color="FFFFFF" w:fill="FFFFFF"/>
      <w:spacing w:before="640" w:after="560"/>
      <w:ind w:left="396" w:hanging="396"/>
      <w:jc w:val="center"/>
      <w:outlineLvl w:val="0"/>
    </w:pPr>
    <w:rPr>
      <w:rFonts w:ascii="黑体" w:eastAsia="黑体" w:hAnsi="Times New Roman" w:cs="Times New Roman"/>
      <w:kern w:val="0"/>
      <w:sz w:val="32"/>
      <w:szCs w:val="20"/>
    </w:rPr>
  </w:style>
  <w:style w:type="paragraph" w:customStyle="1" w:styleId="a">
    <w:name w:val="一级条标题"/>
    <w:next w:val="ac"/>
    <w:rsid w:val="0026772A"/>
    <w:pPr>
      <w:numPr>
        <w:ilvl w:val="2"/>
        <w:numId w:val="5"/>
      </w:numPr>
      <w:outlineLvl w:val="2"/>
    </w:pPr>
    <w:rPr>
      <w:rFonts w:ascii="Times New Roman" w:eastAsia="黑体" w:hAnsi="Times New Roman" w:cs="Times New Roman"/>
      <w:kern w:val="0"/>
      <w:szCs w:val="20"/>
    </w:rPr>
  </w:style>
  <w:style w:type="paragraph" w:customStyle="1" w:styleId="p15">
    <w:name w:val="p15"/>
    <w:basedOn w:val="a0"/>
    <w:rsid w:val="0026772A"/>
    <w:pPr>
      <w:widowControl/>
    </w:pPr>
    <w:rPr>
      <w:rFonts w:ascii="宋体" w:eastAsia="宋体" w:hAnsi="宋体" w:cs="宋体"/>
      <w:kern w:val="0"/>
      <w:szCs w:val="21"/>
    </w:rPr>
  </w:style>
  <w:style w:type="character" w:styleId="af7">
    <w:name w:val="annotation reference"/>
    <w:basedOn w:val="a1"/>
    <w:uiPriority w:val="99"/>
    <w:semiHidden/>
    <w:unhideWhenUsed/>
    <w:rsid w:val="00CF0164"/>
    <w:rPr>
      <w:sz w:val="21"/>
      <w:szCs w:val="21"/>
    </w:rPr>
  </w:style>
  <w:style w:type="paragraph" w:styleId="21">
    <w:name w:val="Body Text Indent 2"/>
    <w:basedOn w:val="a0"/>
    <w:link w:val="2Char0"/>
    <w:semiHidden/>
    <w:rsid w:val="0080516A"/>
    <w:pPr>
      <w:ind w:firstLineChars="200" w:firstLine="420"/>
    </w:pPr>
    <w:rPr>
      <w:rFonts w:ascii="Times New Roman" w:eastAsia="宋体" w:hAnsi="Times New Roman" w:cs="Times New Roman"/>
      <w:szCs w:val="24"/>
    </w:rPr>
  </w:style>
  <w:style w:type="character" w:customStyle="1" w:styleId="2Char0">
    <w:name w:val="正文文本缩进 2 Char"/>
    <w:basedOn w:val="a1"/>
    <w:link w:val="21"/>
    <w:semiHidden/>
    <w:rsid w:val="0080516A"/>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Char"/>
    <w:uiPriority w:val="9"/>
    <w:qFormat/>
    <w:rsid w:val="00057869"/>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unhideWhenUsed/>
    <w:qFormat/>
    <w:rsid w:val="0005786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Char"/>
    <w:uiPriority w:val="9"/>
    <w:unhideWhenUsed/>
    <w:qFormat/>
    <w:rsid w:val="00057869"/>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331678"/>
    <w:rPr>
      <w:color w:val="0000FF" w:themeColor="hyperlink"/>
      <w:u w:val="single"/>
    </w:rPr>
  </w:style>
  <w:style w:type="character" w:customStyle="1" w:styleId="1Char">
    <w:name w:val="标题 1 Char"/>
    <w:basedOn w:val="a1"/>
    <w:link w:val="1"/>
    <w:uiPriority w:val="9"/>
    <w:rsid w:val="00057869"/>
    <w:rPr>
      <w:b/>
      <w:bCs/>
      <w:kern w:val="44"/>
      <w:sz w:val="44"/>
      <w:szCs w:val="44"/>
    </w:rPr>
  </w:style>
  <w:style w:type="character" w:customStyle="1" w:styleId="2Char">
    <w:name w:val="标题 2 Char"/>
    <w:basedOn w:val="a1"/>
    <w:link w:val="2"/>
    <w:uiPriority w:val="9"/>
    <w:rsid w:val="00057869"/>
    <w:rPr>
      <w:rFonts w:asciiTheme="majorHAnsi" w:eastAsiaTheme="majorEastAsia" w:hAnsiTheme="majorHAnsi" w:cstheme="majorBidi"/>
      <w:b/>
      <w:bCs/>
      <w:sz w:val="32"/>
      <w:szCs w:val="32"/>
    </w:rPr>
  </w:style>
  <w:style w:type="character" w:customStyle="1" w:styleId="3Char">
    <w:name w:val="标题 3 Char"/>
    <w:basedOn w:val="a1"/>
    <w:link w:val="3"/>
    <w:uiPriority w:val="9"/>
    <w:rsid w:val="00057869"/>
    <w:rPr>
      <w:b/>
      <w:bCs/>
      <w:sz w:val="32"/>
      <w:szCs w:val="32"/>
    </w:rPr>
  </w:style>
  <w:style w:type="paragraph" w:styleId="a5">
    <w:name w:val="Normal (Web)"/>
    <w:basedOn w:val="a0"/>
    <w:uiPriority w:val="99"/>
    <w:rsid w:val="00057869"/>
    <w:rPr>
      <w:rFonts w:ascii="Times New Roman" w:eastAsia="宋体" w:hAnsi="Times New Roman" w:cs="Times New Roman"/>
      <w:sz w:val="24"/>
      <w:szCs w:val="24"/>
    </w:rPr>
  </w:style>
  <w:style w:type="paragraph" w:styleId="a6">
    <w:name w:val="header"/>
    <w:basedOn w:val="a0"/>
    <w:link w:val="Char"/>
    <w:uiPriority w:val="99"/>
    <w:unhideWhenUsed/>
    <w:rsid w:val="000578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uiPriority w:val="99"/>
    <w:rsid w:val="00057869"/>
    <w:rPr>
      <w:sz w:val="18"/>
      <w:szCs w:val="18"/>
    </w:rPr>
  </w:style>
  <w:style w:type="paragraph" w:styleId="a7">
    <w:name w:val="footer"/>
    <w:basedOn w:val="a0"/>
    <w:link w:val="Char0"/>
    <w:uiPriority w:val="99"/>
    <w:unhideWhenUsed/>
    <w:rsid w:val="00057869"/>
    <w:pPr>
      <w:tabs>
        <w:tab w:val="center" w:pos="4153"/>
        <w:tab w:val="right" w:pos="8306"/>
      </w:tabs>
      <w:snapToGrid w:val="0"/>
      <w:jc w:val="left"/>
    </w:pPr>
    <w:rPr>
      <w:sz w:val="18"/>
      <w:szCs w:val="18"/>
    </w:rPr>
  </w:style>
  <w:style w:type="character" w:customStyle="1" w:styleId="Char0">
    <w:name w:val="页脚 Char"/>
    <w:basedOn w:val="a1"/>
    <w:link w:val="a7"/>
    <w:uiPriority w:val="99"/>
    <w:rsid w:val="00057869"/>
    <w:rPr>
      <w:sz w:val="18"/>
      <w:szCs w:val="18"/>
    </w:rPr>
  </w:style>
  <w:style w:type="paragraph" w:styleId="a8">
    <w:name w:val="No Spacing"/>
    <w:uiPriority w:val="1"/>
    <w:qFormat/>
    <w:rsid w:val="00057869"/>
    <w:pPr>
      <w:widowControl w:val="0"/>
      <w:jc w:val="both"/>
    </w:pPr>
  </w:style>
  <w:style w:type="paragraph" w:styleId="a9">
    <w:name w:val="Balloon Text"/>
    <w:basedOn w:val="a0"/>
    <w:link w:val="Char1"/>
    <w:uiPriority w:val="99"/>
    <w:semiHidden/>
    <w:unhideWhenUsed/>
    <w:rsid w:val="00057869"/>
    <w:rPr>
      <w:sz w:val="18"/>
      <w:szCs w:val="18"/>
    </w:rPr>
  </w:style>
  <w:style w:type="character" w:customStyle="1" w:styleId="Char1">
    <w:name w:val="批注框文本 Char"/>
    <w:basedOn w:val="a1"/>
    <w:link w:val="a9"/>
    <w:uiPriority w:val="99"/>
    <w:semiHidden/>
    <w:rsid w:val="00057869"/>
    <w:rPr>
      <w:sz w:val="18"/>
      <w:szCs w:val="18"/>
    </w:rPr>
  </w:style>
  <w:style w:type="paragraph" w:styleId="10">
    <w:name w:val="toc 1"/>
    <w:basedOn w:val="a0"/>
    <w:next w:val="a0"/>
    <w:autoRedefine/>
    <w:uiPriority w:val="39"/>
    <w:unhideWhenUsed/>
    <w:qFormat/>
    <w:rsid w:val="00057869"/>
    <w:pPr>
      <w:spacing w:before="120" w:after="120"/>
      <w:jc w:val="left"/>
    </w:pPr>
    <w:rPr>
      <w:rFonts w:cstheme="minorHAnsi"/>
      <w:b/>
      <w:bCs/>
      <w:caps/>
      <w:sz w:val="20"/>
      <w:szCs w:val="20"/>
    </w:rPr>
  </w:style>
  <w:style w:type="paragraph" w:styleId="20">
    <w:name w:val="toc 2"/>
    <w:basedOn w:val="a0"/>
    <w:next w:val="a0"/>
    <w:autoRedefine/>
    <w:uiPriority w:val="39"/>
    <w:unhideWhenUsed/>
    <w:qFormat/>
    <w:rsid w:val="00057869"/>
    <w:pPr>
      <w:ind w:left="210"/>
      <w:jc w:val="left"/>
    </w:pPr>
    <w:rPr>
      <w:rFonts w:cstheme="minorHAnsi"/>
      <w:smallCaps/>
      <w:sz w:val="20"/>
      <w:szCs w:val="20"/>
    </w:rPr>
  </w:style>
  <w:style w:type="table" w:styleId="aa">
    <w:name w:val="Table Grid"/>
    <w:basedOn w:val="a2"/>
    <w:uiPriority w:val="59"/>
    <w:rsid w:val="00057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日期 Char"/>
    <w:basedOn w:val="a1"/>
    <w:link w:val="ab"/>
    <w:uiPriority w:val="99"/>
    <w:semiHidden/>
    <w:rsid w:val="00057869"/>
  </w:style>
  <w:style w:type="paragraph" w:styleId="ab">
    <w:name w:val="Date"/>
    <w:basedOn w:val="a0"/>
    <w:next w:val="a0"/>
    <w:link w:val="Char2"/>
    <w:uiPriority w:val="99"/>
    <w:semiHidden/>
    <w:unhideWhenUsed/>
    <w:rsid w:val="00057869"/>
    <w:pPr>
      <w:ind w:leftChars="2500" w:left="100"/>
    </w:pPr>
  </w:style>
  <w:style w:type="character" w:customStyle="1" w:styleId="Char10">
    <w:name w:val="日期 Char1"/>
    <w:basedOn w:val="a1"/>
    <w:uiPriority w:val="99"/>
    <w:semiHidden/>
    <w:rsid w:val="00057869"/>
  </w:style>
  <w:style w:type="character" w:customStyle="1" w:styleId="CharChar">
    <w:name w:val="段 Char Char"/>
    <w:link w:val="ac"/>
    <w:uiPriority w:val="99"/>
    <w:locked/>
    <w:rsid w:val="00057869"/>
    <w:rPr>
      <w:rFonts w:ascii="宋体" w:eastAsia="宋体" w:hAnsi="宋体"/>
    </w:rPr>
  </w:style>
  <w:style w:type="paragraph" w:customStyle="1" w:styleId="ac">
    <w:name w:val="段"/>
    <w:link w:val="CharChar"/>
    <w:qFormat/>
    <w:rsid w:val="00057869"/>
    <w:pPr>
      <w:tabs>
        <w:tab w:val="center" w:pos="4201"/>
        <w:tab w:val="right" w:leader="dot" w:pos="9298"/>
      </w:tabs>
      <w:autoSpaceDE w:val="0"/>
      <w:autoSpaceDN w:val="0"/>
      <w:ind w:firstLineChars="200" w:firstLine="420"/>
      <w:jc w:val="both"/>
    </w:pPr>
    <w:rPr>
      <w:rFonts w:ascii="宋体" w:eastAsia="宋体" w:hAnsi="宋体"/>
    </w:rPr>
  </w:style>
  <w:style w:type="character" w:customStyle="1" w:styleId="Char3">
    <w:name w:val="批注文字 Char"/>
    <w:basedOn w:val="a1"/>
    <w:link w:val="ad"/>
    <w:uiPriority w:val="99"/>
    <w:semiHidden/>
    <w:rsid w:val="00057869"/>
  </w:style>
  <w:style w:type="paragraph" w:styleId="ad">
    <w:name w:val="annotation text"/>
    <w:basedOn w:val="a0"/>
    <w:link w:val="Char3"/>
    <w:uiPriority w:val="99"/>
    <w:semiHidden/>
    <w:unhideWhenUsed/>
    <w:rsid w:val="00057869"/>
    <w:pPr>
      <w:jc w:val="left"/>
    </w:pPr>
  </w:style>
  <w:style w:type="character" w:customStyle="1" w:styleId="Char11">
    <w:name w:val="批注文字 Char1"/>
    <w:basedOn w:val="a1"/>
    <w:uiPriority w:val="99"/>
    <w:semiHidden/>
    <w:rsid w:val="00057869"/>
  </w:style>
  <w:style w:type="character" w:customStyle="1" w:styleId="Char4">
    <w:name w:val="批注主题 Char"/>
    <w:basedOn w:val="Char3"/>
    <w:link w:val="ae"/>
    <w:uiPriority w:val="99"/>
    <w:semiHidden/>
    <w:rsid w:val="00057869"/>
    <w:rPr>
      <w:b/>
      <w:bCs/>
    </w:rPr>
  </w:style>
  <w:style w:type="paragraph" w:styleId="ae">
    <w:name w:val="annotation subject"/>
    <w:basedOn w:val="ad"/>
    <w:next w:val="ad"/>
    <w:link w:val="Char4"/>
    <w:uiPriority w:val="99"/>
    <w:semiHidden/>
    <w:unhideWhenUsed/>
    <w:rsid w:val="00057869"/>
    <w:rPr>
      <w:b/>
      <w:bCs/>
    </w:rPr>
  </w:style>
  <w:style w:type="character" w:customStyle="1" w:styleId="Char12">
    <w:name w:val="批注主题 Char1"/>
    <w:basedOn w:val="Char11"/>
    <w:uiPriority w:val="99"/>
    <w:semiHidden/>
    <w:rsid w:val="00057869"/>
    <w:rPr>
      <w:b/>
      <w:bCs/>
    </w:rPr>
  </w:style>
  <w:style w:type="paragraph" w:styleId="TOC">
    <w:name w:val="TOC Heading"/>
    <w:basedOn w:val="1"/>
    <w:next w:val="a0"/>
    <w:uiPriority w:val="39"/>
    <w:semiHidden/>
    <w:unhideWhenUsed/>
    <w:qFormat/>
    <w:rsid w:val="0005786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30">
    <w:name w:val="toc 3"/>
    <w:basedOn w:val="a0"/>
    <w:next w:val="a0"/>
    <w:autoRedefine/>
    <w:uiPriority w:val="39"/>
    <w:unhideWhenUsed/>
    <w:qFormat/>
    <w:rsid w:val="00057869"/>
    <w:pPr>
      <w:ind w:left="420"/>
      <w:jc w:val="left"/>
    </w:pPr>
    <w:rPr>
      <w:rFonts w:cstheme="minorHAnsi"/>
      <w:i/>
      <w:iCs/>
      <w:sz w:val="20"/>
      <w:szCs w:val="20"/>
    </w:rPr>
  </w:style>
  <w:style w:type="paragraph" w:styleId="4">
    <w:name w:val="toc 4"/>
    <w:basedOn w:val="a0"/>
    <w:next w:val="a0"/>
    <w:autoRedefine/>
    <w:uiPriority w:val="39"/>
    <w:unhideWhenUsed/>
    <w:rsid w:val="00057869"/>
    <w:pPr>
      <w:ind w:left="630"/>
      <w:jc w:val="left"/>
    </w:pPr>
    <w:rPr>
      <w:rFonts w:cstheme="minorHAnsi"/>
      <w:sz w:val="18"/>
      <w:szCs w:val="18"/>
    </w:rPr>
  </w:style>
  <w:style w:type="paragraph" w:styleId="5">
    <w:name w:val="toc 5"/>
    <w:basedOn w:val="a0"/>
    <w:next w:val="a0"/>
    <w:autoRedefine/>
    <w:uiPriority w:val="39"/>
    <w:unhideWhenUsed/>
    <w:rsid w:val="00057869"/>
    <w:pPr>
      <w:ind w:left="840"/>
      <w:jc w:val="left"/>
    </w:pPr>
    <w:rPr>
      <w:rFonts w:cstheme="minorHAnsi"/>
      <w:sz w:val="18"/>
      <w:szCs w:val="18"/>
    </w:rPr>
  </w:style>
  <w:style w:type="paragraph" w:styleId="6">
    <w:name w:val="toc 6"/>
    <w:basedOn w:val="a0"/>
    <w:next w:val="a0"/>
    <w:autoRedefine/>
    <w:uiPriority w:val="39"/>
    <w:unhideWhenUsed/>
    <w:rsid w:val="00057869"/>
    <w:pPr>
      <w:ind w:left="1050"/>
      <w:jc w:val="left"/>
    </w:pPr>
    <w:rPr>
      <w:rFonts w:cstheme="minorHAnsi"/>
      <w:sz w:val="18"/>
      <w:szCs w:val="18"/>
    </w:rPr>
  </w:style>
  <w:style w:type="paragraph" w:styleId="7">
    <w:name w:val="toc 7"/>
    <w:basedOn w:val="a0"/>
    <w:next w:val="a0"/>
    <w:autoRedefine/>
    <w:uiPriority w:val="39"/>
    <w:unhideWhenUsed/>
    <w:rsid w:val="00057869"/>
    <w:pPr>
      <w:ind w:left="1260"/>
      <w:jc w:val="left"/>
    </w:pPr>
    <w:rPr>
      <w:rFonts w:cstheme="minorHAnsi"/>
      <w:sz w:val="18"/>
      <w:szCs w:val="18"/>
    </w:rPr>
  </w:style>
  <w:style w:type="paragraph" w:styleId="8">
    <w:name w:val="toc 8"/>
    <w:basedOn w:val="a0"/>
    <w:next w:val="a0"/>
    <w:autoRedefine/>
    <w:uiPriority w:val="39"/>
    <w:unhideWhenUsed/>
    <w:rsid w:val="00057869"/>
    <w:pPr>
      <w:ind w:left="1470"/>
      <w:jc w:val="left"/>
    </w:pPr>
    <w:rPr>
      <w:rFonts w:cstheme="minorHAnsi"/>
      <w:sz w:val="18"/>
      <w:szCs w:val="18"/>
    </w:rPr>
  </w:style>
  <w:style w:type="paragraph" w:styleId="9">
    <w:name w:val="toc 9"/>
    <w:basedOn w:val="a0"/>
    <w:next w:val="a0"/>
    <w:autoRedefine/>
    <w:uiPriority w:val="39"/>
    <w:unhideWhenUsed/>
    <w:rsid w:val="00057869"/>
    <w:pPr>
      <w:ind w:left="1680"/>
      <w:jc w:val="left"/>
    </w:pPr>
    <w:rPr>
      <w:rFonts w:cstheme="minorHAnsi"/>
      <w:sz w:val="18"/>
      <w:szCs w:val="18"/>
    </w:rPr>
  </w:style>
  <w:style w:type="character" w:customStyle="1" w:styleId="bjh-p">
    <w:name w:val="bjh-p"/>
    <w:basedOn w:val="a1"/>
    <w:rsid w:val="00057869"/>
  </w:style>
  <w:style w:type="character" w:customStyle="1" w:styleId="showtag">
    <w:name w:val="showtag"/>
    <w:basedOn w:val="a1"/>
    <w:rsid w:val="00057869"/>
  </w:style>
  <w:style w:type="paragraph" w:styleId="af">
    <w:name w:val="List Paragraph"/>
    <w:basedOn w:val="a0"/>
    <w:uiPriority w:val="34"/>
    <w:qFormat/>
    <w:rsid w:val="00057869"/>
    <w:pPr>
      <w:ind w:firstLineChars="200" w:firstLine="420"/>
    </w:pPr>
  </w:style>
  <w:style w:type="paragraph" w:styleId="af0">
    <w:name w:val="Document Map"/>
    <w:basedOn w:val="a0"/>
    <w:link w:val="Char5"/>
    <w:uiPriority w:val="99"/>
    <w:semiHidden/>
    <w:unhideWhenUsed/>
    <w:rsid w:val="00057869"/>
    <w:rPr>
      <w:rFonts w:ascii="宋体" w:eastAsia="宋体"/>
      <w:sz w:val="18"/>
      <w:szCs w:val="18"/>
    </w:rPr>
  </w:style>
  <w:style w:type="character" w:customStyle="1" w:styleId="Char5">
    <w:name w:val="文档结构图 Char"/>
    <w:basedOn w:val="a1"/>
    <w:link w:val="af0"/>
    <w:uiPriority w:val="99"/>
    <w:semiHidden/>
    <w:rsid w:val="00057869"/>
    <w:rPr>
      <w:rFonts w:ascii="宋体" w:eastAsia="宋体"/>
      <w:sz w:val="18"/>
      <w:szCs w:val="18"/>
    </w:rPr>
  </w:style>
  <w:style w:type="paragraph" w:customStyle="1" w:styleId="af1">
    <w:name w:val="其他标准称谓"/>
    <w:rsid w:val="00801736"/>
    <w:pPr>
      <w:spacing w:line="0" w:lineRule="atLeast"/>
      <w:jc w:val="distribute"/>
    </w:pPr>
    <w:rPr>
      <w:rFonts w:ascii="黑体" w:eastAsia="黑体" w:hAnsi="宋体" w:cs="Times New Roman"/>
      <w:kern w:val="0"/>
      <w:sz w:val="52"/>
      <w:szCs w:val="20"/>
    </w:rPr>
  </w:style>
  <w:style w:type="paragraph" w:customStyle="1" w:styleId="af2">
    <w:name w:val="标准标志"/>
    <w:next w:val="a0"/>
    <w:rsid w:val="00801736"/>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character" w:customStyle="1" w:styleId="af3">
    <w:name w:val="发布"/>
    <w:rsid w:val="00801736"/>
    <w:rPr>
      <w:rFonts w:ascii="黑体" w:eastAsia="黑体"/>
      <w:spacing w:val="22"/>
      <w:w w:val="100"/>
      <w:position w:val="3"/>
      <w:sz w:val="28"/>
    </w:rPr>
  </w:style>
  <w:style w:type="paragraph" w:customStyle="1" w:styleId="af4">
    <w:name w:val="发布部门"/>
    <w:next w:val="ac"/>
    <w:rsid w:val="00801736"/>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5">
    <w:name w:val="文献分类号"/>
    <w:rsid w:val="00801736"/>
    <w:pPr>
      <w:framePr w:hSpace="180" w:vSpace="180" w:wrap="around" w:hAnchor="margin" w:y="1" w:anchorLock="1"/>
      <w:widowControl w:val="0"/>
      <w:textAlignment w:val="center"/>
    </w:pPr>
    <w:rPr>
      <w:rFonts w:ascii="Times New Roman" w:eastAsia="黑体" w:hAnsi="Times New Roman" w:cs="Times New Roman"/>
      <w:kern w:val="0"/>
      <w:szCs w:val="20"/>
    </w:rPr>
  </w:style>
  <w:style w:type="character" w:customStyle="1" w:styleId="Char6">
    <w:name w:val="段 Char"/>
    <w:rsid w:val="0026772A"/>
    <w:rPr>
      <w:rFonts w:ascii="宋体"/>
      <w:sz w:val="21"/>
      <w:lang w:val="en-US" w:eastAsia="zh-CN" w:bidi="ar-SA"/>
    </w:rPr>
  </w:style>
  <w:style w:type="paragraph" w:customStyle="1" w:styleId="af6">
    <w:name w:val="前言、引言标题"/>
    <w:next w:val="a0"/>
    <w:rsid w:val="0026772A"/>
    <w:pPr>
      <w:shd w:val="clear" w:color="FFFFFF" w:fill="FFFFFF"/>
      <w:spacing w:before="640" w:after="560"/>
      <w:ind w:left="396" w:hanging="396"/>
      <w:jc w:val="center"/>
      <w:outlineLvl w:val="0"/>
    </w:pPr>
    <w:rPr>
      <w:rFonts w:ascii="黑体" w:eastAsia="黑体" w:hAnsi="Times New Roman" w:cs="Times New Roman"/>
      <w:kern w:val="0"/>
      <w:sz w:val="32"/>
      <w:szCs w:val="20"/>
    </w:rPr>
  </w:style>
  <w:style w:type="paragraph" w:customStyle="1" w:styleId="a">
    <w:name w:val="一级条标题"/>
    <w:next w:val="ac"/>
    <w:rsid w:val="0026772A"/>
    <w:pPr>
      <w:numPr>
        <w:ilvl w:val="2"/>
        <w:numId w:val="5"/>
      </w:numPr>
      <w:outlineLvl w:val="2"/>
    </w:pPr>
    <w:rPr>
      <w:rFonts w:ascii="Times New Roman" w:eastAsia="黑体" w:hAnsi="Times New Roman" w:cs="Times New Roman"/>
      <w:kern w:val="0"/>
      <w:szCs w:val="20"/>
    </w:rPr>
  </w:style>
  <w:style w:type="paragraph" w:customStyle="1" w:styleId="p15">
    <w:name w:val="p15"/>
    <w:basedOn w:val="a0"/>
    <w:rsid w:val="0026772A"/>
    <w:pPr>
      <w:widowControl/>
    </w:pPr>
    <w:rPr>
      <w:rFonts w:ascii="宋体" w:eastAsia="宋体" w:hAnsi="宋体" w:cs="宋体"/>
      <w:kern w:val="0"/>
      <w:szCs w:val="21"/>
    </w:rPr>
  </w:style>
  <w:style w:type="character" w:styleId="af7">
    <w:name w:val="annotation reference"/>
    <w:basedOn w:val="a1"/>
    <w:uiPriority w:val="99"/>
    <w:semiHidden/>
    <w:unhideWhenUsed/>
    <w:rsid w:val="00CF0164"/>
    <w:rPr>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png"/><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8.png"/><Relationship Id="rId28" Type="http://schemas.openxmlformats.org/officeDocument/2006/relationships/image" Target="media/image13.png"/><Relationship Id="rId36"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693EB-A675-49B9-B3E8-8F76C1AF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1355</TotalTime>
  <Pages>1</Pages>
  <Words>2253</Words>
  <Characters>12848</Characters>
  <Application>Microsoft Office Word</Application>
  <DocSecurity>0</DocSecurity>
  <Lines>107</Lines>
  <Paragraphs>30</Paragraphs>
  <ScaleCrop>false</ScaleCrop>
  <Company>微软中国</Company>
  <LinksUpToDate>false</LinksUpToDate>
  <CharactersWithSpaces>15071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c:creator>
  <cp:lastModifiedBy>Windows</cp:lastModifiedBy>
  <cp:revision>31</cp:revision>
  <cp:lastPrinted>2021-05-21T01:05:00Z</cp:lastPrinted>
  <dcterms:created xsi:type="dcterms:W3CDTF">2021-03-30T00:46:00Z</dcterms:created>
  <dcterms:modified xsi:type="dcterms:W3CDTF">2021-05-21T01:10:00Z</dcterms:modified>
</cp:coreProperties>
</file>